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18.png" ContentType="image/png"/>
  <Override PartName="/word/media/rId22.png" ContentType="image/png"/>
  <Override PartName="/word/media/rId27.png" ContentType="image/png"/>
  <Override PartName="/word/media/rId37.png" ContentType="image/png"/>
  <Override PartName="/word/media/rId3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 Kinematics: Frames, Arms, Wheels and the Drift of Dead Reckoning</w:t>
      </w:r>
    </w:p>
    <w:p>
      <w:pPr>
        <w:pStyle w:val="Subtitle"/>
      </w:pPr>
      <w:r>
        <w:t xml:space="preserve">Unit 8 of the Internet of Things and Robotics crash course</w:t>
      </w:r>
    </w:p>
    <w:p>
      <w:pPr>
        <w:pStyle w:val="Author"/>
      </w:pPr>
      <w:r>
        <w:t xml:space="preserve">IoT and Robotics crash course</w:t>
      </w:r>
    </w:p>
    <w:p>
      <w:pPr>
        <w:pStyle w:val="Date"/>
      </w:pPr>
      <w:r>
        <w:t xml:space="preserve">2026-10-11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describe a robot’s pose with a rotation matrix and a homogeneous transform, chain transforms (sensor to rover to world) and invert them;</w:t>
      </w:r>
    </w:p>
    <w:p>
      <w:pPr>
        <w:pStyle w:val="Compact"/>
        <w:numPr>
          <w:ilvl w:val="0"/>
          <w:numId w:val="1001"/>
        </w:numPr>
      </w:pPr>
      <w:r>
        <w:t xml:space="preserve">solve the forward and inverse kinematics of a 2-link arm in closed form, find its workspace and both postures for a target, and explain why the Jacobian’s determinant</w:t>
      </w:r>
      <w:r>
        <w:t xml:space="preserve"> </w:t>
      </w:r>
      <m:oMath>
        <m:sSub>
          <m:e>
            <m:r>
              <m:t>ℓ</m:t>
            </m:r>
          </m:e>
          <m:sub>
            <m:r>
              <m:t>1</m:t>
            </m:r>
          </m:sub>
        </m:sSub>
        <m:sSub>
          <m:e>
            <m:r>
              <m:t>ℓ</m:t>
            </m:r>
          </m:e>
          <m:sub>
            <m:r>
              <m:t>2</m:t>
            </m:r>
          </m:sub>
        </m:sSub>
        <m:r>
          <m:rPr>
            <m:sty m:val="p"/>
          </m:rPr>
          <m:t>sin</m:t>
        </m:r>
        <m:sSub>
          <m:e>
            <m:r>
              <m:t>q</m:t>
            </m:r>
          </m:e>
          <m:sub>
            <m:r>
              <m:t>2</m:t>
            </m:r>
          </m:sub>
        </m:sSub>
      </m:oMath>
      <w:r>
        <w:t xml:space="preserve"> </w:t>
      </w:r>
      <w:r>
        <w:t xml:space="preserve">marks its singularities;</w:t>
      </w:r>
    </w:p>
    <w:p>
      <w:pPr>
        <w:pStyle w:val="Compact"/>
        <w:numPr>
          <w:ilvl w:val="0"/>
          <w:numId w:val="1001"/>
        </w:numPr>
      </w:pPr>
      <w:r>
        <w:t xml:space="preserve">derive the differential-drive model, its feasible speed region and the exact arc update used for odometry;</w:t>
      </w:r>
    </w:p>
    <w:p>
      <w:pPr>
        <w:pStyle w:val="Compact"/>
        <w:numPr>
          <w:ilvl w:val="0"/>
          <w:numId w:val="1001"/>
        </w:numPr>
      </w:pPr>
      <w:r>
        <w:t xml:space="preserve">predict how dead-reckoning error grows with distance for a wheel-radius mismatch (as</w:t>
      </w:r>
      <w:r>
        <w:t xml:space="preserve"> </w:t>
      </w:r>
      <m:oMath>
        <m:sSup>
          <m:e>
            <m:r>
              <m:t>s</m:t>
            </m:r>
          </m:e>
          <m:sup>
            <m:r>
              <m:t>2</m:t>
            </m:r>
          </m:sup>
        </m:sSup>
      </m:oMath>
      <w:r>
        <w:t xml:space="preserve">) and for random slip (as</w:t>
      </w:r>
      <w:r>
        <w:t xml:space="preserve"> </w:t>
      </w:r>
      <m:oMath>
        <m:sSup>
          <m:e>
            <m:r>
              <m:t>s</m:t>
            </m:r>
          </m:e>
          <m:sup>
            <m:r>
              <m:t>3</m:t>
            </m:r>
            <m:r>
              <m:rPr>
                <m:sty m:val="p"/>
              </m:rPr>
              <m:t>/</m:t>
            </m:r>
            <m:r>
              <m:t>2</m:t>
            </m:r>
          </m:sup>
        </m:sSup>
      </m:oMath>
      <w:r>
        <w:t xml:space="preserve">), check both by simulation, and calibrate the systematic part;</w:t>
      </w:r>
    </w:p>
    <w:p>
      <w:pPr>
        <w:pStyle w:val="Compact"/>
        <w:numPr>
          <w:ilvl w:val="0"/>
          <w:numId w:val="1001"/>
        </w:numPr>
      </w:pPr>
      <w:r>
        <w:t xml:space="preserve">use the shared rover simulator of this course (mass, wheels, encoder, track width) as the base for Units 9 to 11.</w:t>
      </w:r>
    </w:p>
    <w:p>
      <w:pPr>
        <w:pStyle w:val="Compact"/>
        <w:numPr>
          <w:ilvl w:val="0"/>
          <w:numId w:val="1002"/>
        </w:numPr>
      </w:pPr>
      <w:r>
        <w:rPr>
          <w:b/>
          <w:bCs/>
        </w:rPr>
        <w:t xml:space="preserve">Prerequisites:</w:t>
      </w:r>
      <w:r>
        <w:t xml:space="preserve"> </w:t>
      </w:r>
      <w:r>
        <w:t xml:space="preserve">Unit 2 (the motor’s no-load speed), Unit 3 (the quadrature encoder and its 0.157 mm per count), basic trigonometry and</w:t>
      </w:r>
      <w:r>
        <w:t xml:space="preserve"> </w:t>
      </w:r>
      <m:oMath>
        <m:r>
          <m:t>2</m:t>
        </m:r>
        <m:r>
          <m:rPr>
            <m:sty m:val="p"/>
          </m:rPr>
          <m:t>×</m:t>
        </m:r>
        <m:r>
          <m:t>2</m:t>
        </m:r>
      </m:oMath>
      <w:r>
        <w:t xml:space="preserve"> </w:t>
      </w:r>
      <w:r>
        <w:t xml:space="preserve">matrices. Calculus for one derivative.</w:t>
      </w:r>
    </w:p>
    <w:p>
      <w:pPr>
        <w:pStyle w:val="Compact"/>
        <w:numPr>
          <w:ilvl w:val="0"/>
          <w:numId w:val="1002"/>
        </w:numPr>
      </w:pPr>
      <w:r>
        <w:rPr>
          <w:b/>
          <w:bCs/>
        </w:rPr>
        <w:t xml:space="preserve">Difficulty ladder used:</w:t>
      </w:r>
      <w:r>
        <w:t xml:space="preserve"> </w:t>
      </w:r>
      <w:r>
        <w:t xml:space="preserve">easy → medium → medium-hard → hard (Sections 3.1 to 3.4); the hardest tier is posed as open questions in Section 3.5.</w:t>
      </w:r>
    </w:p>
    <w:p>
      <w:pPr>
        <w:pStyle w:val="Compact"/>
        <w:numPr>
          <w:ilvl w:val="0"/>
          <w:numId w:val="1002"/>
        </w:numPr>
      </w:pPr>
      <w:r>
        <w:rPr>
          <w:b/>
          <w:bCs/>
        </w:rPr>
        <w:t xml:space="preserve">Deliverables:</w:t>
      </w:r>
      <w:r>
        <w:t xml:space="preserve"> </w:t>
      </w:r>
      <w:r>
        <w:t xml:space="preserve">this document (.tex, .pdf, .docx), 6 figures, the module</w:t>
      </w:r>
      <w:r>
        <w:t xml:space="preserve"> </w:t>
      </w:r>
      <w:r>
        <w:rPr>
          <w:rStyle w:val="VerbatimChar"/>
        </w:rPr>
        <w:t xml:space="preserve">codes/robotics/kinematics_np/</w:t>
      </w:r>
      <w:r>
        <w:t xml:space="preserve"> </w:t>
      </w:r>
      <w:r>
        <w:t xml:space="preserve">(SE(2) transforms, the 2-link arm, the differential-drive model, the shared</w:t>
      </w:r>
      <w:r>
        <w:t xml:space="preserve"> </w:t>
      </w:r>
      <w:r>
        <w:rPr>
          <w:rStyle w:val="VerbatimChar"/>
        </w:rPr>
        <w:t xml:space="preserve">Rover</w:t>
      </w:r>
      <w:r>
        <w:t xml:space="preserve"> </w:t>
      </w:r>
      <w:r>
        <w:t xml:space="preserve">simulator with encoders, wheel errors, slip and odometry, and the drift formulas; 8 tests), a sympy check of the Jacobian (</w:t>
      </w:r>
      <w:r>
        <w:rPr>
          <w:rStyle w:val="VerbatimChar"/>
        </w:rPr>
        <w:t xml:space="preserve">analysis_sympy_log.txt</w:t>
      </w:r>
      <w:r>
        <w:t xml:space="preserve">) and the logs of every printed number.</w:t>
      </w:r>
    </w:p>
    <w:p>
      <w:pPr>
        <w:pStyle w:val="Compact"/>
        <w:numPr>
          <w:ilvl w:val="0"/>
          <w:numId w:val="1002"/>
        </w:numPr>
      </w:pPr>
      <w:r>
        <w:rPr>
          <w:b/>
          <w:bCs/>
        </w:rPr>
        <w:t xml:space="preserve">Source anchors:</w:t>
      </w:r>
      <w:r>
        <w:t xml:space="preserve"> </w:t>
      </w:r>
      <w:r>
        <w:t xml:space="preserve">this Unit derives its results from the stated geometry and quotes no paper or book. (The planned references, Lynch and Park,</w:t>
      </w:r>
      <w:r>
        <w:t xml:space="preserve"> </w:t>
      </w:r>
      <w:r>
        <w:rPr>
          <w:i/>
          <w:iCs/>
        </w:rPr>
        <w:t xml:space="preserve">Modern Robotics</w:t>
      </w:r>
      <w:r>
        <w:t xml:space="preserve">, and Siegwart et al.,</w:t>
      </w:r>
      <w:r>
        <w:t xml:space="preserve"> </w:t>
      </w:r>
      <w:r>
        <w:rPr>
          <w:i/>
          <w:iCs/>
        </w:rPr>
        <w:t xml:space="preserve">Introduction to Autonomous Mobile Robots</w:t>
      </w:r>
      <w:r>
        <w:t xml:space="preserve">, were not consulted for any number here; the conventions below are the standard ones and every formula is checked symbolically with sympy or numerically against a simulation.)</w:t>
      </w:r>
      <w:r>
        <w:t xml:space="preserve"> </w:t>
      </w:r>
      <w:r>
        <w:rPr>
          <w:b/>
          <w:bCs/>
        </w:rPr>
        <w:t xml:space="preserve">The nozzle-arm link lengths (0.30 m and 0.20 m), the rover’s track width (0.16 m), the wheel-radius error (0.5%), the slip variance and the sensor mounting are assumed round numbers</w:t>
      </w:r>
      <w:r>
        <w:t xml:space="preserve">; the mass, wheel radius, encoder and motor speed are those of Units 2 and 3.</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degrees of freedom (DOF)</w:t>
            </w:r>
          </w:p>
        </w:tc>
        <w:tc>
          <w:tcPr/>
          <w:p>
            <w:pPr>
              <w:pStyle w:val="Compact"/>
            </w:pPr>
          </w:p>
        </w:tc>
        <w:tc>
          <w:tcPr/>
          <w:p>
            <w:pPr>
              <w:pStyle w:val="Compact"/>
              <w:jc w:val="left"/>
            </w:pPr>
            <w:r>
              <w:t xml:space="preserve">the number of independent numbers that fix a mechanism’s configuration</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kinematics (forward, inverse)</w:t>
            </w:r>
          </w:p>
        </w:tc>
        <w:tc>
          <w:tcPr/>
          <w:p>
            <w:pPr>
              <w:pStyle w:val="Compact"/>
            </w:pPr>
          </w:p>
        </w:tc>
        <w:tc>
          <w:tcPr/>
          <w:p>
            <w:pPr>
              <w:pStyle w:val="Compact"/>
              <w:jc w:val="left"/>
            </w:pPr>
            <w:r>
              <w:t xml:space="preserve">motion without forces: from joint values to the tool position, and back</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coordinate frame</w:t>
            </w:r>
          </w:p>
        </w:tc>
        <w:tc>
          <w:tcPr/>
          <w:p>
            <w:pPr>
              <w:pStyle w:val="Compact"/>
            </w:pPr>
          </w:p>
        </w:tc>
        <w:tc>
          <w:tcPr/>
          <w:p>
            <w:pPr>
              <w:pStyle w:val="Compact"/>
              <w:jc w:val="left"/>
            </w:pPr>
            <w:r>
              <w:t xml:space="preserve">an origin and axes in which positions are written</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pose</w:t>
            </w:r>
          </w:p>
        </w:tc>
        <w:tc>
          <w:tcPr/>
          <w:p>
            <w:pPr>
              <w:pStyle w:val="Compact"/>
              <w:jc w:val="center"/>
            </w:pPr>
            <m:oMath>
              <m:r>
                <m:rPr>
                  <m:sty m:val="p"/>
                </m:rPr>
                <m:t>(</m:t>
              </m:r>
              <m:r>
                <m:t>x</m:t>
              </m:r>
              <m:r>
                <m:rPr>
                  <m:sty m:val="p"/>
                </m:rPr>
                <m:t>,</m:t>
              </m:r>
              <m:r>
                <m:t>y</m:t>
              </m:r>
              <m:r>
                <m:rPr>
                  <m:sty m:val="p"/>
                </m:rPr>
                <m:t>,</m:t>
              </m:r>
              <m:r>
                <m:t>θ</m:t>
              </m:r>
              <m:r>
                <m:rPr>
                  <m:sty m:val="p"/>
                </m:rPr>
                <m:t>)</m:t>
              </m:r>
            </m:oMath>
          </w:p>
        </w:tc>
        <w:tc>
          <w:tcPr/>
          <w:p>
            <w:pPr>
              <w:pStyle w:val="Compact"/>
              <w:jc w:val="left"/>
            </w:pPr>
            <w:r>
              <w:t xml:space="preserve">position and heading of a frame</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rotation matrix</w:t>
            </w:r>
          </w:p>
        </w:tc>
        <w:tc>
          <w:tcPr/>
          <w:p>
            <w:pPr>
              <w:pStyle w:val="Compact"/>
              <w:jc w:val="center"/>
            </w:pPr>
            <m:oMath>
              <m:r>
                <m:t>R</m:t>
              </m:r>
              <m:r>
                <m:rPr>
                  <m:sty m:val="p"/>
                </m:rPr>
                <m:t>(</m:t>
              </m:r>
              <m:r>
                <m:t>θ</m:t>
              </m:r>
              <m:r>
                <m:rPr>
                  <m:sty m:val="p"/>
                </m:rPr>
                <m:t>)</m:t>
              </m:r>
            </m:oMath>
          </w:p>
        </w:tc>
        <w:tc>
          <w:tcPr/>
          <w:p>
            <w:pPr>
              <w:pStyle w:val="Compact"/>
              <w:jc w:val="left"/>
            </w:pPr>
            <w:r>
              <w:t xml:space="preserve">the matrix that turns a vector by</w:t>
            </w:r>
            <w:r>
              <w:t xml:space="preserve"> </w:t>
            </w:r>
            <m:oMath>
              <m:r>
                <m:t>θ</m:t>
              </m:r>
            </m:oMath>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homogeneous transform</w:t>
            </w:r>
          </w:p>
        </w:tc>
        <w:tc>
          <w:tcPr/>
          <w:p>
            <w:pPr>
              <w:pStyle w:val="Compact"/>
              <w:jc w:val="center"/>
            </w:pPr>
            <m:oMath>
              <m:r>
                <m:t>T</m:t>
              </m:r>
            </m:oMath>
          </w:p>
        </w:tc>
        <w:tc>
          <w:tcPr/>
          <w:p>
            <w:pPr>
              <w:pStyle w:val="Compact"/>
              <w:jc w:val="left"/>
            </w:pPr>
            <w:r>
              <w:t xml:space="preserve">a</w:t>
            </w:r>
            <w:r>
              <w:t xml:space="preserve"> </w:t>
            </w:r>
            <m:oMath>
              <m:r>
                <m:t>3</m:t>
              </m:r>
              <m:r>
                <m:rPr>
                  <m:sty m:val="p"/>
                </m:rPr>
                <m:t>×</m:t>
              </m:r>
              <m:r>
                <m:t>3</m:t>
              </m:r>
            </m:oMath>
            <w:r>
              <w:t xml:space="preserve"> </w:t>
            </w:r>
            <w:r>
              <w:t xml:space="preserve">matrix holding a rotation and a translation, so that frames chain by multiplication</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link and joint</w:t>
            </w:r>
          </w:p>
        </w:tc>
        <w:tc>
          <w:tcPr/>
          <w:p>
            <w:pPr>
              <w:pStyle w:val="Compact"/>
            </w:pPr>
          </w:p>
        </w:tc>
        <w:tc>
          <w:tcPr/>
          <w:p>
            <w:pPr>
              <w:pStyle w:val="Compact"/>
              <w:jc w:val="left"/>
            </w:pPr>
            <w:r>
              <w:t xml:space="preserve">a rigid part and the rotating connection between parts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workspace</w:t>
            </w:r>
          </w:p>
        </w:tc>
        <w:tc>
          <w:tcPr/>
          <w:p>
            <w:pPr>
              <w:pStyle w:val="Compact"/>
            </w:pPr>
          </w:p>
        </w:tc>
        <w:tc>
          <w:tcPr/>
          <w:p>
            <w:pPr>
              <w:pStyle w:val="Compact"/>
              <w:jc w:val="left"/>
            </w:pPr>
            <w:r>
              <w:t xml:space="preserve">all points the tool can reach</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Jacobian</w:t>
            </w:r>
          </w:p>
        </w:tc>
        <w:tc>
          <w:tcPr/>
          <w:p>
            <w:pPr>
              <w:pStyle w:val="Compact"/>
              <w:jc w:val="center"/>
            </w:pPr>
            <m:oMath>
              <m:r>
                <m:t>J</m:t>
              </m:r>
            </m:oMath>
          </w:p>
        </w:tc>
        <w:tc>
          <w:tcPr/>
          <w:p>
            <w:pPr>
              <w:pStyle w:val="Compact"/>
              <w:jc w:val="left"/>
            </w:pPr>
            <w:r>
              <w:t xml:space="preserve">the matrix that maps joint rates to tool velocity</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singularity and manipulability</w:t>
            </w:r>
          </w:p>
        </w:tc>
        <w:tc>
          <w:tcPr/>
          <w:p>
            <w:pPr>
              <w:pStyle w:val="Compact"/>
              <w:jc w:val="center"/>
            </w:pPr>
            <m:oMath>
              <m:r>
                <m:rPr>
                  <m:sty m:val="p"/>
                </m:rPr>
                <m:t>|</m:t>
              </m:r>
              <m:r>
                <m:rPr>
                  <m:sty m:val="p"/>
                </m:rPr>
                <m:t>det</m:t>
              </m:r>
              <m:r>
                <m:t>J</m:t>
              </m:r>
              <m:r>
                <m:rPr>
                  <m:sty m:val="p"/>
                </m:rPr>
                <m:t>|</m:t>
              </m:r>
            </m:oMath>
          </w:p>
        </w:tc>
        <w:tc>
          <w:tcPr/>
          <w:p>
            <w:pPr>
              <w:pStyle w:val="Compact"/>
              <w:jc w:val="left"/>
            </w:pPr>
            <w:r>
              <w:t xml:space="preserve">a posture where</w:t>
            </w:r>
            <w:r>
              <w:t xml:space="preserve"> </w:t>
            </w:r>
            <m:oMath>
              <m:r>
                <m:t>J</m:t>
              </m:r>
            </m:oMath>
            <w:r>
              <w:t xml:space="preserve"> </w:t>
            </w:r>
            <w:r>
              <w:t xml:space="preserve">loses rank; a measure of how far from one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differential drive</w:t>
            </w:r>
          </w:p>
        </w:tc>
        <w:tc>
          <w:tcPr/>
          <w:p>
            <w:pPr>
              <w:pStyle w:val="Compact"/>
            </w:pPr>
          </w:p>
        </w:tc>
        <w:tc>
          <w:tcPr/>
          <w:p>
            <w:pPr>
              <w:pStyle w:val="Compact"/>
              <w:jc w:val="left"/>
            </w:pPr>
            <w:r>
              <w:t xml:space="preserve">two independently driven wheels on one axle; steering by speed difference</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track width</w:t>
            </w:r>
          </w:p>
        </w:tc>
        <w:tc>
          <w:tcPr/>
          <w:p>
            <w:pPr>
              <w:pStyle w:val="Compact"/>
              <w:jc w:val="center"/>
            </w:pPr>
            <m:oMath>
              <m:r>
                <m:t>L</m:t>
              </m:r>
            </m:oMath>
          </w:p>
        </w:tc>
        <w:tc>
          <w:tcPr/>
          <w:p>
            <w:pPr>
              <w:pStyle w:val="Compact"/>
              <w:jc w:val="left"/>
            </w:pPr>
            <w:r>
              <w:t xml:space="preserve">distance between the wheels’ contact points</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non-holonomic constraint</w:t>
            </w:r>
          </w:p>
        </w:tc>
        <w:tc>
          <w:tcPr/>
          <w:p>
            <w:pPr>
              <w:pStyle w:val="Compact"/>
            </w:pPr>
          </w:p>
        </w:tc>
        <w:tc>
          <w:tcPr/>
          <w:p>
            <w:pPr>
              <w:pStyle w:val="Compact"/>
              <w:jc w:val="left"/>
            </w:pPr>
            <w:r>
              <w:t xml:space="preserve">a restriction on velocity (no sideways motion) that does not restrict reachable poses</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odometry and dead reckoning</w:t>
            </w:r>
          </w:p>
        </w:tc>
        <w:tc>
          <w:tcPr/>
          <w:p>
            <w:pPr>
              <w:pStyle w:val="Compact"/>
            </w:pPr>
          </w:p>
        </w:tc>
        <w:tc>
          <w:tcPr/>
          <w:p>
            <w:pPr>
              <w:pStyle w:val="Compact"/>
              <w:jc w:val="left"/>
            </w:pPr>
            <w:r>
              <w:t xml:space="preserve">estimating pose by adding up wheel motion from encoder counts</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systematic and random odometry error</w:t>
            </w:r>
          </w:p>
        </w:tc>
        <w:tc>
          <w:tcPr/>
          <w:p>
            <w:pPr>
              <w:pStyle w:val="Compact"/>
            </w:pPr>
          </w:p>
        </w:tc>
        <w:tc>
          <w:tcPr/>
          <w:p>
            <w:pPr>
              <w:pStyle w:val="Compact"/>
              <w:jc w:val="left"/>
            </w:pPr>
            <w:r>
              <w:t xml:space="preserve">repeatable (a wrong radius) and unpredictable (slip) errors</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wheel slip</w:t>
            </w:r>
          </w:p>
        </w:tc>
        <w:tc>
          <w:tcPr/>
          <w:p>
            <w:pPr>
              <w:pStyle w:val="Compact"/>
            </w:pPr>
          </w:p>
        </w:tc>
        <w:tc>
          <w:tcPr/>
          <w:p>
            <w:pPr>
              <w:pStyle w:val="Compact"/>
              <w:jc w:val="left"/>
            </w:pPr>
            <w:r>
              <w:t xml:space="preserve">wheel rotation that does not become ground travel</w:t>
            </w:r>
          </w:p>
        </w:tc>
        <w:tc>
          <w:tcPr/>
          <w:p>
            <w:pPr>
              <w:pStyle w:val="Compact"/>
              <w:jc w:val="center"/>
            </w:pPr>
            <w:r>
              <w:t xml:space="preserve">3.4</w:t>
            </w:r>
          </w:p>
        </w:tc>
        <w:tc>
          <w:tcPr/>
          <w:p>
            <w:pPr>
              <w:pStyle w:val="Compact"/>
              <w:jc w:val="center"/>
            </w:pPr>
            <w:r>
              <w:t xml:space="preserve">new</w:t>
            </w:r>
          </w:p>
        </w:tc>
      </w:tr>
    </w:tbl>
    <w:p>
      <w:pPr>
        <w:pStyle w:val="BodyText"/>
      </w:pPr>
      <w:r>
        <w:t xml:space="preserve">Terms</w:t>
      </w:r>
      <w:r>
        <w:t xml:space="preserve"> </w:t>
      </w:r>
      <w:r>
        <w:rPr>
          <w:i/>
          <w:iCs/>
        </w:rPr>
        <w:t xml:space="preserve">used but not taught here</w:t>
      </w:r>
      <w:r>
        <w:t xml:space="preserve">: 3-D rotations and quaternions (named only), dynamics of the arm (named only), the UMBmark calibration test (named only), Kalman filtering (Unit 10).</w:t>
      </w:r>
    </w:p>
    <w:bookmarkEnd w:id="10"/>
    <w:bookmarkStart w:id="11" w:name="remember"/>
    <w:p>
      <w:pPr>
        <w:pStyle w:val="Heading1"/>
      </w:pPr>
      <w:r>
        <w:t xml:space="preserve">2. Remember</w:t>
      </w:r>
    </w:p>
    <w:p>
      <w:pPr>
        <w:pStyle w:val="Box-definition"/>
      </w:pPr>
      <w:r>
        <w:rPr>
          <w:b/>
          <w:bCs/>
        </w:rPr>
        <w:t xml:space="preserve">Frames, poses and degrees of freedom</w:t>
      </w:r>
    </w:p>
    <w:p>
      <w:pPr>
        <w:pStyle w:val="Box-definition"/>
      </w:pPr>
      <w:r>
        <w:t xml:space="preserve">A</w:t>
      </w:r>
      <w:r>
        <w:t xml:space="preserve"> </w:t>
      </w:r>
      <w:r>
        <w:rPr>
          <w:b/>
          <w:bCs/>
        </w:rPr>
        <w:t xml:space="preserve">coordinate frame</w:t>
      </w:r>
      <w:r>
        <w:t xml:space="preserve"> </w:t>
      </w:r>
      <w:r>
        <w:t xml:space="preserve">is an origin and a set of axes. The</w:t>
      </w:r>
      <w:r>
        <w:t xml:space="preserve"> </w:t>
      </w:r>
      <w:r>
        <w:rPr>
          <w:b/>
          <w:bCs/>
        </w:rPr>
        <w:t xml:space="preserve">pose</w:t>
      </w:r>
      <w:r>
        <w:t xml:space="preserve"> </w:t>
      </w:r>
      <w:r>
        <w:t xml:space="preserve">of a planar frame is its position</w:t>
      </w:r>
      <w:r>
        <w:t xml:space="preserve"> </w:t>
      </w:r>
      <m:oMath>
        <m:r>
          <m:rPr>
            <m:sty m:val="p"/>
          </m:rPr>
          <m:t>(</m:t>
        </m:r>
        <m:r>
          <m:t>x</m:t>
        </m:r>
        <m:r>
          <m:rPr>
            <m:sty m:val="p"/>
          </m:rPr>
          <m:t>,</m:t>
        </m:r>
        <m:r>
          <m:t>y</m:t>
        </m:r>
        <m:r>
          <m:rPr>
            <m:sty m:val="p"/>
          </m:rPr>
          <m:t>)</m:t>
        </m:r>
      </m:oMath>
      <w:r>
        <w:t xml:space="preserve"> </w:t>
      </w:r>
      <w:r>
        <w:t xml:space="preserve">and its heading</w:t>
      </w:r>
      <w:r>
        <w:t xml:space="preserve"> </w:t>
      </w:r>
      <m:oMath>
        <m:r>
          <m:t>θ</m:t>
        </m:r>
      </m:oMath>
      <w:r>
        <w:t xml:space="preserve"> </w:t>
      </w:r>
      <w:r>
        <w:t xml:space="preserve">(counter-clockwise from the</w:t>
      </w:r>
      <w:r>
        <w:t xml:space="preserve"> </w:t>
      </w:r>
      <m:oMath>
        <m:r>
          <m:t>x</m:t>
        </m:r>
      </m:oMath>
      <w:r>
        <w:t xml:space="preserve"> </w:t>
      </w:r>
      <w:r>
        <w:t xml:space="preserve">axis), written in a parent frame. The</w:t>
      </w:r>
      <w:r>
        <w:t xml:space="preserve"> </w:t>
      </w:r>
      <w:r>
        <w:rPr>
          <w:b/>
          <w:bCs/>
        </w:rPr>
        <w:t xml:space="preserve">degrees of freedom (DOF)</w:t>
      </w:r>
      <w:r>
        <w:t xml:space="preserve"> </w:t>
      </w:r>
      <w:r>
        <w:t xml:space="preserve">of a mechanism are the independent numbers that fix its configuration: a rigid body in the plane has 3 (its pose); a 2-link arm has 2 (its two joint angles); a robot’s</w:t>
      </w:r>
      <w:r>
        <w:t xml:space="preserve"> </w:t>
      </w:r>
      <w:r>
        <w:rPr>
          <w:i/>
          <w:iCs/>
        </w:rPr>
        <w:t xml:space="preserve">control inputs</w:t>
      </w:r>
      <w:r>
        <w:t xml:space="preserve"> </w:t>
      </w:r>
      <w:r>
        <w:t xml:space="preserve">may be fewer than its DOF.</w:t>
      </w:r>
    </w:p>
    <w:p>
      <w:pPr>
        <w:pStyle w:val="Box-definition"/>
      </w:pPr>
      <w:r>
        <w:rPr>
          <w:b/>
          <w:bCs/>
        </w:rPr>
        <w:t xml:space="preserve">Conventions of this course</w:t>
      </w:r>
    </w:p>
    <w:p>
      <w:pPr>
        <w:pStyle w:val="Box-definition"/>
      </w:pPr>
      <w:r>
        <w:t xml:space="preserve">World frame:</w:t>
      </w:r>
      <w:r>
        <w:t xml:space="preserve"> </w:t>
      </w:r>
      <m:oMath>
        <m:r>
          <m:t>x</m:t>
        </m:r>
      </m:oMath>
      <w:r>
        <w:t xml:space="preserve"> </w:t>
      </w:r>
      <w:r>
        <w:t xml:space="preserve">east,</w:t>
      </w:r>
      <w:r>
        <w:t xml:space="preserve"> </w:t>
      </w:r>
      <m:oMath>
        <m:r>
          <m:t>y</m:t>
        </m:r>
      </m:oMath>
      <w:r>
        <w:t xml:space="preserve"> </w:t>
      </w:r>
      <w:r>
        <w:t xml:space="preserve">north. Body frame of the rover:</w:t>
      </w:r>
      <w:r>
        <w:t xml:space="preserve"> </w:t>
      </w:r>
      <m:oMath>
        <m:r>
          <m:t>x</m:t>
        </m:r>
      </m:oMath>
      <w:r>
        <w:t xml:space="preserve"> </w:t>
      </w:r>
      <w:r>
        <w:t xml:space="preserve">forward,</w:t>
      </w:r>
      <w:r>
        <w:t xml:space="preserve"> </w:t>
      </w:r>
      <m:oMath>
        <m:r>
          <m:t>y</m:t>
        </m:r>
      </m:oMath>
      <w:r>
        <w:t xml:space="preserve"> </w:t>
      </w:r>
      <w:r>
        <w:t xml:space="preserve">left, origin midway between the wheels. Angles in radians, counter-clockwise positive. A transform</w:t>
      </w:r>
      <w:r>
        <w:t xml:space="preserve"> </w:t>
      </w:r>
      <m:oMath>
        <m:sSub>
          <m:e>
            <m:r>
              <m:t>T</m:t>
            </m:r>
          </m:e>
          <m:sub>
            <m:r>
              <m:t>a</m:t>
            </m:r>
            <m:r>
              <m:t>b</m:t>
            </m:r>
          </m:sub>
        </m:sSub>
      </m:oMath>
      <w:r>
        <w:t xml:space="preserve"> </w:t>
      </w:r>
      <w:r>
        <w:t xml:space="preserve">takes coordinates in frame</w:t>
      </w:r>
      <w:r>
        <w:t xml:space="preserve"> </w:t>
      </w:r>
      <m:oMath>
        <m:r>
          <m:t>b</m:t>
        </m:r>
      </m:oMath>
      <w:r>
        <w:t xml:space="preserve"> </w:t>
      </w:r>
      <w:r>
        <w:t xml:space="preserve">to coordinates in frame</w:t>
      </w:r>
      <w:r>
        <w:t xml:space="preserve"> </w:t>
      </w:r>
      <m:oMath>
        <m:r>
          <m:t>a</m:t>
        </m:r>
      </m:oMath>
      <w:r>
        <w:t xml:space="preserve">.</w:t>
      </w:r>
    </w:p>
    <w:p>
      <w:pPr>
        <w:pStyle w:val="Box-definition"/>
      </w:pPr>
      <w:r>
        <w:rPr>
          <w:b/>
          <w:bCs/>
        </w:rPr>
        <w:t xml:space="preserve">The shared rover</w:t>
      </w:r>
    </w:p>
    <w:p>
      <w:pPr>
        <w:pStyle w:val="Box-definition"/>
      </w:pPr>
      <w:r>
        <w:t xml:space="preserve">Units 8 to 11 use one rover model (</w:t>
      </w:r>
      <w:r>
        <w:rPr>
          <w:rStyle w:val="VerbatimChar"/>
        </w:rPr>
        <w:t xml:space="preserve">RoverParams</w:t>
      </w:r>
      <w:r>
        <w:t xml:space="preserve">): mass 1.5 kg, wheel radius 33 mm,</w:t>
      </w:r>
      <w:r>
        <w:t xml:space="preserve"> </w:t>
      </w:r>
      <w:r>
        <w:rPr>
          <w:b/>
          <w:bCs/>
        </w:rPr>
        <w:t xml:space="preserve">track width 160 mm</w:t>
      </w:r>
      <w:r>
        <w:t xml:space="preserve"> </w:t>
      </w:r>
      <w:r>
        <w:t xml:space="preserve">(new here, assumed), encoder 1320 counts per wheel revolution (0.157 mm per count, Unit 3), motor no-load speed 20.94 rad/s (200 rpm at 6 V, Unit 2), so a</w:t>
      </w:r>
      <w:r>
        <w:t xml:space="preserve"> </w:t>
      </w:r>
      <w:r>
        <w:rPr>
          <w:b/>
          <w:bCs/>
        </w:rPr>
        <w:t xml:space="preserve">wheel speed limit of</w:t>
      </w:r>
      <w:r>
        <w:rPr>
          <w:b/>
          <w:bCs/>
        </w:rPr>
        <w:t xml:space="preserve"> </w:t>
      </w:r>
      <m:oMath>
        <m:r>
          <m:t>20.94</m:t>
        </m:r>
        <m:r>
          <m:rPr>
            <m:sty m:val="p"/>
          </m:rPr>
          <m:t>×</m:t>
        </m:r>
        <m:r>
          <m:t>0.033</m:t>
        </m:r>
        <m:r>
          <m:rPr>
            <m:sty m:val="p"/>
          </m:rPr>
          <m:t>=</m:t>
        </m:r>
        <m:r>
          <m:t>0.691</m:t>
        </m:r>
      </m:oMath>
      <w:r>
        <w:rPr>
          <w:b/>
          <w:bCs/>
        </w:rPr>
        <w:t xml:space="preserve"> </w:t>
      </w:r>
      <w:r>
        <w:rPr>
          <w:b/>
          <w:bCs/>
        </w:rPr>
        <w:t xml:space="preserve">m/s</w:t>
      </w:r>
      <w:r>
        <w:t xml:space="preserve">, and a cruise speed of 0.5 m/s. It also carries a small</w:t>
      </w:r>
      <w:r>
        <w:t xml:space="preserve"> </w:t>
      </w:r>
      <w:r>
        <w:rPr>
          <w:b/>
          <w:bCs/>
        </w:rPr>
        <w:t xml:space="preserve">nozzle arm</w:t>
      </w:r>
      <w:r>
        <w:t xml:space="preserve"> </w:t>
      </w:r>
      <w:r>
        <w:t xml:space="preserve">with two links of 0.30 m and 0.20 m (assumed) for watering pots.</w:t>
      </w:r>
    </w:p>
    <w:p>
      <w:pPr>
        <w:pStyle w:val="BodyText"/>
      </w:pPr>
      <w:r>
        <w:rPr>
          <w:b/>
          <w:bCs/>
        </w:rPr>
        <w:t xml:space="preserve">Memory hooks.</w:t>
      </w:r>
    </w:p>
    <w:p>
      <w:pPr>
        <w:pStyle w:val="Compact"/>
        <w:numPr>
          <w:ilvl w:val="0"/>
          <w:numId w:val="1003"/>
        </w:numPr>
      </w:pPr>
      <w:r>
        <w:rPr>
          <w:i/>
          <w:iCs/>
        </w:rPr>
        <w:t xml:space="preserve">A pose is three numbers; a transform is a pose you can multiply.</w:t>
      </w:r>
    </w:p>
    <w:p>
      <w:pPr>
        <w:pStyle w:val="Compact"/>
        <w:numPr>
          <w:ilvl w:val="0"/>
          <w:numId w:val="1003"/>
        </w:numPr>
      </w:pPr>
      <w:r>
        <w:rPr>
          <w:i/>
          <w:iCs/>
        </w:rPr>
        <w:t xml:space="preserve">Read a chain right to left:</w:t>
      </w:r>
      <w:r>
        <w:t xml:space="preserve"> </w:t>
      </w:r>
      <m:oMath>
        <m:sSub>
          <m:e>
            <m:r>
              <m:t>T</m:t>
            </m:r>
          </m:e>
          <m:sub>
            <m:r>
              <m:t>w</m:t>
            </m:r>
            <m:r>
              <m:t>s</m:t>
            </m:r>
          </m:sub>
        </m:sSub>
        <m:r>
          <m:rPr>
            <m:sty m:val="p"/>
          </m:rPr>
          <m:t>=</m:t>
        </m:r>
        <m:sSub>
          <m:e>
            <m:r>
              <m:t>T</m:t>
            </m:r>
          </m:e>
          <m:sub>
            <m:r>
              <m:t>w</m:t>
            </m:r>
            <m:r>
              <m:t>r</m:t>
            </m:r>
          </m:sub>
        </m:sSub>
        <m:r>
          <m:t> </m:t>
        </m:r>
        <m:sSub>
          <m:e>
            <m:r>
              <m:t>T</m:t>
            </m:r>
          </m:e>
          <m:sub>
            <m:r>
              <m:t>r</m:t>
            </m:r>
            <m:r>
              <m:t>s</m:t>
            </m:r>
          </m:sub>
        </m:sSub>
      </m:oMath>
      <w:r>
        <w:t xml:space="preserve"> </w:t>
      </w:r>
      <w:r>
        <w:t xml:space="preserve">means</w:t>
      </w:r>
      <w:r>
        <w:t xml:space="preserve"> </w:t>
      </w:r>
      <w:r>
        <w:t xml:space="preserve">“a point in the sensor frame, moved into the rover frame, then into the world frame”</w:t>
      </w:r>
      <w:r>
        <w:t xml:space="preserve">.</w:t>
      </w:r>
    </w:p>
    <w:p>
      <w:pPr>
        <w:pStyle w:val="Compact"/>
        <w:numPr>
          <w:ilvl w:val="0"/>
          <w:numId w:val="1003"/>
        </w:numPr>
      </w:pPr>
      <w:r>
        <w:rPr>
          <w:i/>
          <w:iCs/>
        </w:rPr>
        <w:t xml:space="preserve">An arm near full stretch is a bridge near its limit:</w:t>
      </w:r>
      <w:r>
        <w:t xml:space="preserve"> </w:t>
      </w:r>
      <w:r>
        <w:t xml:space="preserve">tiny tool motions need huge joint motions.</w:t>
      </w:r>
    </w:p>
    <w:p>
      <w:pPr>
        <w:pStyle w:val="Compact"/>
        <w:numPr>
          <w:ilvl w:val="0"/>
          <w:numId w:val="1003"/>
        </w:numPr>
      </w:pPr>
      <w:r>
        <w:rPr>
          <w:i/>
          <w:iCs/>
        </w:rPr>
        <w:t xml:space="preserve">Two wheels: the average moves you, the difference turns you.</w:t>
      </w:r>
    </w:p>
    <w:p>
      <w:pPr>
        <w:pStyle w:val="Compact"/>
        <w:numPr>
          <w:ilvl w:val="0"/>
          <w:numId w:val="1003"/>
        </w:numPr>
      </w:pPr>
      <w:r>
        <w:rPr>
          <w:i/>
          <w:iCs/>
        </w:rPr>
        <w:t xml:space="preserve">Odometry is a sum, and a sum of small mistakes grows.</w:t>
      </w:r>
      <w:r>
        <w:t xml:space="preserve"> </w:t>
      </w:r>
      <w:r>
        <w:t xml:space="preserve">A wrong wheel radius grows as distance squared.</w:t>
      </w:r>
    </w:p>
    <w:p>
      <w:pPr>
        <w:pStyle w:val="FirstParagraph"/>
      </w:pPr>
      <w:r>
        <w:rPr>
          <w:b/>
          <w:bCs/>
        </w:rPr>
        <w:t xml:space="preserve">Before you read on: three predictions</w:t>
      </w:r>
      <w:r>
        <w:t xml:space="preserve"> </w:t>
      </w:r>
      <w:r>
        <w:t xml:space="preserve">(answers in Section 10).</w:t>
      </w:r>
    </w:p>
    <w:p>
      <w:pPr>
        <w:pStyle w:val="Compact"/>
        <w:numPr>
          <w:ilvl w:val="0"/>
          <w:numId w:val="1004"/>
        </w:numPr>
      </w:pPr>
      <w:r>
        <w:t xml:space="preserve">The right wheel of the rover is 0.5% larger than the left (a manufacturing tolerance), but the software assumes they are equal. The rover is told to drive straight for 20 m. About how far from the straight line does it end: 2 cm, 20 cm or metres?</w:t>
      </w:r>
    </w:p>
    <w:p>
      <w:pPr>
        <w:pStyle w:val="Compact"/>
        <w:numPr>
          <w:ilvl w:val="0"/>
          <w:numId w:val="1004"/>
        </w:numPr>
      </w:pPr>
      <w:r>
        <w:t xml:space="preserve">A 2-link arm has links of 0.30 m and 0.20 m. The tool must move at 0.1 m/s radially. By roughly what factor are the joints’ speeds higher at 0.499 m from the base than at 0.30 m: 1.2, 13 or 100?</w:t>
      </w:r>
    </w:p>
    <w:p>
      <w:pPr>
        <w:pStyle w:val="Compact"/>
        <w:numPr>
          <w:ilvl w:val="0"/>
          <w:numId w:val="1004"/>
        </w:numPr>
      </w:pPr>
      <w:r>
        <w:t xml:space="preserve">The software assumes a track width 2% smaller than the true one. The rover is commanded to spin one full turn (360 degrees). By about how much does it miss: 1, 7 or 30 degrees?</w:t>
      </w:r>
    </w:p>
    <w:p>
      <w:pPr>
        <w:pStyle w:val="FirstParagraph"/>
      </w:pPr>
      <w:r>
        <w:rPr>
          <w:b/>
          <w:bCs/>
        </w:rPr>
        <w:t xml:space="preserve">Recall quiz</w:t>
      </w:r>
      <w:r>
        <w:t xml:space="preserve"> </w:t>
      </w:r>
      <w:r>
        <w:t xml:space="preserve">(answers in Section 10).</w:t>
      </w:r>
    </w:p>
    <w:p>
      <w:pPr>
        <w:pStyle w:val="Compact"/>
        <w:numPr>
          <w:ilvl w:val="0"/>
          <w:numId w:val="1005"/>
        </w:numPr>
      </w:pPr>
      <w:r>
        <w:t xml:space="preserve">How many numbers describe the pose of a rover on a plane?</w:t>
      </w:r>
    </w:p>
    <w:p>
      <w:pPr>
        <w:pStyle w:val="Compact"/>
        <w:numPr>
          <w:ilvl w:val="0"/>
          <w:numId w:val="1005"/>
        </w:numPr>
      </w:pPr>
      <w:r>
        <w:t xml:space="preserve">Write the inverse of a transform with rotation</w:t>
      </w:r>
      <w:r>
        <w:t xml:space="preserve"> </w:t>
      </w:r>
      <m:oMath>
        <m:r>
          <m:t>R</m:t>
        </m:r>
      </m:oMath>
      <w:r>
        <w:t xml:space="preserve"> </w:t>
      </w:r>
      <w:r>
        <w:t xml:space="preserve">and translation</w:t>
      </w:r>
      <w:r>
        <w:t xml:space="preserve"> </w:t>
      </w:r>
      <m:oMath>
        <m:r>
          <m:t>t</m:t>
        </m:r>
      </m:oMath>
      <w:r>
        <w:t xml:space="preserve">.</w:t>
      </w:r>
    </w:p>
    <w:p>
      <w:pPr>
        <w:pStyle w:val="Compact"/>
        <w:numPr>
          <w:ilvl w:val="0"/>
          <w:numId w:val="1005"/>
        </w:numPr>
      </w:pPr>
      <w:r>
        <w:t xml:space="preserve">For which joint angle of a 2-link arm is the arm singular, and what does that mean physically?</w:t>
      </w:r>
    </w:p>
    <w:p>
      <w:pPr>
        <w:pStyle w:val="Compact"/>
        <w:numPr>
          <w:ilvl w:val="0"/>
          <w:numId w:val="1005"/>
        </w:numPr>
      </w:pPr>
      <w:r>
        <w:t xml:space="preserve">How are the wheel speeds related to the body’s speed</w:t>
      </w:r>
      <w:r>
        <w:t xml:space="preserve"> </w:t>
      </w:r>
      <m:oMath>
        <m:r>
          <m:t>v</m:t>
        </m:r>
      </m:oMath>
      <w:r>
        <w:t xml:space="preserve"> </w:t>
      </w:r>
      <w:r>
        <w:t xml:space="preserve">and turn rate</w:t>
      </w:r>
      <w:r>
        <w:t xml:space="preserve"> </w:t>
      </w:r>
      <m:oMath>
        <m:r>
          <m:t>ω</m:t>
        </m:r>
      </m:oMath>
      <w:r>
        <w:t xml:space="preserve">?</w:t>
      </w:r>
    </w:p>
    <w:p>
      <w:pPr>
        <w:pStyle w:val="Compact"/>
        <w:numPr>
          <w:ilvl w:val="0"/>
          <w:numId w:val="1005"/>
        </w:numPr>
      </w:pPr>
      <w:r>
        <w:t xml:space="preserve">Why can a rover with a wrong wheel radius not be corrected by averaging more encoder readings?</w:t>
      </w:r>
    </w:p>
    <w:bookmarkEnd w:id="11"/>
    <w:bookmarkStart w:id="43" w:name="understand-the-derivation"/>
    <w:p>
      <w:pPr>
        <w:pStyle w:val="Heading1"/>
      </w:pPr>
      <w:r>
        <w:t xml:space="preserve">3. Understand: the derivation</w:t>
      </w:r>
    </w:p>
    <w:bookmarkStart w:id="15" w:name="tier-1-easy-intuition-and-a-picture"/>
    <w:p>
      <w:pPr>
        <w:pStyle w:val="Heading2"/>
      </w:pPr>
      <w:r>
        <w:t xml:space="preserve">3.1 Tier 1 (easy): intuition and a picture</w:t>
      </w:r>
    </w:p>
    <w:p>
      <w:pPr>
        <w:pStyle w:val="FirstParagraph"/>
      </w:pPr>
      <w:r>
        <w:t xml:space="preserve">A robot needs to answer two questions:</w:t>
      </w:r>
      <w:r>
        <w:t xml:space="preserve"> </w:t>
      </w:r>
      <w:r>
        <w:rPr>
          <w:i/>
          <w:iCs/>
        </w:rPr>
        <w:t xml:space="preserve">where is everything</w:t>
      </w:r>
      <w:r>
        <w:t xml:space="preserve">, and</w:t>
      </w:r>
      <w:r>
        <w:t xml:space="preserve"> </w:t>
      </w:r>
      <w:r>
        <w:rPr>
          <w:i/>
          <w:iCs/>
        </w:rPr>
        <w:t xml:space="preserve">how do I move there</w:t>
      </w:r>
      <w:r>
        <w:t xml:space="preserve">. The first needs frames: the soil node’s position in the greenhouse, the rover’s pose in the greenhouse, the ultrasonic sensor’s position on the rover, and the obstacle’s position in the sensor’s own view. A sensor reports in its own frame (</w:t>
      </w:r>
      <w:r>
        <w:t xml:space="preserve">“0.80 m straight ahead”</w:t>
      </w:r>
      <w:r>
        <w:t xml:space="preserve">); the planner works in the world frame; the transforms between them are the whole job. Figure 1 shows a rover at pose</w:t>
      </w:r>
      <w:r>
        <w:t xml:space="preserve"> </w:t>
      </w:r>
      <m:oMath>
        <m:r>
          <m:rPr>
            <m:sty m:val="p"/>
          </m:rPr>
          <m:t>(</m:t>
        </m:r>
        <m:r>
          <m:t>2.0</m:t>
        </m:r>
        <m:r>
          <m:rPr>
            <m:sty m:val="p"/>
          </m:rPr>
          <m:t>,</m:t>
        </m:r>
        <m:r>
          <m:t>1.0</m:t>
        </m:r>
        <m:r>
          <m:rPr>
            <m:sty m:val="p"/>
          </m:rPr>
          <m:t>)</m:t>
        </m:r>
      </m:oMath>
      <w:r>
        <w:t xml:space="preserve"> </w:t>
      </w:r>
      <w:r>
        <w:t xml:space="preserve">m with heading 30 degrees, a sensor mounted 0.10 m ahead of the rover’s centre, and an obstacle 0.80 m in front of the sensor. In the rover frame the obstacle is at</w:t>
      </w:r>
      <w:r>
        <w:t xml:space="preserve"> </w:t>
      </w:r>
      <m:oMath>
        <m:r>
          <m:rPr>
            <m:sty m:val="p"/>
          </m:rPr>
          <m:t>(</m:t>
        </m:r>
        <m:r>
          <m:t>0.90</m:t>
        </m:r>
        <m:r>
          <m:rPr>
            <m:sty m:val="p"/>
          </m:rPr>
          <m:t>,</m:t>
        </m:r>
        <m:r>
          <m:t>0</m:t>
        </m:r>
        <m:r>
          <m:rPr>
            <m:sty m:val="p"/>
          </m:rPr>
          <m:t>)</m:t>
        </m:r>
      </m:oMath>
      <w:r>
        <w:t xml:space="preserve">; in the world frame it is at</w:t>
      </w:r>
      <w:r>
        <w:t xml:space="preserve"> </w:t>
      </w:r>
      <m:oMath>
        <m:r>
          <m:rPr>
            <m:sty m:val="p"/>
          </m:rPr>
          <m:t>(</m:t>
        </m:r>
        <m:r>
          <m:t>2.779</m:t>
        </m:r>
        <m:r>
          <m:rPr>
            <m:sty m:val="p"/>
          </m:rPr>
          <m:t>,</m:t>
        </m:r>
        <m:r>
          <m:t>1.450</m:t>
        </m:r>
        <m:r>
          <m:rPr>
            <m:sty m:val="p"/>
          </m:rPr>
          <m:t>)</m:t>
        </m:r>
      </m:oMath>
      <w:r>
        <w:t xml:space="preserve">.</w:t>
      </w:r>
    </w:p>
    <w:p>
      <w:pPr>
        <w:pStyle w:val="CaptionedFigure"/>
      </w:pPr>
      <w:r>
        <w:drawing>
          <wp:inline>
            <wp:extent cx="3733800" cy="2914713"/>
            <wp:effectExtent b="0" l="0" r="0" t="0"/>
            <wp:docPr descr="A rover at pose (2.0 m, 1.0 m, 30 degrees) with a sensor frame 0.10 m ahead of its centre and an obstacle detected 0.80 m ahead of the sensor. The same obstacle is (0.80, 0) in the sensor frame, (0.90, 0) in the rover frame and (2.779, 1.450) in the world frame: each is the previous one multiplied by a transform." title="" id="13" name="Picture"/>
            <a:graphic>
              <a:graphicData uri="http://schemas.openxmlformats.org/drawingml/2006/picture">
                <pic:pic>
                  <pic:nvPicPr>
                    <pic:cNvPr descr="figures/fig01_frames.png" id="14" name="Picture"/>
                    <pic:cNvPicPr>
                      <a:picLocks noChangeArrowheads="1" noChangeAspect="1"/>
                    </pic:cNvPicPr>
                  </pic:nvPicPr>
                  <pic:blipFill>
                    <a:blip r:embed="rId12"/>
                    <a:stretch>
                      <a:fillRect/>
                    </a:stretch>
                  </pic:blipFill>
                  <pic:spPr bwMode="auto">
                    <a:xfrm>
                      <a:off x="0" y="0"/>
                      <a:ext cx="3733800" cy="2914713"/>
                    </a:xfrm>
                    <a:prstGeom prst="rect">
                      <a:avLst/>
                    </a:prstGeom>
                    <a:noFill/>
                    <a:ln w="9525">
                      <a:noFill/>
                      <a:headEnd/>
                      <a:tailEnd/>
                    </a:ln>
                  </pic:spPr>
                </pic:pic>
              </a:graphicData>
            </a:graphic>
          </wp:inline>
        </w:drawing>
      </w:r>
    </w:p>
    <w:p>
      <w:pPr>
        <w:pStyle w:val="ImageCaption"/>
      </w:pPr>
      <w:r>
        <w:t xml:space="preserve">A rover at pose (2.0 m, 1.0 m, 30 degrees) with a sensor frame 0.10 m ahead of its centre and an obstacle detected 0.80 m ahead of the sensor. The same obstacle is (0.80, 0) in the sensor frame, (0.90, 0) in the rover frame and (2.779, 1.450) in the world frame: each is the previous one multiplied by a transform.</w:t>
      </w:r>
    </w:p>
    <w:p>
      <w:pPr>
        <w:pStyle w:val="BodyText"/>
      </w:pPr>
      <w:r>
        <w:t xml:space="preserve">The rover has three DOF of pose,</w:t>
      </w:r>
      <w:r>
        <w:t xml:space="preserve"> </w:t>
      </w:r>
      <m:oMath>
        <m:r>
          <m:rPr>
            <m:sty m:val="p"/>
          </m:rPr>
          <m:t>(</m:t>
        </m:r>
        <m:r>
          <m:t>x</m:t>
        </m:r>
        <m:r>
          <m:rPr>
            <m:sty m:val="p"/>
          </m:rPr>
          <m:t>,</m:t>
        </m:r>
        <m:r>
          <m:t>y</m:t>
        </m:r>
        <m:r>
          <m:rPr>
            <m:sty m:val="p"/>
          </m:rPr>
          <m:t>,</m:t>
        </m:r>
        <m:r>
          <m:t>θ</m:t>
        </m:r>
        <m:r>
          <m:rPr>
            <m:sty m:val="p"/>
          </m:rPr>
          <m:t>)</m:t>
        </m:r>
      </m:oMath>
      <w:r>
        <w:t xml:space="preserve">, but only two control inputs: forward speed</w:t>
      </w:r>
      <w:r>
        <w:t xml:space="preserve"> </w:t>
      </w:r>
      <m:oMath>
        <m:r>
          <m:t>v</m:t>
        </m:r>
      </m:oMath>
      <w:r>
        <w:t xml:space="preserve"> </w:t>
      </w:r>
      <w:r>
        <w:t xml:space="preserve">and turn rate</w:t>
      </w:r>
      <w:r>
        <w:t xml:space="preserve"> </w:t>
      </w:r>
      <m:oMath>
        <m:r>
          <m:t>ω</m:t>
        </m:r>
      </m:oMath>
      <w:r>
        <w:t xml:space="preserve">. It cannot slide sideways. This kind of restriction on</w:t>
      </w:r>
      <w:r>
        <w:t xml:space="preserve"> </w:t>
      </w:r>
      <w:r>
        <w:rPr>
          <w:i/>
          <w:iCs/>
        </w:rPr>
        <w:t xml:space="preserve">velocity</w:t>
      </w:r>
      <w:r>
        <w:t xml:space="preserve"> </w:t>
      </w:r>
      <w:r>
        <w:t xml:space="preserve">that does not limit where the robot can eventually get to (it can reach any pose by turning and driving) is called</w:t>
      </w:r>
      <w:r>
        <w:t xml:space="preserve"> </w:t>
      </w:r>
      <w:r>
        <w:rPr>
          <w:b/>
          <w:bCs/>
        </w:rPr>
        <w:t xml:space="preserve">non-holonomic</w:t>
      </w:r>
      <w:r>
        <w:t xml:space="preserve">; it is why parallel parking needs a manoeuvre. The arm is the opposite case: two joints, two numbers, and the tool can be placed anywhere in its workspace directly.</w:t>
      </w:r>
    </w:p>
    <w:bookmarkEnd w:id="15"/>
    <w:bookmarkStart w:id="16" w:name="Xc4de3797d59b17cd0b76c73fe6adf34789b9a35"/>
    <w:p>
      <w:pPr>
        <w:pStyle w:val="Heading2"/>
      </w:pPr>
      <w:r>
        <w:t xml:space="preserve">3.2 Tier 2 (medium): frames, rotations and transforms</w:t>
      </w:r>
    </w:p>
    <w:p>
      <w:pPr>
        <w:pStyle w:val="FirstParagraph"/>
      </w:pPr>
      <w:r>
        <w:t xml:space="preserve">A vector</w:t>
      </w:r>
      <w:r>
        <w:t xml:space="preserve"> </w:t>
      </w:r>
      <m:oMath>
        <m:r>
          <m:t>p</m:t>
        </m:r>
        <m:r>
          <m:rPr>
            <m:sty m:val="p"/>
          </m:rPr>
          <m:t>=</m:t>
        </m:r>
        <m:r>
          <m:rPr>
            <m:sty m:val="p"/>
          </m:rPr>
          <m:t>(</m:t>
        </m:r>
        <m:sSub>
          <m:e>
            <m:r>
              <m:t>p</m:t>
            </m:r>
          </m:e>
          <m:sub>
            <m:r>
              <m:t>x</m:t>
            </m:r>
          </m:sub>
        </m:sSub>
        <m:r>
          <m:rPr>
            <m:sty m:val="p"/>
          </m:rPr>
          <m:t>,</m:t>
        </m:r>
        <m:sSub>
          <m:e>
            <m:r>
              <m:t>p</m:t>
            </m:r>
          </m:e>
          <m:sub>
            <m:r>
              <m:t>y</m:t>
            </m:r>
          </m:sub>
        </m:sSub>
        <m:r>
          <m:rPr>
            <m:sty m:val="p"/>
          </m:rPr>
          <m:t>)</m:t>
        </m:r>
      </m:oMath>
      <w:r>
        <w:t xml:space="preserve"> </w:t>
      </w:r>
      <w:r>
        <w:t xml:space="preserve">written in a frame that is rotated by</w:t>
      </w:r>
      <w:r>
        <w:t xml:space="preserve"> </w:t>
      </w:r>
      <m:oMath>
        <m:r>
          <m:t>θ</m:t>
        </m:r>
      </m:oMath>
      <w:r>
        <w:t xml:space="preserve"> </w:t>
      </w:r>
      <w:r>
        <w:t xml:space="preserve">relative to its parent has parent-frame coordinates</w:t>
      </w:r>
      <w:r>
        <w:t xml:space="preserve"> </w:t>
      </w:r>
      <m:oMath>
        <m:r>
          <m:t>R</m:t>
        </m:r>
        <m:r>
          <m:rPr>
            <m:sty m:val="p"/>
          </m:rPr>
          <m:t>(</m:t>
        </m:r>
        <m:r>
          <m:t>θ</m:t>
        </m:r>
        <m:r>
          <m:rPr>
            <m:sty m:val="p"/>
          </m:rPr>
          <m:t>)</m:t>
        </m:r>
        <m:r>
          <m:t> </m:t>
        </m:r>
        <m:r>
          <m:t>p</m:t>
        </m:r>
      </m:oMath>
      <w:r>
        <w:t xml:space="preserve"> </w:t>
      </w:r>
      <w:r>
        <w:t xml:space="preserve">with</w:t>
      </w:r>
    </w:p>
    <w:p>
      <w:pPr>
        <w:pStyle w:val="BodyText"/>
      </w:pPr>
      <m:oMathPara>
        <m:oMathParaPr>
          <m:jc m:val="center"/>
        </m:oMathParaPr>
        <m:oMath>
          <m:r>
            <m:t>R</m:t>
          </m:r>
          <m:r>
            <m:rPr>
              <m:sty m:val="p"/>
            </m:rPr>
            <m:t>(</m:t>
          </m:r>
          <m:r>
            <m:t>θ</m:t>
          </m:r>
          <m:r>
            <m:rPr>
              <m:sty m:val="p"/>
            </m:rPr>
            <m:t>)</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cos</m:t>
                    </m:r>
                    <m:r>
                      <m:t>θ</m:t>
                    </m:r>
                  </m:e>
                  <m:e>
                    <m:r>
                      <m:rPr>
                        <m:sty m:val="p"/>
                      </m:rPr>
                      <m:t>−</m:t>
                    </m:r>
                    <m:r>
                      <m:rPr>
                        <m:sty m:val="p"/>
                      </m:rPr>
                      <m:t>sin</m:t>
                    </m:r>
                    <m:r>
                      <m:t>θ</m:t>
                    </m:r>
                  </m:e>
                </m:mr>
                <m:mr>
                  <m:e>
                    <m:r>
                      <m:rPr>
                        <m:sty m:val="p"/>
                      </m:rPr>
                      <m:t>sin</m:t>
                    </m:r>
                    <m:r>
                      <m:t>θ</m:t>
                    </m:r>
                  </m:e>
                  <m:e>
                    <m:r>
                      <m:rPr>
                        <m:sty m:val="p"/>
                      </m:rPr>
                      <m:t>cos</m:t>
                    </m:r>
                    <m:r>
                      <m:t>θ</m:t>
                    </m:r>
                  </m:e>
                </m:mr>
              </m:m>
            </m:e>
          </m:d>
          <m:r>
            <m:rPr>
              <m:sty m:val="p"/>
            </m:rPr>
            <m:t>.</m:t>
          </m:r>
          <m:r>
            <m:t>  </m:t>
          </m:r>
          <m:r>
            <m:rPr>
              <m:sty m:val="p"/>
            </m:rPr>
            <m:t>(</m:t>
          </m:r>
          <m:r>
            <m:t>1</m:t>
          </m:r>
          <m:r>
            <m:rPr>
              <m:sty m:val="p"/>
            </m:rPr>
            <m:t>)</m:t>
          </m:r>
        </m:oMath>
      </m:oMathPara>
    </w:p>
    <w:p>
      <w:pPr>
        <w:pStyle w:val="FirstParagraph"/>
      </w:pPr>
      <w:r>
        <w:t xml:space="preserve">To see why, take</w:t>
      </w:r>
      <w:r>
        <w:t xml:space="preserve"> </w:t>
      </w:r>
      <m:oMath>
        <m:r>
          <m:t>p</m:t>
        </m:r>
        <m:r>
          <m:rPr>
            <m:sty m:val="p"/>
          </m:rPr>
          <m:t>=</m:t>
        </m:r>
        <m:r>
          <m:rPr>
            <m:sty m:val="p"/>
          </m:rPr>
          <m:t>(</m:t>
        </m:r>
        <m:r>
          <m:t>1</m:t>
        </m:r>
        <m:r>
          <m:rPr>
            <m:sty m:val="p"/>
          </m:rPr>
          <m:t>,</m:t>
        </m:r>
        <m:r>
          <m:t>0</m:t>
        </m:r>
        <m:r>
          <m:rPr>
            <m:sty m:val="p"/>
          </m:rPr>
          <m:t>)</m:t>
        </m:r>
      </m:oMath>
      <w:r>
        <w:t xml:space="preserve"> </w:t>
      </w:r>
      <w:r>
        <w:t xml:space="preserve">along the child’s</w:t>
      </w:r>
      <w:r>
        <w:t xml:space="preserve"> </w:t>
      </w:r>
      <m:oMath>
        <m:r>
          <m:t>x</m:t>
        </m:r>
      </m:oMath>
      <w:r>
        <w:t xml:space="preserve"> </w:t>
      </w:r>
      <w:r>
        <w:t xml:space="preserve">axis: it points at angle</w:t>
      </w:r>
      <w:r>
        <w:t xml:space="preserve"> </w:t>
      </w:r>
      <m:oMath>
        <m:r>
          <m:t>θ</m:t>
        </m:r>
      </m:oMath>
      <w:r>
        <w:t xml:space="preserve"> </w:t>
      </w:r>
      <w:r>
        <w:t xml:space="preserve">in the parent, so its parent coordinates are</w:t>
      </w:r>
      <w:r>
        <w:t xml:space="preserve"> </w:t>
      </w:r>
      <m:oMath>
        <m:r>
          <m:rPr>
            <m:sty m:val="p"/>
          </m:rPr>
          <m:t>(</m:t>
        </m:r>
        <m:r>
          <m:rPr>
            <m:sty m:val="p"/>
          </m:rPr>
          <m:t>cos</m:t>
        </m:r>
        <m:r>
          <m:t>θ</m:t>
        </m:r>
        <m:r>
          <m:rPr>
            <m:sty m:val="p"/>
          </m:rPr>
          <m:t>,</m:t>
        </m:r>
        <m:r>
          <m:rPr>
            <m:sty m:val="p"/>
          </m:rPr>
          <m:t>sin</m:t>
        </m:r>
        <m:r>
          <m:t>θ</m:t>
        </m:r>
        <m:r>
          <m:rPr>
            <m:sty m:val="p"/>
          </m:rPr>
          <m:t>)</m:t>
        </m:r>
      </m:oMath>
      <w:r>
        <w:t xml:space="preserve">, the first column of</w:t>
      </w:r>
      <w:r>
        <w:t xml:space="preserve"> </w:t>
      </w:r>
      <m:oMath>
        <m:r>
          <m:t>R</m:t>
        </m:r>
      </m:oMath>
      <w:r>
        <w:t xml:space="preserve">; likewise</w:t>
      </w:r>
      <w:r>
        <w:t xml:space="preserve"> </w:t>
      </w:r>
      <m:oMath>
        <m:r>
          <m:rPr>
            <m:sty m:val="p"/>
          </m:rPr>
          <m:t>(</m:t>
        </m:r>
        <m:r>
          <m:t>0</m:t>
        </m:r>
        <m:r>
          <m:rPr>
            <m:sty m:val="p"/>
          </m:rPr>
          <m:t>,</m:t>
        </m:r>
        <m:r>
          <m:t>1</m:t>
        </m:r>
        <m:r>
          <m:rPr>
            <m:sty m:val="p"/>
          </m:rPr>
          <m:t>)</m:t>
        </m:r>
      </m:oMath>
      <w:r>
        <w:t xml:space="preserve"> </w:t>
      </w:r>
      <w:r>
        <w:t xml:space="preserve">becomes</w:t>
      </w:r>
      <w:r>
        <w:t xml:space="preserve"> </w:t>
      </w:r>
      <m:oMath>
        <m:r>
          <m:rPr>
            <m:sty m:val="p"/>
          </m:rPr>
          <m:t>(</m:t>
        </m:r>
        <m:r>
          <m:rPr>
            <m:sty m:val="p"/>
          </m:rPr>
          <m:t>−</m:t>
        </m:r>
        <m:r>
          <m:rPr>
            <m:sty m:val="p"/>
          </m:rPr>
          <m:t>sin</m:t>
        </m:r>
        <m:r>
          <m:t>θ</m:t>
        </m:r>
        <m:r>
          <m:rPr>
            <m:sty m:val="p"/>
          </m:rPr>
          <m:t>,</m:t>
        </m:r>
        <m:r>
          <m:rPr>
            <m:sty m:val="p"/>
          </m:rPr>
          <m:t>cos</m:t>
        </m:r>
        <m:r>
          <m:t>θ</m:t>
        </m:r>
        <m:r>
          <m:rPr>
            <m:sty m:val="p"/>
          </m:rPr>
          <m:t>)</m:t>
        </m:r>
      </m:oMath>
      <w:r>
        <w:t xml:space="preserve">, the second column.</w:t>
      </w:r>
      <w:r>
        <w:t xml:space="preserve"> </w:t>
      </w:r>
      <m:oMath>
        <m:r>
          <m:t>R</m:t>
        </m:r>
      </m:oMath>
      <w:r>
        <w:t xml:space="preserve"> </w:t>
      </w:r>
      <w:r>
        <w:t xml:space="preserve">is</w:t>
      </w:r>
      <w:r>
        <w:t xml:space="preserve"> </w:t>
      </w:r>
      <w:r>
        <w:rPr>
          <w:i/>
          <w:iCs/>
        </w:rPr>
        <w:t xml:space="preserve">orthogonal</w:t>
      </w:r>
      <w:r>
        <w:t xml:space="preserve"> </w:t>
      </w:r>
      <w:r>
        <w:t xml:space="preserve">(</w:t>
      </w:r>
      <m:oMath>
        <m:sSup>
          <m:e>
            <m:r>
              <m:t>R</m:t>
            </m:r>
          </m:e>
          <m:sup>
            <m:r>
              <m:rPr>
                <m:sty m:val="p"/>
              </m:rPr>
              <m:t>⊤</m:t>
            </m:r>
          </m:sup>
        </m:sSup>
        <m:r>
          <m:t>R</m:t>
        </m:r>
        <m:r>
          <m:rPr>
            <m:sty m:val="p"/>
          </m:rPr>
          <m:t>=</m:t>
        </m:r>
        <m:r>
          <m:t>I</m:t>
        </m:r>
      </m:oMath>
      <w:r>
        <w:t xml:space="preserve">: lengths and angles are preserved) with</w:t>
      </w:r>
      <w:r>
        <w:t xml:space="preserve"> </w:t>
      </w:r>
      <m:oMath>
        <m:r>
          <m:rPr>
            <m:sty m:val="p"/>
          </m:rPr>
          <m:t>det</m:t>
        </m:r>
        <m:r>
          <m:t>R</m:t>
        </m:r>
        <m:r>
          <m:rPr>
            <m:sty m:val="p"/>
          </m:rPr>
          <m:t>=</m:t>
        </m:r>
        <m:r>
          <m:t>1</m:t>
        </m:r>
      </m:oMath>
      <w:r>
        <w:t xml:space="preserve">, so its inverse is its transpose,</w:t>
      </w:r>
      <w:r>
        <w:t xml:space="preserve"> </w:t>
      </w:r>
      <m:oMath>
        <m:r>
          <m:t>R</m:t>
        </m:r>
        <m:r>
          <m:rPr>
            <m:sty m:val="p"/>
          </m:rPr>
          <m:t>(</m:t>
        </m:r>
        <m:r>
          <m:t>θ</m:t>
        </m:r>
        <m:sSup>
          <m:e>
            <m:r>
              <m:rPr>
                <m:sty m:val="p"/>
              </m:rPr>
              <m:t>)</m:t>
            </m:r>
          </m:e>
          <m:sup>
            <m:r>
              <m:rPr>
                <m:sty m:val="p"/>
              </m:rPr>
              <m:t>−</m:t>
            </m:r>
            <m:r>
              <m:t>1</m:t>
            </m:r>
          </m:sup>
        </m:sSup>
        <m:r>
          <m:rPr>
            <m:sty m:val="p"/>
          </m:rPr>
          <m:t>=</m:t>
        </m:r>
        <m:r>
          <m:t>R</m:t>
        </m:r>
        <m:r>
          <m:rPr>
            <m:sty m:val="p"/>
          </m:rPr>
          <m:t>(</m:t>
        </m:r>
        <m:r>
          <m:rPr>
            <m:sty m:val="p"/>
          </m:rPr>
          <m:t>−</m:t>
        </m:r>
        <m:r>
          <m:t>θ</m:t>
        </m:r>
        <m:r>
          <m:rPr>
            <m:sty m:val="p"/>
          </m:rPr>
          <m:t>)</m:t>
        </m:r>
      </m:oMath>
      <w:r>
        <w:t xml:space="preserve"> </w:t>
      </w:r>
      <w:r>
        <w:t xml:space="preserve">(the module’s test checks both).</w:t>
      </w:r>
    </w:p>
    <w:p>
      <w:pPr>
        <w:pStyle w:val="BodyText"/>
      </w:pPr>
      <w:r>
        <w:t xml:space="preserve">A frame with origin at</w:t>
      </w:r>
      <w:r>
        <w:t xml:space="preserve"> </w:t>
      </w:r>
      <m:oMath>
        <m:r>
          <m:t>t</m:t>
        </m:r>
        <m:r>
          <m:rPr>
            <m:sty m:val="p"/>
          </m:rPr>
          <m:t>=</m:t>
        </m:r>
        <m:r>
          <m:rPr>
            <m:sty m:val="p"/>
          </m:rPr>
          <m:t>(</m:t>
        </m:r>
        <m:r>
          <m:t>x</m:t>
        </m:r>
        <m:r>
          <m:rPr>
            <m:sty m:val="p"/>
          </m:rPr>
          <m:t>,</m:t>
        </m:r>
        <m:r>
          <m:t>y</m:t>
        </m:r>
        <m:r>
          <m:rPr>
            <m:sty m:val="p"/>
          </m:rPr>
          <m:t>)</m:t>
        </m:r>
      </m:oMath>
      <w:r>
        <w:t xml:space="preserve"> </w:t>
      </w:r>
      <w:r>
        <w:t xml:space="preserve">in the parent maps a point by rotating and then translating,</w:t>
      </w:r>
      <w:r>
        <w:t xml:space="preserve"> </w:t>
      </w:r>
      <m:oMath>
        <m:sSup>
          <m:e>
            <m:r>
              <m:t>p</m:t>
            </m:r>
          </m:e>
          <m:sup>
            <m:r>
              <m:rPr>
                <m:sty m:val="p"/>
              </m:rPr>
              <m:t>′</m:t>
            </m:r>
          </m:sup>
        </m:sSup>
        <m:r>
          <m:rPr>
            <m:sty m:val="p"/>
          </m:rPr>
          <m:t>=</m:t>
        </m:r>
        <m:r>
          <m:t>R</m:t>
        </m:r>
        <m:r>
          <m:t> </m:t>
        </m:r>
        <m:r>
          <m:t>p</m:t>
        </m:r>
        <m:r>
          <m:rPr>
            <m:sty m:val="p"/>
          </m:rPr>
          <m:t>+</m:t>
        </m:r>
        <m:r>
          <m:t>t</m:t>
        </m:r>
      </m:oMath>
      <w:r>
        <w:t xml:space="preserve">. Writing points as</w:t>
      </w:r>
      <w:r>
        <w:t xml:space="preserve"> </w:t>
      </w:r>
      <m:oMath>
        <m:r>
          <m:rPr>
            <m:sty m:val="p"/>
          </m:rPr>
          <m:t>(</m:t>
        </m:r>
        <m:sSub>
          <m:e>
            <m:r>
              <m:t>p</m:t>
            </m:r>
          </m:e>
          <m:sub>
            <m:r>
              <m:t>x</m:t>
            </m:r>
          </m:sub>
        </m:sSub>
        <m:r>
          <m:rPr>
            <m:sty m:val="p"/>
          </m:rPr>
          <m:t>,</m:t>
        </m:r>
        <m:sSub>
          <m:e>
            <m:r>
              <m:t>p</m:t>
            </m:r>
          </m:e>
          <m:sub>
            <m:r>
              <m:t>y</m:t>
            </m:r>
          </m:sub>
        </m:sSub>
        <m:r>
          <m:rPr>
            <m:sty m:val="p"/>
          </m:rPr>
          <m:t>,</m:t>
        </m:r>
        <m:r>
          <m:t>1</m:t>
        </m:r>
        <m:sSup>
          <m:e>
            <m:r>
              <m:rPr>
                <m:sty m:val="p"/>
              </m:rPr>
              <m:t>)</m:t>
            </m:r>
          </m:e>
          <m:sup>
            <m:r>
              <m:rPr>
                <m:sty m:val="p"/>
              </m:rPr>
              <m:t>⊤</m:t>
            </m:r>
          </m:sup>
        </m:sSup>
      </m:oMath>
      <w:r>
        <w:t xml:space="preserve"> </w:t>
      </w:r>
      <w:r>
        <w:t xml:space="preserve">makes this one matrix product,</w:t>
      </w:r>
    </w:p>
    <w:p>
      <w:pPr>
        <w:pStyle w:val="BodyText"/>
      </w:pPr>
      <m:oMathPara>
        <m:oMathParaPr>
          <m:jc m:val="center"/>
        </m:oMathParaPr>
        <m:oMath>
          <m:r>
            <m:t>T</m:t>
          </m:r>
          <m:r>
            <m:rPr>
              <m:sty m:val="p"/>
            </m:rPr>
            <m:t>=</m:t>
          </m:r>
          <m:d>
            <m:dPr>
              <m:begChr m:val="("/>
              <m:sepChr m:val=""/>
              <m:endChr m:val=")"/>
              <m:grow/>
            </m:dPr>
            <m:e>
              <m:m>
                <m:mPr>
                  <m:baseJc m:val="center"/>
                  <m:plcHide m:val="on"/>
                  <m:mcs>
                    <m:mc>
                      <m:mcPr>
                        <m:mcJc m:val="center"/>
                        <m:count m:val="1"/>
                      </m:mcPr>
                    </m:mc>
                    <m:mc>
                      <m:mcPr>
                        <m:mcJc m:val="center"/>
                        <m:count m:val="1"/>
                      </m:mcPr>
                    </m:mc>
                  </m:mcs>
                </m:mPr>
                <m:mr>
                  <m:e>
                    <m:r>
                      <m:t>R</m:t>
                    </m:r>
                  </m:e>
                  <m:e>
                    <m:r>
                      <m:t>t</m:t>
                    </m:r>
                  </m:e>
                </m:mr>
                <m:mr>
                  <m:e>
                    <m:r>
                      <m:t>0</m:t>
                    </m:r>
                    <m:r>
                      <m:t> </m:t>
                    </m:r>
                    <m:r>
                      <m:t>0</m:t>
                    </m:r>
                  </m:e>
                  <m:e>
                    <m:r>
                      <m:t>1</m:t>
                    </m:r>
                  </m:e>
                </m:mr>
              </m:m>
            </m:e>
          </m:d>
          <m:r>
            <m:rPr>
              <m:sty m:val="p"/>
            </m:rPr>
            <m:t>,</m:t>
          </m:r>
          <m:r>
            <m:t>  </m:t>
          </m:r>
          <m:d>
            <m:dPr>
              <m:begChr m:val="("/>
              <m:sepChr m:val=""/>
              <m:endChr m:val=")"/>
              <m:grow/>
            </m:dPr>
            <m:e>
              <m:m>
                <m:mPr>
                  <m:baseJc m:val="center"/>
                  <m:plcHide m:val="on"/>
                  <m:mcs>
                    <m:mc>
                      <m:mcPr>
                        <m:mcJc m:val="center"/>
                        <m:count m:val="1"/>
                      </m:mcPr>
                    </m:mc>
                  </m:mcs>
                </m:mPr>
                <m:mr>
                  <m:e>
                    <m:sSup>
                      <m:e>
                        <m:r>
                          <m:t>p</m:t>
                        </m:r>
                      </m:e>
                      <m:sup>
                        <m:r>
                          <m:rPr>
                            <m:sty m:val="p"/>
                          </m:rPr>
                          <m:t>′</m:t>
                        </m:r>
                      </m:sup>
                    </m:sSup>
                  </m:e>
                </m:mr>
                <m:mr>
                  <m:e>
                    <m:r>
                      <m:t>1</m:t>
                    </m:r>
                  </m:e>
                </m:mr>
              </m:m>
            </m:e>
          </m:d>
          <m:r>
            <m:rPr>
              <m:sty m:val="p"/>
            </m:rPr>
            <m:t>=</m:t>
          </m:r>
          <m:r>
            <m:t>T</m:t>
          </m:r>
          <m:d>
            <m:dPr>
              <m:begChr m:val="("/>
              <m:sepChr m:val=""/>
              <m:endChr m:val=")"/>
              <m:grow/>
            </m:dPr>
            <m:e>
              <m:m>
                <m:mPr>
                  <m:baseJc m:val="center"/>
                  <m:plcHide m:val="on"/>
                  <m:mcs>
                    <m:mc>
                      <m:mcPr>
                        <m:mcJc m:val="center"/>
                        <m:count m:val="1"/>
                      </m:mcPr>
                    </m:mc>
                  </m:mcs>
                </m:mPr>
                <m:mr>
                  <m:e>
                    <m:r>
                      <m:t>p</m:t>
                    </m:r>
                  </m:e>
                </m:mr>
                <m:mr>
                  <m:e>
                    <m:r>
                      <m:t>1</m:t>
                    </m:r>
                  </m:e>
                </m:mr>
              </m:m>
            </m:e>
          </m:d>
          <m:r>
            <m:rPr>
              <m:sty m:val="p"/>
            </m:rPr>
            <m:t>.</m:t>
          </m:r>
          <m:r>
            <m:t>  </m:t>
          </m:r>
          <m:r>
            <m:rPr>
              <m:sty m:val="p"/>
            </m:rPr>
            <m:t>(</m:t>
          </m:r>
          <m:r>
            <m:t>2</m:t>
          </m:r>
          <m:r>
            <m:rPr>
              <m:sty m:val="p"/>
            </m:rPr>
            <m:t>)</m:t>
          </m:r>
        </m:oMath>
      </m:oMathPara>
    </w:p>
    <w:p>
      <w:pPr>
        <w:pStyle w:val="FirstParagraph"/>
      </w:pPr>
      <w:r>
        <w:t xml:space="preserve">This is a</w:t>
      </w:r>
      <w:r>
        <w:t xml:space="preserve"> </w:t>
      </w:r>
      <w:r>
        <w:rPr>
          <w:b/>
          <w:bCs/>
        </w:rPr>
        <w:t xml:space="preserve">homogeneous transform</w:t>
      </w:r>
      <w:r>
        <w:t xml:space="preserve">. Two transforms compose by matrix multiplication,</w:t>
      </w:r>
      <w:r>
        <w:t xml:space="preserve"> </w:t>
      </w:r>
      <m:oMath>
        <m:sSub>
          <m:e>
            <m:r>
              <m:t>T</m:t>
            </m:r>
          </m:e>
          <m:sub>
            <m:r>
              <m:t>a</m:t>
            </m:r>
            <m:r>
              <m:t>c</m:t>
            </m:r>
          </m:sub>
        </m:sSub>
        <m:r>
          <m:rPr>
            <m:sty m:val="p"/>
          </m:rPr>
          <m:t>=</m:t>
        </m:r>
        <m:sSub>
          <m:e>
            <m:r>
              <m:t>T</m:t>
            </m:r>
          </m:e>
          <m:sub>
            <m:r>
              <m:t>a</m:t>
            </m:r>
            <m:r>
              <m:t>b</m:t>
            </m:r>
          </m:sub>
        </m:sSub>
        <m:sSub>
          <m:e>
            <m:r>
              <m:t>T</m:t>
            </m:r>
          </m:e>
          <m:sub>
            <m:r>
              <m:t>b</m:t>
            </m:r>
            <m:r>
              <m:t>c</m:t>
            </m:r>
          </m:sub>
        </m:sSub>
      </m:oMath>
      <w:r>
        <w:t xml:space="preserve"> </w:t>
      </w:r>
      <w:r>
        <w:t xml:space="preserve">(take a point from</w:t>
      </w:r>
      <w:r>
        <w:t xml:space="preserve"> </w:t>
      </w:r>
      <m:oMath>
        <m:r>
          <m:t>c</m:t>
        </m:r>
      </m:oMath>
      <w:r>
        <w:t xml:space="preserve"> </w:t>
      </w:r>
      <w:r>
        <w:t xml:space="preserve">to</w:t>
      </w:r>
      <w:r>
        <w:t xml:space="preserve"> </w:t>
      </w:r>
      <m:oMath>
        <m:r>
          <m:t>b</m:t>
        </m:r>
      </m:oMath>
      <w:r>
        <w:t xml:space="preserve">, then from</w:t>
      </w:r>
      <w:r>
        <w:t xml:space="preserve"> </w:t>
      </w:r>
      <m:oMath>
        <m:r>
          <m:t>b</m:t>
        </m:r>
      </m:oMath>
      <w:r>
        <w:t xml:space="preserve"> </w:t>
      </w:r>
      <w:r>
        <w:t xml:space="preserve">to</w:t>
      </w:r>
      <w:r>
        <w:t xml:space="preserve"> </w:t>
      </w:r>
      <m:oMath>
        <m:r>
          <m:t>a</m:t>
        </m:r>
      </m:oMath>
      <w:r>
        <w:t xml:space="preserve">), and the inverse follows from solving</w:t>
      </w:r>
      <w:r>
        <w:t xml:space="preserve"> </w:t>
      </w:r>
      <m:oMath>
        <m:sSup>
          <m:e>
            <m:r>
              <m:t>p</m:t>
            </m:r>
          </m:e>
          <m:sup>
            <m:r>
              <m:rPr>
                <m:sty m:val="p"/>
              </m:rPr>
              <m:t>′</m:t>
            </m:r>
          </m:sup>
        </m:sSup>
        <m:r>
          <m:rPr>
            <m:sty m:val="p"/>
          </m:rPr>
          <m:t>=</m:t>
        </m:r>
        <m:r>
          <m:t>R</m:t>
        </m:r>
        <m:r>
          <m:t>p</m:t>
        </m:r>
        <m:r>
          <m:rPr>
            <m:sty m:val="p"/>
          </m:rPr>
          <m:t>+</m:t>
        </m:r>
        <m:r>
          <m:t>t</m:t>
        </m:r>
      </m:oMath>
      <w:r>
        <w:t xml:space="preserve"> </w:t>
      </w:r>
      <w:r>
        <w:t xml:space="preserve">for</w:t>
      </w:r>
      <w:r>
        <w:t xml:space="preserve"> </w:t>
      </w:r>
      <m:oMath>
        <m:r>
          <m:t>p</m:t>
        </m:r>
      </m:oMath>
      <w:r>
        <w:t xml:space="preserve">:</w:t>
      </w:r>
    </w:p>
    <w:p>
      <w:pPr>
        <w:pStyle w:val="BodyText"/>
      </w:pPr>
      <m:oMathPara>
        <m:oMathParaPr>
          <m:jc m:val="center"/>
        </m:oMathParaPr>
        <m:oMath>
          <m:r>
            <m:t>p</m:t>
          </m:r>
          <m:r>
            <m:rPr>
              <m:sty m:val="p"/>
            </m:rPr>
            <m:t>=</m:t>
          </m:r>
          <m:sSup>
            <m:e>
              <m:r>
                <m:t>R</m:t>
              </m:r>
            </m:e>
            <m:sup>
              <m:r>
                <m:rPr>
                  <m:sty m:val="p"/>
                </m:rPr>
                <m:t>⊤</m:t>
              </m:r>
            </m:sup>
          </m:sSup>
          <m:r>
            <m:rPr>
              <m:sty m:val="p"/>
            </m:rPr>
            <m:t>(</m:t>
          </m:r>
          <m:sSup>
            <m:e>
              <m:r>
                <m:t>p</m:t>
              </m:r>
            </m:e>
            <m:sup>
              <m:r>
                <m:rPr>
                  <m:sty m:val="p"/>
                </m:rPr>
                <m:t>′</m:t>
              </m:r>
            </m:sup>
          </m:sSup>
          <m:r>
            <m:rPr>
              <m:sty m:val="p"/>
            </m:rPr>
            <m:t>−</m:t>
          </m:r>
          <m:r>
            <m:t>t</m:t>
          </m:r>
          <m:r>
            <m:rPr>
              <m:sty m:val="p"/>
            </m:rPr>
            <m:t>)</m:t>
          </m:r>
          <m:r>
            <m:t> </m:t>
          </m:r>
          <m:r>
            <m:rPr>
              <m:sty m:val="p"/>
            </m:rPr>
            <m:t>⇒</m:t>
          </m:r>
          <m:r>
            <m:t> </m:t>
          </m:r>
          <m:sSup>
            <m:e>
              <m:r>
                <m:t>T</m:t>
              </m:r>
            </m:e>
            <m:sup>
              <m:r>
                <m:rPr>
                  <m:sty m:val="p"/>
                </m:rPr>
                <m:t>−</m:t>
              </m:r>
              <m:r>
                <m:t>1</m:t>
              </m:r>
            </m:sup>
          </m:sSup>
          <m:r>
            <m:rPr>
              <m:sty m:val="p"/>
            </m:rPr>
            <m:t>=</m:t>
          </m:r>
          <m:d>
            <m:dPr>
              <m:begChr m:val="("/>
              <m:sepChr m:val=""/>
              <m:endChr m:val=")"/>
              <m:grow/>
            </m:dPr>
            <m:e>
              <m:m>
                <m:mPr>
                  <m:baseJc m:val="center"/>
                  <m:plcHide m:val="on"/>
                  <m:mcs>
                    <m:mc>
                      <m:mcPr>
                        <m:mcJc m:val="center"/>
                        <m:count m:val="1"/>
                      </m:mcPr>
                    </m:mc>
                    <m:mc>
                      <m:mcPr>
                        <m:mcJc m:val="center"/>
                        <m:count m:val="1"/>
                      </m:mcPr>
                    </m:mc>
                  </m:mcs>
                </m:mPr>
                <m:mr>
                  <m:e>
                    <m:sSup>
                      <m:e>
                        <m:r>
                          <m:t>R</m:t>
                        </m:r>
                      </m:e>
                      <m:sup>
                        <m:r>
                          <m:rPr>
                            <m:sty m:val="p"/>
                          </m:rPr>
                          <m:t>⊤</m:t>
                        </m:r>
                      </m:sup>
                    </m:sSup>
                  </m:e>
                  <m:e>
                    <m:r>
                      <m:rPr>
                        <m:sty m:val="p"/>
                      </m:rPr>
                      <m:t>−</m:t>
                    </m:r>
                    <m:sSup>
                      <m:e>
                        <m:r>
                          <m:t>R</m:t>
                        </m:r>
                      </m:e>
                      <m:sup>
                        <m:r>
                          <m:rPr>
                            <m:sty m:val="p"/>
                          </m:rPr>
                          <m:t>⊤</m:t>
                        </m:r>
                      </m:sup>
                    </m:sSup>
                    <m:r>
                      <m:t>t</m:t>
                    </m:r>
                  </m:e>
                </m:mr>
                <m:mr>
                  <m:e>
                    <m:r>
                      <m:t>0</m:t>
                    </m:r>
                    <m:r>
                      <m:t> </m:t>
                    </m:r>
                    <m:r>
                      <m:t>0</m:t>
                    </m:r>
                  </m:e>
                  <m:e>
                    <m:r>
                      <m:t>1</m:t>
                    </m:r>
                  </m:e>
                </m:mr>
              </m:m>
            </m:e>
          </m:d>
          <m:r>
            <m:rPr>
              <m:sty m:val="p"/>
            </m:rPr>
            <m:t>.</m:t>
          </m:r>
          <m:r>
            <m:t>  </m:t>
          </m:r>
          <m:r>
            <m:rPr>
              <m:sty m:val="p"/>
            </m:rPr>
            <m:t>(</m:t>
          </m:r>
          <m:r>
            <m:t>3</m:t>
          </m:r>
          <m:r>
            <m:rPr>
              <m:sty m:val="p"/>
            </m:rPr>
            <m:t>)</m:t>
          </m:r>
        </m:oMath>
      </m:oMathPara>
    </w:p>
    <w:p>
      <w:pPr>
        <w:pStyle w:val="FirstParagraph"/>
      </w:pPr>
      <w:r>
        <w:t xml:space="preserve">Check with Figure 1: the sensor is</w:t>
      </w:r>
      <w:r>
        <w:t xml:space="preserve"> </w:t>
      </w:r>
      <m:oMath>
        <m:sSub>
          <m:e>
            <m:r>
              <m:t>T</m:t>
            </m:r>
          </m:e>
          <m:sub>
            <m:r>
              <m:t>r</m:t>
            </m:r>
            <m:r>
              <m:t>s</m:t>
            </m:r>
          </m:sub>
        </m:sSub>
        <m:r>
          <m:rPr>
            <m:sty m:val="p"/>
          </m:rPr>
          <m:t>=</m:t>
        </m:r>
        <m:r>
          <m:rPr>
            <m:sty m:val="p"/>
          </m:rPr>
          <m:t>s</m:t>
        </m:r>
        <m:r>
          <m:rPr>
            <m:sty m:val="p"/>
          </m:rPr>
          <m:t>e</m:t>
        </m:r>
        <m:r>
          <m:rPr>
            <m:sty m:val="p"/>
          </m:rPr>
          <m:t>2</m:t>
        </m:r>
        <m:r>
          <m:rPr>
            <m:sty m:val="p"/>
          </m:rPr>
          <m:t>(</m:t>
        </m:r>
        <m:r>
          <m:t>0.10</m:t>
        </m:r>
        <m:r>
          <m:rPr>
            <m:sty m:val="p"/>
          </m:rPr>
          <m:t>,</m:t>
        </m:r>
        <m:r>
          <m:t>0</m:t>
        </m:r>
        <m:r>
          <m:rPr>
            <m:sty m:val="p"/>
          </m:rPr>
          <m:t>,</m:t>
        </m:r>
        <m:r>
          <m:t>0</m:t>
        </m:r>
        <m:r>
          <m:rPr>
            <m:sty m:val="p"/>
          </m:rPr>
          <m:t>)</m:t>
        </m:r>
      </m:oMath>
      <w:r>
        <w:t xml:space="preserve"> </w:t>
      </w:r>
      <w:r>
        <w:t xml:space="preserve">and the rover</w:t>
      </w:r>
      <w:r>
        <w:t xml:space="preserve"> </w:t>
      </w:r>
      <m:oMath>
        <m:sSub>
          <m:e>
            <m:r>
              <m:t>T</m:t>
            </m:r>
          </m:e>
          <m:sub>
            <m:r>
              <m:t>w</m:t>
            </m:r>
            <m:r>
              <m:t>r</m:t>
            </m:r>
          </m:sub>
        </m:sSub>
        <m:r>
          <m:rPr>
            <m:sty m:val="p"/>
          </m:rPr>
          <m:t>=</m:t>
        </m:r>
        <m:r>
          <m:rPr>
            <m:sty m:val="p"/>
          </m:rPr>
          <m:t>s</m:t>
        </m:r>
        <m:r>
          <m:rPr>
            <m:sty m:val="p"/>
          </m:rPr>
          <m:t>e</m:t>
        </m:r>
        <m:r>
          <m:rPr>
            <m:sty m:val="p"/>
          </m:rPr>
          <m:t>2</m:t>
        </m:r>
        <m:r>
          <m:rPr>
            <m:sty m:val="p"/>
          </m:rPr>
          <m:t>(</m:t>
        </m:r>
        <m:r>
          <m:t>2.0</m:t>
        </m:r>
        <m:r>
          <m:rPr>
            <m:sty m:val="p"/>
          </m:rPr>
          <m:t>,</m:t>
        </m:r>
        <m:r>
          <m:t>1.0</m:t>
        </m:r>
        <m:r>
          <m:rPr>
            <m:sty m:val="p"/>
          </m:rPr>
          <m:t>,</m:t>
        </m:r>
        <m:sSup>
          <m:e>
            <m:r>
              <m:t>30</m:t>
            </m:r>
          </m:e>
          <m:sup>
            <m:r>
              <m:rPr>
                <m:sty m:val="p"/>
              </m:rPr>
              <m:t>∘</m:t>
            </m:r>
          </m:sup>
        </m:sSup>
        <m:r>
          <m:rPr>
            <m:sty m:val="p"/>
          </m:rPr>
          <m:t>)</m:t>
        </m:r>
      </m:oMath>
      <w:r>
        <w:t xml:space="preserve">. The obstacle</w:t>
      </w:r>
      <w:r>
        <w:t xml:space="preserve"> </w:t>
      </w:r>
      <m:oMath>
        <m:r>
          <m:rPr>
            <m:sty m:val="p"/>
          </m:rPr>
          <m:t>(</m:t>
        </m:r>
        <m:r>
          <m:t>0.80</m:t>
        </m:r>
        <m:r>
          <m:rPr>
            <m:sty m:val="p"/>
          </m:rPr>
          <m:t>,</m:t>
        </m:r>
        <m:r>
          <m:t>0</m:t>
        </m:r>
        <m:r>
          <m:rPr>
            <m:sty m:val="p"/>
          </m:rPr>
          <m:t>)</m:t>
        </m:r>
      </m:oMath>
      <w:r>
        <w:t xml:space="preserve"> </w:t>
      </w:r>
      <w:r>
        <w:t xml:space="preserve">in the sensor frame is</w:t>
      </w:r>
      <w:r>
        <w:t xml:space="preserve"> </w:t>
      </w:r>
      <m:oMath>
        <m:sSub>
          <m:e>
            <m:r>
              <m:t>T</m:t>
            </m:r>
          </m:e>
          <m:sub>
            <m:r>
              <m:t>r</m:t>
            </m:r>
            <m:r>
              <m:t>s</m:t>
            </m:r>
          </m:sub>
        </m:sSub>
        <m:r>
          <m:rPr>
            <m:sty m:val="p"/>
          </m:rPr>
          <m:t>(</m:t>
        </m:r>
        <m:r>
          <m:t>0.80</m:t>
        </m:r>
        <m:r>
          <m:rPr>
            <m:sty m:val="p"/>
          </m:rPr>
          <m:t>,</m:t>
        </m:r>
        <m:r>
          <m:t>0</m:t>
        </m:r>
        <m:r>
          <m:rPr>
            <m:sty m:val="p"/>
          </m:rPr>
          <m:t>)</m:t>
        </m:r>
        <m:r>
          <m:rPr>
            <m:sty m:val="p"/>
          </m:rPr>
          <m:t>=</m:t>
        </m:r>
        <m:r>
          <m:rPr>
            <m:sty m:val="p"/>
          </m:rPr>
          <m:t>(</m:t>
        </m:r>
        <m:r>
          <m:t>0.90</m:t>
        </m:r>
        <m:r>
          <m:rPr>
            <m:sty m:val="p"/>
          </m:rPr>
          <m:t>,</m:t>
        </m:r>
        <m:r>
          <m:t>0</m:t>
        </m:r>
        <m:r>
          <m:rPr>
            <m:sty m:val="p"/>
          </m:rPr>
          <m:t>)</m:t>
        </m:r>
      </m:oMath>
      <w:r>
        <w:t xml:space="preserve"> </w:t>
      </w:r>
      <w:r>
        <w:t xml:space="preserve">in the rover frame and</w:t>
      </w:r>
      <w:r>
        <w:t xml:space="preserve"> </w:t>
      </w:r>
      <m:oMath>
        <m:sSub>
          <m:e>
            <m:r>
              <m:t>T</m:t>
            </m:r>
          </m:e>
          <m:sub>
            <m:r>
              <m:t>w</m:t>
            </m:r>
            <m:r>
              <m:t>r</m:t>
            </m:r>
          </m:sub>
        </m:sSub>
        <m:r>
          <m:rPr>
            <m:sty m:val="p"/>
          </m:rPr>
          <m:t>(</m:t>
        </m:r>
        <m:r>
          <m:t>0.90</m:t>
        </m:r>
        <m:r>
          <m:rPr>
            <m:sty m:val="p"/>
          </m:rPr>
          <m:t>,</m:t>
        </m:r>
        <m:r>
          <m:t>0</m:t>
        </m:r>
        <m:r>
          <m:rPr>
            <m:sty m:val="p"/>
          </m:rPr>
          <m:t>)</m:t>
        </m:r>
        <m:r>
          <m:rPr>
            <m:sty m:val="p"/>
          </m:rPr>
          <m:t>=</m:t>
        </m:r>
        <m:r>
          <m:rPr>
            <m:sty m:val="p"/>
          </m:rPr>
          <m:t>(</m:t>
        </m:r>
        <m:r>
          <m:t>2</m:t>
        </m:r>
        <m:r>
          <m:rPr>
            <m:sty m:val="p"/>
          </m:rPr>
          <m:t>+</m:t>
        </m:r>
        <m:r>
          <m:t>0.90</m:t>
        </m:r>
        <m:r>
          <m:rPr>
            <m:sty m:val="p"/>
          </m:rPr>
          <m:t>cos</m:t>
        </m:r>
        <m:sSup>
          <m:e>
            <m:r>
              <m:t>30</m:t>
            </m:r>
          </m:e>
          <m:sup>
            <m:r>
              <m:rPr>
                <m:sty m:val="p"/>
              </m:rPr>
              <m:t>∘</m:t>
            </m:r>
          </m:sup>
        </m:sSup>
        <m:r>
          <m:rPr>
            <m:sty m:val="p"/>
          </m:rPr>
          <m:t>,</m:t>
        </m:r>
        <m:r>
          <m:t> </m:t>
        </m:r>
        <m:r>
          <m:t>1</m:t>
        </m:r>
        <m:r>
          <m:rPr>
            <m:sty m:val="p"/>
          </m:rPr>
          <m:t>+</m:t>
        </m:r>
        <m:r>
          <m:t>0.90</m:t>
        </m:r>
        <m:r>
          <m:rPr>
            <m:sty m:val="p"/>
          </m:rPr>
          <m:t>sin</m:t>
        </m:r>
        <m:sSup>
          <m:e>
            <m:r>
              <m:t>30</m:t>
            </m:r>
          </m:e>
          <m:sup>
            <m:r>
              <m:rPr>
                <m:sty m:val="p"/>
              </m:rPr>
              <m:t>∘</m:t>
            </m:r>
          </m:sup>
        </m:sSup>
        <m:r>
          <m:rPr>
            <m:sty m:val="p"/>
          </m:rPr>
          <m:t>)</m:t>
        </m:r>
        <m:r>
          <m:rPr>
            <m:sty m:val="p"/>
          </m:rPr>
          <m:t>=</m:t>
        </m:r>
        <m:r>
          <m:rPr>
            <m:sty m:val="p"/>
          </m:rPr>
          <m:t>(</m:t>
        </m:r>
        <m:r>
          <m:t>2.779</m:t>
        </m:r>
        <m:r>
          <m:rPr>
            <m:sty m:val="p"/>
          </m:rPr>
          <m:t>,</m:t>
        </m:r>
        <m:r>
          <m:t>1.450</m:t>
        </m:r>
        <m:r>
          <m:rPr>
            <m:sty m:val="p"/>
          </m:rPr>
          <m:t>)</m:t>
        </m:r>
      </m:oMath>
      <w:r>
        <w:t xml:space="preserve"> </w:t>
      </w:r>
      <w:r>
        <w:t xml:space="preserve">in the world frame; applying</w:t>
      </w:r>
      <w:r>
        <w:t xml:space="preserve"> </w:t>
      </w:r>
      <m:oMath>
        <m:sSubSup>
          <m:e>
            <m:r>
              <m:t>T</m:t>
            </m:r>
          </m:e>
          <m:sub>
            <m:r>
              <m:t>w</m:t>
            </m:r>
            <m:r>
              <m:t>r</m:t>
            </m:r>
          </m:sub>
          <m:sup>
            <m:r>
              <m:rPr>
                <m:sty m:val="p"/>
              </m:rPr>
              <m:t>−</m:t>
            </m:r>
            <m:r>
              <m:t>1</m:t>
            </m:r>
          </m:sup>
        </m:sSubSup>
      </m:oMath>
      <w:r>
        <w:t xml:space="preserve"> </w:t>
      </w:r>
      <w:r>
        <w:t xml:space="preserve">returns</w:t>
      </w:r>
      <w:r>
        <w:t xml:space="preserve"> </w:t>
      </w:r>
      <m:oMath>
        <m:r>
          <m:rPr>
            <m:sty m:val="p"/>
          </m:rPr>
          <m:t>(</m:t>
        </m:r>
        <m:r>
          <m:t>0.90</m:t>
        </m:r>
        <m:r>
          <m:rPr>
            <m:sty m:val="p"/>
          </m:rPr>
          <m:t>,</m:t>
        </m:r>
        <m:r>
          <m:t>0</m:t>
        </m:r>
        <m:r>
          <m:rPr>
            <m:sty m:val="p"/>
          </m:rPr>
          <m:t>)</m:t>
        </m:r>
      </m:oMath>
      <w:r>
        <w:t xml:space="preserve"> </w:t>
      </w:r>
      <w:r>
        <w:t xml:space="preserve">(script</w:t>
      </w:r>
      <w:r>
        <w:t xml:space="preserve"> </w:t>
      </w:r>
      <w:r>
        <w:rPr>
          <w:rStyle w:val="VerbatimChar"/>
        </w:rPr>
        <w:t xml:space="preserve">fig01_frames.py</w:t>
      </w:r>
      <w:r>
        <w:t xml:space="preserve">).</w:t>
      </w:r>
    </w:p>
    <w:bookmarkEnd w:id="16"/>
    <w:bookmarkStart w:id="26" w:name="tier-3-medium-hard-the-2-link-arm"/>
    <w:p>
      <w:pPr>
        <w:pStyle w:val="Heading2"/>
      </w:pPr>
      <w:r>
        <w:t xml:space="preserve">3.3 Tier 3 (medium-hard): the 2-link arm</w:t>
      </w:r>
    </w:p>
    <w:bookmarkStart w:id="17" w:name="forward-kinematics"/>
    <w:p>
      <w:pPr>
        <w:pStyle w:val="Heading3"/>
      </w:pPr>
      <w:r>
        <w:t xml:space="preserve">3.3.1 Forward kinematics</w:t>
      </w:r>
    </w:p>
    <w:p>
      <w:pPr>
        <w:pStyle w:val="FirstParagraph"/>
      </w:pPr>
      <w:r>
        <w:t xml:space="preserve">A</w:t>
      </w:r>
      <w:r>
        <w:t xml:space="preserve"> </w:t>
      </w:r>
      <w:r>
        <w:rPr>
          <w:b/>
          <w:bCs/>
        </w:rPr>
        <w:t xml:space="preserve">link</w:t>
      </w:r>
      <w:r>
        <w:t xml:space="preserve"> </w:t>
      </w:r>
      <w:r>
        <w:t xml:space="preserve">is a rigid bar; a</w:t>
      </w:r>
      <w:r>
        <w:t xml:space="preserve"> </w:t>
      </w:r>
      <w:r>
        <w:rPr>
          <w:b/>
          <w:bCs/>
        </w:rPr>
        <w:t xml:space="preserve">joint</w:t>
      </w:r>
      <w:r>
        <w:t xml:space="preserve"> </w:t>
      </w:r>
      <w:r>
        <w:t xml:space="preserve">is a rotating connection. A planar arm with two joints has angles</w:t>
      </w:r>
      <w:r>
        <w:t xml:space="preserve"> </w:t>
      </w:r>
      <m:oMath>
        <m:sSub>
          <m:e>
            <m:r>
              <m:t>q</m:t>
            </m:r>
          </m:e>
          <m:sub>
            <m:r>
              <m:t>1</m:t>
            </m:r>
          </m:sub>
        </m:sSub>
      </m:oMath>
      <w:r>
        <w:t xml:space="preserve"> </w:t>
      </w:r>
      <w:r>
        <w:t xml:space="preserve">(link 1 from the</w:t>
      </w:r>
      <w:r>
        <w:t xml:space="preserve"> </w:t>
      </w:r>
      <m:oMath>
        <m:r>
          <m:t>x</m:t>
        </m:r>
      </m:oMath>
      <w:r>
        <w:t xml:space="preserve"> </w:t>
      </w:r>
      <w:r>
        <w:t xml:space="preserve">axis) and</w:t>
      </w:r>
      <w:r>
        <w:t xml:space="preserve"> </w:t>
      </w:r>
      <m:oMath>
        <m:sSub>
          <m:e>
            <m:r>
              <m:t>q</m:t>
            </m:r>
          </m:e>
          <m:sub>
            <m:r>
              <m:t>2</m:t>
            </m:r>
          </m:sub>
        </m:sSub>
      </m:oMath>
      <w:r>
        <w:t xml:space="preserve"> </w:t>
      </w:r>
      <w:r>
        <w:t xml:space="preserve">(link 2 relative to link 1) and link lengths</w:t>
      </w:r>
      <w:r>
        <w:t xml:space="preserve"> </w:t>
      </w:r>
      <m:oMath>
        <m:sSub>
          <m:e>
            <m:r>
              <m:t>ℓ</m:t>
            </m:r>
          </m:e>
          <m:sub>
            <m:r>
              <m:t>1</m:t>
            </m:r>
          </m:sub>
        </m:sSub>
        <m:r>
          <m:rPr>
            <m:sty m:val="p"/>
          </m:rPr>
          <m:t>,</m:t>
        </m:r>
        <m:sSub>
          <m:e>
            <m:r>
              <m:t>ℓ</m:t>
            </m:r>
          </m:e>
          <m:sub>
            <m:r>
              <m:t>2</m:t>
            </m:r>
          </m:sub>
        </m:sSub>
      </m:oMath>
      <w:r>
        <w:t xml:space="preserve">. Link 1’s tip (the elbow) is at</w:t>
      </w:r>
      <w:r>
        <w:t xml:space="preserve"> </w:t>
      </w:r>
      <m:oMath>
        <m:sSub>
          <m:e>
            <m:r>
              <m:t>ℓ</m:t>
            </m:r>
          </m:e>
          <m:sub>
            <m:r>
              <m:t>1</m:t>
            </m:r>
          </m:sub>
        </m:sSub>
        <m:r>
          <m:rPr>
            <m:sty m:val="p"/>
          </m:rPr>
          <m:t>(</m:t>
        </m:r>
        <m:r>
          <m:rPr>
            <m:sty m:val="p"/>
          </m:rPr>
          <m:t>cos</m:t>
        </m:r>
        <m:sSub>
          <m:e>
            <m:r>
              <m:t>q</m:t>
            </m:r>
          </m:e>
          <m:sub>
            <m:r>
              <m:t>1</m:t>
            </m:r>
          </m:sub>
        </m:sSub>
        <m:r>
          <m:rPr>
            <m:sty m:val="p"/>
          </m:rPr>
          <m:t>,</m:t>
        </m:r>
        <m:r>
          <m:rPr>
            <m:sty m:val="p"/>
          </m:rPr>
          <m:t>sin</m:t>
        </m:r>
        <m:sSub>
          <m:e>
            <m:r>
              <m:t>q</m:t>
            </m:r>
          </m:e>
          <m:sub>
            <m:r>
              <m:t>1</m:t>
            </m:r>
          </m:sub>
        </m:sSub>
        <m:r>
          <m:rPr>
            <m:sty m:val="p"/>
          </m:rPr>
          <m:t>)</m:t>
        </m:r>
      </m:oMath>
      <w:r>
        <w:t xml:space="preserve"> </w:t>
      </w:r>
      <w:r>
        <w:t xml:space="preserve">and link 2 adds</w:t>
      </w:r>
      <w:r>
        <w:t xml:space="preserve"> </w:t>
      </w:r>
      <m:oMath>
        <m:sSub>
          <m:e>
            <m:r>
              <m:t>ℓ</m:t>
            </m:r>
          </m:e>
          <m:sub>
            <m:r>
              <m:t>2</m:t>
            </m:r>
          </m:sub>
        </m:sSub>
      </m:oMath>
      <w:r>
        <w:t xml:space="preserve"> </w:t>
      </w:r>
      <w:r>
        <w:t xml:space="preserve">at angle</w:t>
      </w:r>
      <w:r>
        <w:t xml:space="preserve"> </w:t>
      </w:r>
      <m:oMath>
        <m:sSub>
          <m:e>
            <m:r>
              <m:t>q</m:t>
            </m:r>
          </m:e>
          <m:sub>
            <m:r>
              <m:t>1</m:t>
            </m:r>
          </m:sub>
        </m:sSub>
        <m:r>
          <m:rPr>
            <m:sty m:val="p"/>
          </m:rPr>
          <m:t>+</m:t>
        </m:r>
        <m:sSub>
          <m:e>
            <m:r>
              <m:t>q</m:t>
            </m:r>
          </m:e>
          <m:sub>
            <m:r>
              <m:t>2</m:t>
            </m:r>
          </m:sub>
        </m:sSub>
      </m:oMath>
      <w:r>
        <w:t xml:space="preserve">, so the tool is at</w:t>
      </w:r>
    </w:p>
    <w:p>
      <w:pPr>
        <w:pStyle w:val="BodyText"/>
      </w:pPr>
      <m:oMathPara>
        <m:oMathParaPr>
          <m:jc m:val="center"/>
        </m:oMathParaPr>
        <m:oMath>
          <m:r>
            <m:t>x</m:t>
          </m:r>
          <m:r>
            <m:rPr>
              <m:sty m:val="p"/>
            </m:rPr>
            <m:t>=</m:t>
          </m:r>
          <m:sSub>
            <m:e>
              <m:r>
                <m:t>ℓ</m:t>
              </m:r>
            </m:e>
            <m:sub>
              <m:r>
                <m:t>1</m:t>
              </m:r>
            </m:sub>
          </m:sSub>
          <m:r>
            <m:rPr>
              <m:sty m:val="p"/>
            </m:rPr>
            <m:t>cos</m:t>
          </m:r>
          <m:sSub>
            <m:e>
              <m:r>
                <m:t>q</m:t>
              </m:r>
            </m:e>
            <m:sub>
              <m:r>
                <m:t>1</m:t>
              </m:r>
            </m:sub>
          </m:sSub>
          <m:r>
            <m:rPr>
              <m:sty m:val="p"/>
            </m:rPr>
            <m:t>+</m:t>
          </m:r>
          <m:sSub>
            <m:e>
              <m:r>
                <m:t>ℓ</m:t>
              </m:r>
            </m:e>
            <m:sub>
              <m:r>
                <m:t>2</m:t>
              </m:r>
            </m:sub>
          </m:sSub>
          <m:r>
            <m:rPr>
              <m:sty m:val="p"/>
            </m:rPr>
            <m:t>cos</m:t>
          </m:r>
          <m:r>
            <m:rPr>
              <m:sty m:val="p"/>
            </m:rPr>
            <m:t>(</m:t>
          </m:r>
          <m:sSub>
            <m:e>
              <m:r>
                <m:t>q</m:t>
              </m:r>
            </m:e>
            <m:sub>
              <m:r>
                <m:t>1</m:t>
              </m:r>
            </m:sub>
          </m:sSub>
          <m:r>
            <m:rPr>
              <m:sty m:val="p"/>
            </m:rPr>
            <m:t>+</m:t>
          </m:r>
          <m:sSub>
            <m:e>
              <m:r>
                <m:t>q</m:t>
              </m:r>
            </m:e>
            <m:sub>
              <m:r>
                <m:t>2</m:t>
              </m:r>
            </m:sub>
          </m:sSub>
          <m:r>
            <m:rPr>
              <m:sty m:val="p"/>
            </m:rPr>
            <m:t>)</m:t>
          </m:r>
          <m:r>
            <m:rPr>
              <m:sty m:val="p"/>
            </m:rPr>
            <m:t>,</m:t>
          </m:r>
          <m:r>
            <m:t>  </m:t>
          </m:r>
          <m:r>
            <m:t>y</m:t>
          </m:r>
          <m:r>
            <m:rPr>
              <m:sty m:val="p"/>
            </m:rPr>
            <m:t>=</m:t>
          </m:r>
          <m:sSub>
            <m:e>
              <m:r>
                <m:t>ℓ</m:t>
              </m:r>
            </m:e>
            <m:sub>
              <m:r>
                <m:t>1</m:t>
              </m:r>
            </m:sub>
          </m:sSub>
          <m:r>
            <m:rPr>
              <m:sty m:val="p"/>
            </m:rPr>
            <m:t>sin</m:t>
          </m:r>
          <m:sSub>
            <m:e>
              <m:r>
                <m:t>q</m:t>
              </m:r>
            </m:e>
            <m:sub>
              <m:r>
                <m:t>1</m:t>
              </m:r>
            </m:sub>
          </m:sSub>
          <m:r>
            <m:rPr>
              <m:sty m:val="p"/>
            </m:rPr>
            <m:t>+</m:t>
          </m:r>
          <m:sSub>
            <m:e>
              <m:r>
                <m:t>ℓ</m:t>
              </m:r>
            </m:e>
            <m:sub>
              <m:r>
                <m:t>2</m:t>
              </m:r>
            </m:sub>
          </m:sSub>
          <m:r>
            <m:rPr>
              <m:sty m:val="p"/>
            </m:rPr>
            <m:t>sin</m:t>
          </m:r>
          <m:r>
            <m:rPr>
              <m:sty m:val="p"/>
            </m:rPr>
            <m:t>(</m:t>
          </m:r>
          <m:sSub>
            <m:e>
              <m:r>
                <m:t>q</m:t>
              </m:r>
            </m:e>
            <m:sub>
              <m:r>
                <m:t>1</m:t>
              </m:r>
            </m:sub>
          </m:sSub>
          <m:r>
            <m:rPr>
              <m:sty m:val="p"/>
            </m:rPr>
            <m:t>+</m:t>
          </m:r>
          <m:sSub>
            <m:e>
              <m:r>
                <m:t>q</m:t>
              </m:r>
            </m:e>
            <m:sub>
              <m:r>
                <m:t>2</m:t>
              </m:r>
            </m:sub>
          </m:sSub>
          <m:r>
            <m:rPr>
              <m:sty m:val="p"/>
            </m:rPr>
            <m:t>)</m:t>
          </m:r>
          <m:r>
            <m:rPr>
              <m:sty m:val="p"/>
            </m:rPr>
            <m:t>.</m:t>
          </m:r>
          <m:r>
            <m:t>  </m:t>
          </m:r>
          <m:r>
            <m:rPr>
              <m:sty m:val="p"/>
            </m:rPr>
            <m:t>(</m:t>
          </m:r>
          <m:r>
            <m:t>4</m:t>
          </m:r>
          <m:r>
            <m:rPr>
              <m:sty m:val="p"/>
            </m:rPr>
            <m:t>)</m:t>
          </m:r>
        </m:oMath>
      </m:oMathPara>
    </w:p>
    <w:p>
      <w:pPr>
        <w:pStyle w:val="FirstParagraph"/>
      </w:pPr>
      <w:r>
        <w:t xml:space="preserve">The</w:t>
      </w:r>
      <w:r>
        <w:t xml:space="preserve"> </w:t>
      </w:r>
      <w:r>
        <w:rPr>
          <w:b/>
          <w:bCs/>
        </w:rPr>
        <w:t xml:space="preserve">workspace</w:t>
      </w:r>
      <w:r>
        <w:t xml:space="preserve"> </w:t>
      </w:r>
      <w:r>
        <w:t xml:space="preserve">is the set of reachable points. The distance of the tool from the base satisfies, by squaring and adding the two lines of (4) and using</w:t>
      </w:r>
      <w:r>
        <w:t xml:space="preserve"> </w:t>
      </w:r>
      <m:oMath>
        <m:sSup>
          <m:e>
            <m:r>
              <m:rPr>
                <m:sty m:val="p"/>
              </m:rPr>
              <m:t>cos</m:t>
            </m:r>
          </m:e>
          <m:sup>
            <m:r>
              <m:t>2</m:t>
            </m:r>
          </m:sup>
        </m:sSup>
        <m:r>
          <m:rPr>
            <m:sty m:val="p"/>
          </m:rPr>
          <m:t>+</m:t>
        </m:r>
        <m:sSup>
          <m:e>
            <m:r>
              <m:rPr>
                <m:sty m:val="p"/>
              </m:rPr>
              <m:t>sin</m:t>
            </m:r>
          </m:e>
          <m:sup>
            <m:r>
              <m:t>2</m:t>
            </m:r>
          </m:sup>
        </m:sSup>
        <m:r>
          <m:rPr>
            <m:sty m:val="p"/>
          </m:rPr>
          <m:t>=</m:t>
        </m:r>
        <m:r>
          <m:t>1</m:t>
        </m:r>
      </m:oMath>
      <w:r>
        <w:t xml:space="preserve"> </w:t>
      </w:r>
      <w:r>
        <w:t xml:space="preserve">and the cosine of a difference,</w:t>
      </w:r>
    </w:p>
    <w:p>
      <w:pPr>
        <w:pStyle w:val="BodyText"/>
      </w:pPr>
      <m:oMathPara>
        <m:oMathParaPr>
          <m:jc m:val="center"/>
        </m:oMathParaPr>
        <m:oMath>
          <m:sSup>
            <m:e>
              <m:r>
                <m:t>r</m:t>
              </m:r>
            </m:e>
            <m:sup>
              <m:r>
                <m:t>2</m:t>
              </m:r>
            </m:sup>
          </m:sSup>
          <m:r>
            <m:rPr>
              <m:sty m:val="p"/>
            </m:rPr>
            <m:t>=</m:t>
          </m:r>
          <m:sSup>
            <m:e>
              <m:r>
                <m:t>x</m:t>
              </m:r>
            </m:e>
            <m:sup>
              <m:r>
                <m:t>2</m:t>
              </m:r>
            </m:sup>
          </m:sSup>
          <m:r>
            <m:rPr>
              <m:sty m:val="p"/>
            </m:rPr>
            <m:t>+</m:t>
          </m:r>
          <m:sSup>
            <m:e>
              <m:r>
                <m:t>y</m:t>
              </m:r>
            </m:e>
            <m:sup>
              <m:r>
                <m:t>2</m:t>
              </m:r>
            </m:sup>
          </m:sSup>
          <m:r>
            <m:rPr>
              <m:sty m:val="p"/>
            </m:rPr>
            <m:t>=</m:t>
          </m:r>
          <m:sSubSup>
            <m:e>
              <m:r>
                <m:t>ℓ</m:t>
              </m:r>
            </m:e>
            <m:sub>
              <m:r>
                <m:t>1</m:t>
              </m:r>
            </m:sub>
            <m:sup>
              <m:r>
                <m:t>2</m:t>
              </m:r>
            </m:sup>
          </m:sSubSup>
          <m:r>
            <m:rPr>
              <m:sty m:val="p"/>
            </m:rPr>
            <m:t>+</m:t>
          </m:r>
          <m:sSubSup>
            <m:e>
              <m:r>
                <m:t>ℓ</m:t>
              </m:r>
            </m:e>
            <m:sub>
              <m:r>
                <m:t>2</m:t>
              </m:r>
            </m:sub>
            <m:sup>
              <m:r>
                <m:t>2</m:t>
              </m:r>
            </m:sup>
          </m:sSubSup>
          <m:r>
            <m:rPr>
              <m:sty m:val="p"/>
            </m:rPr>
            <m:t>+</m:t>
          </m:r>
          <m:r>
            <m:t>2</m:t>
          </m:r>
          <m:sSub>
            <m:e>
              <m:r>
                <m:t>ℓ</m:t>
              </m:r>
            </m:e>
            <m:sub>
              <m:r>
                <m:t>1</m:t>
              </m:r>
            </m:sub>
          </m:sSub>
          <m:sSub>
            <m:e>
              <m:r>
                <m:t>ℓ</m:t>
              </m:r>
            </m:e>
            <m:sub>
              <m:r>
                <m:t>2</m:t>
              </m:r>
            </m:sub>
          </m:sSub>
          <m:r>
            <m:rPr>
              <m:sty m:val="p"/>
            </m:rPr>
            <m:t>cos</m:t>
          </m:r>
          <m:sSub>
            <m:e>
              <m:r>
                <m:t>q</m:t>
              </m:r>
            </m:e>
            <m:sub>
              <m:r>
                <m:t>2</m:t>
              </m:r>
            </m:sub>
          </m:sSub>
          <m:r>
            <m:t>  </m:t>
          </m:r>
          <m:r>
            <m:rPr>
              <m:sty m:val="p"/>
            </m:rPr>
            <m:t>(</m:t>
          </m:r>
          <m:r>
            <m:t>5</m:t>
          </m:r>
          <m:r>
            <m:rPr>
              <m:sty m:val="p"/>
            </m:rPr>
            <m:t>)</m:t>
          </m:r>
        </m:oMath>
      </m:oMathPara>
    </w:p>
    <w:p>
      <w:pPr>
        <w:pStyle w:val="FirstParagraph"/>
      </w:pPr>
      <w:r>
        <w:t xml:space="preserve">(sympy confirms this identity,</w:t>
      </w:r>
      <w:r>
        <w:t xml:space="preserve"> </w:t>
      </w:r>
      <w:r>
        <w:rPr>
          <w:rStyle w:val="VerbatimChar"/>
        </w:rPr>
        <w:t xml:space="preserve">analysis_sympy_log.txt</w:t>
      </w:r>
      <w:r>
        <w:t xml:space="preserve">), which varies between</w:t>
      </w:r>
      <w:r>
        <w:t xml:space="preserve"> </w:t>
      </w:r>
      <m:oMath>
        <m:r>
          <m:rPr>
            <m:sty m:val="p"/>
          </m:rPr>
          <m:t>(</m:t>
        </m:r>
        <m:sSub>
          <m:e>
            <m:r>
              <m:t>ℓ</m:t>
            </m:r>
          </m:e>
          <m:sub>
            <m:r>
              <m:t>1</m:t>
            </m:r>
          </m:sub>
        </m:sSub>
        <m:r>
          <m:rPr>
            <m:sty m:val="p"/>
          </m:rPr>
          <m:t>−</m:t>
        </m:r>
        <m:sSub>
          <m:e>
            <m:r>
              <m:t>ℓ</m:t>
            </m:r>
          </m:e>
          <m:sub>
            <m:r>
              <m:t>2</m:t>
            </m:r>
          </m:sub>
        </m:sSub>
        <m:sSup>
          <m:e>
            <m:r>
              <m:rPr>
                <m:sty m:val="p"/>
              </m:rPr>
              <m:t>)</m:t>
            </m:r>
          </m:e>
          <m:sup>
            <m:r>
              <m:t>2</m:t>
            </m:r>
          </m:sup>
        </m:sSup>
      </m:oMath>
      <w:r>
        <w:t xml:space="preserve"> </w:t>
      </w:r>
      <w:r>
        <w:t xml:space="preserve">at</w:t>
      </w:r>
      <w:r>
        <w:t xml:space="preserve"> </w:t>
      </w:r>
      <m:oMath>
        <m:sSub>
          <m:e>
            <m:r>
              <m:t>q</m:t>
            </m:r>
          </m:e>
          <m:sub>
            <m:r>
              <m:t>2</m:t>
            </m:r>
          </m:sub>
        </m:sSub>
        <m:r>
          <m:rPr>
            <m:sty m:val="p"/>
          </m:rPr>
          <m:t>=</m:t>
        </m:r>
        <m:r>
          <m:t>π</m:t>
        </m:r>
      </m:oMath>
      <w:r>
        <w:t xml:space="preserve"> </w:t>
      </w:r>
      <w:r>
        <w:t xml:space="preserve">and</w:t>
      </w:r>
      <w:r>
        <w:t xml:space="preserve"> </w:t>
      </w:r>
      <m:oMath>
        <m:r>
          <m:rPr>
            <m:sty m:val="p"/>
          </m:rPr>
          <m:t>(</m:t>
        </m:r>
        <m:sSub>
          <m:e>
            <m:r>
              <m:t>ℓ</m:t>
            </m:r>
          </m:e>
          <m:sub>
            <m:r>
              <m:t>1</m:t>
            </m:r>
          </m:sub>
        </m:sSub>
        <m:r>
          <m:rPr>
            <m:sty m:val="p"/>
          </m:rPr>
          <m:t>+</m:t>
        </m:r>
        <m:sSub>
          <m:e>
            <m:r>
              <m:t>ℓ</m:t>
            </m:r>
          </m:e>
          <m:sub>
            <m:r>
              <m:t>2</m:t>
            </m:r>
          </m:sub>
        </m:sSub>
        <m:sSup>
          <m:e>
            <m:r>
              <m:rPr>
                <m:sty m:val="p"/>
              </m:rPr>
              <m:t>)</m:t>
            </m:r>
          </m:e>
          <m:sup>
            <m:r>
              <m:t>2</m:t>
            </m:r>
          </m:sup>
        </m:sSup>
      </m:oMath>
      <w:r>
        <w:t xml:space="preserve"> </w:t>
      </w:r>
      <w:r>
        <w:t xml:space="preserve">at</w:t>
      </w:r>
      <w:r>
        <w:t xml:space="preserve"> </w:t>
      </w:r>
      <m:oMath>
        <m:sSub>
          <m:e>
            <m:r>
              <m:t>q</m:t>
            </m:r>
          </m:e>
          <m:sub>
            <m:r>
              <m:t>2</m:t>
            </m:r>
          </m:sub>
        </m:sSub>
        <m:r>
          <m:rPr>
            <m:sty m:val="p"/>
          </m:rPr>
          <m:t>=</m:t>
        </m:r>
        <m:r>
          <m:t>0</m:t>
        </m:r>
      </m:oMath>
      <w:r>
        <w:t xml:space="preserve">. The workspace is therefore an annulus,</w:t>
      </w:r>
      <w:r>
        <w:t xml:space="preserve"> </w:t>
      </w:r>
      <m:oMath>
        <m:r>
          <m:rPr>
            <m:sty m:val="p"/>
          </m:rPr>
          <m:t>|</m:t>
        </m:r>
        <m:sSub>
          <m:e>
            <m:r>
              <m:t>ℓ</m:t>
            </m:r>
          </m:e>
          <m:sub>
            <m:r>
              <m:t>1</m:t>
            </m:r>
          </m:sub>
        </m:sSub>
        <m:r>
          <m:rPr>
            <m:sty m:val="p"/>
          </m:rPr>
          <m:t>−</m:t>
        </m:r>
        <m:sSub>
          <m:e>
            <m:r>
              <m:t>ℓ</m:t>
            </m:r>
          </m:e>
          <m:sub>
            <m:r>
              <m:t>2</m:t>
            </m:r>
          </m:sub>
        </m:sSub>
        <m:r>
          <m:rPr>
            <m:sty m:val="p"/>
          </m:rPr>
          <m:t>|</m:t>
        </m:r>
        <m:r>
          <m:rPr>
            <m:sty m:val="p"/>
          </m:rPr>
          <m:t>≤</m:t>
        </m:r>
        <m:r>
          <m:t>r</m:t>
        </m:r>
        <m:r>
          <m:rPr>
            <m:sty m:val="p"/>
          </m:rPr>
          <m:t>≤</m:t>
        </m:r>
        <m:sSub>
          <m:e>
            <m:r>
              <m:t>ℓ</m:t>
            </m:r>
          </m:e>
          <m:sub>
            <m:r>
              <m:t>1</m:t>
            </m:r>
          </m:sub>
        </m:sSub>
        <m:r>
          <m:rPr>
            <m:sty m:val="p"/>
          </m:rPr>
          <m:t>+</m:t>
        </m:r>
        <m:sSub>
          <m:e>
            <m:r>
              <m:t>ℓ</m:t>
            </m:r>
          </m:e>
          <m:sub>
            <m:r>
              <m:t>2</m:t>
            </m:r>
          </m:sub>
        </m:sSub>
      </m:oMath>
      <w:r>
        <w:t xml:space="preserve">: for our arm,</w:t>
      </w:r>
      <w:r>
        <w:t xml:space="preserve"> </w:t>
      </w:r>
      <m:oMath>
        <m:r>
          <m:t>0.10</m:t>
        </m:r>
        <m:r>
          <m:rPr>
            <m:sty m:val="p"/>
          </m:rPr>
          <m:t>≤</m:t>
        </m:r>
        <m:r>
          <m:t>r</m:t>
        </m:r>
        <m:r>
          <m:rPr>
            <m:sty m:val="p"/>
          </m:rPr>
          <m:t>≤</m:t>
        </m:r>
        <m:r>
          <m:t>0.50</m:t>
        </m:r>
      </m:oMath>
      <w:r>
        <w:t xml:space="preserve"> </w:t>
      </w:r>
      <w:r>
        <w:t xml:space="preserve">m, an area of</w:t>
      </w:r>
      <w:r>
        <w:t xml:space="preserve"> </w:t>
      </w:r>
      <m:oMath>
        <m:r>
          <m:t>0.754</m:t>
        </m:r>
      </m:oMath>
      <w:r>
        <w:t xml:space="preserve"> </w:t>
      </w:r>
      <w:r>
        <w:t xml:space="preserve">m</w:t>
      </w:r>
      <m:oMath>
        <m:sSup>
          <m:e>
            <m:r>
              <m:t>​</m:t>
            </m:r>
          </m:e>
          <m:sup>
            <m:r>
              <m:t>2</m:t>
            </m:r>
          </m:sup>
        </m:sSup>
      </m:oMath>
      <w:r>
        <w:t xml:space="preserve"> </w:t>
      </w:r>
      <w:r>
        <w:t xml:space="preserve">for all base angles.</w:t>
      </w:r>
    </w:p>
    <w:bookmarkEnd w:id="17"/>
    <w:bookmarkStart w:id="21" w:name="inverse-kinematics"/>
    <w:p>
      <w:pPr>
        <w:pStyle w:val="Heading3"/>
      </w:pPr>
      <w:r>
        <w:t xml:space="preserve">3.3.2 Inverse kinematics</w:t>
      </w:r>
    </w:p>
    <w:p>
      <w:pPr>
        <w:pStyle w:val="FirstParagraph"/>
      </w:pPr>
      <w:r>
        <w:t xml:space="preserve">Given a target</w:t>
      </w:r>
      <w:r>
        <w:t xml:space="preserve"> </w:t>
      </w:r>
      <m:oMath>
        <m:r>
          <m:rPr>
            <m:sty m:val="p"/>
          </m:rPr>
          <m:t>(</m:t>
        </m:r>
        <m:r>
          <m:t>x</m:t>
        </m:r>
        <m:r>
          <m:rPr>
            <m:sty m:val="p"/>
          </m:rPr>
          <m:t>,</m:t>
        </m:r>
        <m:r>
          <m:t>y</m:t>
        </m:r>
        <m:r>
          <m:rPr>
            <m:sty m:val="p"/>
          </m:rPr>
          <m:t>)</m:t>
        </m:r>
      </m:oMath>
      <w:r>
        <w:t xml:space="preserve"> </w:t>
      </w:r>
      <w:r>
        <w:t xml:space="preserve">we want</w:t>
      </w:r>
      <w:r>
        <w:t xml:space="preserve"> </w:t>
      </w:r>
      <m:oMath>
        <m:r>
          <m:rPr>
            <m:sty m:val="p"/>
          </m:rPr>
          <m:t>(</m:t>
        </m:r>
        <m:sSub>
          <m:e>
            <m:r>
              <m:t>q</m:t>
            </m:r>
          </m:e>
          <m:sub>
            <m:r>
              <m:t>1</m:t>
            </m:r>
          </m:sub>
        </m:sSub>
        <m:r>
          <m:rPr>
            <m:sty m:val="p"/>
          </m:rPr>
          <m:t>,</m:t>
        </m:r>
        <m:sSub>
          <m:e>
            <m:r>
              <m:t>q</m:t>
            </m:r>
          </m:e>
          <m:sub>
            <m:r>
              <m:t>2</m:t>
            </m:r>
          </m:sub>
        </m:sSub>
        <m:r>
          <m:rPr>
            <m:sty m:val="p"/>
          </m:rPr>
          <m:t>)</m:t>
        </m:r>
      </m:oMath>
      <w:r>
        <w:t xml:space="preserve">. Solving (5) for</w:t>
      </w:r>
      <w:r>
        <w:t xml:space="preserve"> </w:t>
      </w:r>
      <m:oMath>
        <m:sSub>
          <m:e>
            <m:r>
              <m:t>q</m:t>
            </m:r>
          </m:e>
          <m:sub>
            <m:r>
              <m:t>2</m:t>
            </m:r>
          </m:sub>
        </m:sSub>
      </m:oMath>
      <w:r>
        <w:t xml:space="preserve"> </w:t>
      </w:r>
      <w:r>
        <w:t xml:space="preserve">gives</w:t>
      </w:r>
    </w:p>
    <w:p>
      <w:pPr>
        <w:pStyle w:val="BodyText"/>
      </w:pPr>
      <m:oMathPara>
        <m:oMathParaPr>
          <m:jc m:val="center"/>
        </m:oMathParaPr>
        <m:oMath>
          <m:r>
            <m:rPr>
              <m:sty m:val="p"/>
            </m:rPr>
            <m:t>cos</m:t>
          </m:r>
          <m:sSub>
            <m:e>
              <m:r>
                <m:t>q</m:t>
              </m:r>
            </m:e>
            <m:sub>
              <m:r>
                <m:t>2</m:t>
              </m:r>
            </m:sub>
          </m:sSub>
          <m:r>
            <m:rPr>
              <m:sty m:val="p"/>
            </m:rPr>
            <m:t>=</m:t>
          </m:r>
          <m:f>
            <m:fPr>
              <m:type m:val="bar"/>
            </m:fPr>
            <m:num>
              <m:sSup>
                <m:e>
                  <m:r>
                    <m:t>x</m:t>
                  </m:r>
                </m:e>
                <m:sup>
                  <m:r>
                    <m:t>2</m:t>
                  </m:r>
                </m:sup>
              </m:sSup>
              <m:r>
                <m:rPr>
                  <m:sty m:val="p"/>
                </m:rPr>
                <m:t>+</m:t>
              </m:r>
              <m:sSup>
                <m:e>
                  <m:r>
                    <m:t>y</m:t>
                  </m:r>
                </m:e>
                <m:sup>
                  <m:r>
                    <m:t>2</m:t>
                  </m:r>
                </m:sup>
              </m:sSup>
              <m:r>
                <m:rPr>
                  <m:sty m:val="p"/>
                </m:rPr>
                <m:t>−</m:t>
              </m:r>
              <m:sSubSup>
                <m:e>
                  <m:r>
                    <m:t>ℓ</m:t>
                  </m:r>
                </m:e>
                <m:sub>
                  <m:r>
                    <m:t>1</m:t>
                  </m:r>
                </m:sub>
                <m:sup>
                  <m:r>
                    <m:t>2</m:t>
                  </m:r>
                </m:sup>
              </m:sSubSup>
              <m:r>
                <m:rPr>
                  <m:sty m:val="p"/>
                </m:rPr>
                <m:t>−</m:t>
              </m:r>
              <m:sSubSup>
                <m:e>
                  <m:r>
                    <m:t>ℓ</m:t>
                  </m:r>
                </m:e>
                <m:sub>
                  <m:r>
                    <m:t>2</m:t>
                  </m:r>
                </m:sub>
                <m:sup>
                  <m:r>
                    <m:t>2</m:t>
                  </m:r>
                </m:sup>
              </m:sSubSup>
            </m:num>
            <m:den>
              <m:r>
                <m:t>2</m:t>
              </m:r>
              <m:sSub>
                <m:e>
                  <m:r>
                    <m:t>ℓ</m:t>
                  </m:r>
                </m:e>
                <m:sub>
                  <m:r>
                    <m:t>1</m:t>
                  </m:r>
                </m:sub>
              </m:sSub>
              <m:sSub>
                <m:e>
                  <m:r>
                    <m:t>ℓ</m:t>
                  </m:r>
                </m:e>
                <m:sub>
                  <m:r>
                    <m:t>2</m:t>
                  </m:r>
                </m:sub>
              </m:sSub>
            </m:den>
          </m:f>
          <m:r>
            <m:rPr>
              <m:sty m:val="p"/>
            </m:rPr>
            <m:t>,</m:t>
          </m:r>
          <m:r>
            <m:t>  </m:t>
          </m:r>
          <m:sSub>
            <m:e>
              <m:r>
                <m:t>q</m:t>
              </m:r>
            </m:e>
            <m:sub>
              <m:r>
                <m:t>2</m:t>
              </m:r>
            </m:sub>
          </m:sSub>
          <m:r>
            <m:rPr>
              <m:sty m:val="p"/>
            </m:rPr>
            <m:t>=</m:t>
          </m:r>
          <m:r>
            <m:rPr>
              <m:sty m:val="p"/>
            </m:rPr>
            <m:t>±</m:t>
          </m:r>
          <m:r>
            <m:rPr>
              <m:sty m:val="p"/>
            </m:rPr>
            <m:t>arccos</m:t>
          </m:r>
          <m:r>
            <m:rPr>
              <m:sty m:val="p"/>
            </m:rPr>
            <m:t>(</m:t>
          </m:r>
          <m:r>
            <m:rPr>
              <m:sty m:val="p"/>
            </m:rPr>
            <m:t>⋅</m:t>
          </m:r>
          <m:r>
            <m:rPr>
              <m:sty m:val="p"/>
            </m:rPr>
            <m:t>)</m:t>
          </m:r>
          <m:r>
            <m:rPr>
              <m:sty m:val="p"/>
            </m:rPr>
            <m:t>,</m:t>
          </m:r>
          <m:r>
            <m:t>  </m:t>
          </m:r>
          <m:r>
            <m:rPr>
              <m:sty m:val="p"/>
            </m:rPr>
            <m:t>(</m:t>
          </m:r>
          <m:r>
            <m:t>6</m:t>
          </m:r>
          <m:r>
            <m:rPr>
              <m:sty m:val="p"/>
            </m:rPr>
            <m:t>)</m:t>
          </m:r>
        </m:oMath>
      </m:oMathPara>
    </w:p>
    <w:p>
      <w:pPr>
        <w:pStyle w:val="FirstParagraph"/>
      </w:pPr>
      <w:r>
        <w:t xml:space="preserve">which exists only if the right-hand side lies in</w:t>
      </w:r>
      <w:r>
        <w:t xml:space="preserve"> </w:t>
      </w:r>
      <m:oMath>
        <m:r>
          <m:rPr>
            <m:sty m:val="p"/>
          </m:rPr>
          <m:t>[</m:t>
        </m:r>
        <m:r>
          <m:rPr>
            <m:sty m:val="p"/>
          </m:rPr>
          <m:t>−</m:t>
        </m:r>
        <m:r>
          <m:t>1</m:t>
        </m:r>
        <m:r>
          <m:rPr>
            <m:sty m:val="p"/>
          </m:rPr>
          <m:t>,</m:t>
        </m:r>
        <m:r>
          <m:t>1</m:t>
        </m:r>
        <m:r>
          <m:rPr>
            <m:sty m:val="p"/>
          </m:rPr>
          <m:t>]</m:t>
        </m:r>
      </m:oMath>
      <w:r>
        <w:t xml:space="preserve">, exactly the annulus condition. Then</w:t>
      </w:r>
      <w:r>
        <w:t xml:space="preserve"> </w:t>
      </w:r>
      <m:oMath>
        <m:sSub>
          <m:e>
            <m:r>
              <m:t>q</m:t>
            </m:r>
          </m:e>
          <m:sub>
            <m:r>
              <m:t>1</m:t>
            </m:r>
          </m:sub>
        </m:sSub>
      </m:oMath>
      <w:r>
        <w:t xml:space="preserve"> </w:t>
      </w:r>
      <w:r>
        <w:t xml:space="preserve">is the direction to the target minus the angle that link 2 makes at the elbow:</w:t>
      </w:r>
    </w:p>
    <w:p>
      <w:pPr>
        <w:pStyle w:val="BodyText"/>
      </w:pPr>
      <m:oMathPara>
        <m:oMathParaPr>
          <m:jc m:val="center"/>
        </m:oMathParaPr>
        <m:oMath>
          <m:sSub>
            <m:e>
              <m:r>
                <m:t>q</m:t>
              </m:r>
            </m:e>
            <m:sub>
              <m:r>
                <m:t>1</m:t>
              </m:r>
            </m:sub>
          </m:sSub>
          <m:r>
            <m:rPr>
              <m:sty m:val="p"/>
            </m:rPr>
            <m:t>=</m:t>
          </m:r>
          <m:r>
            <m:rPr>
              <m:sty m:val="p"/>
            </m:rPr>
            <m:t>atan2</m:t>
          </m:r>
          <m:r>
            <m:rPr>
              <m:sty m:val="p"/>
            </m:rPr>
            <m:t>(</m:t>
          </m:r>
          <m:r>
            <m:t>y</m:t>
          </m:r>
          <m:r>
            <m:rPr>
              <m:sty m:val="p"/>
            </m:rPr>
            <m:t>,</m:t>
          </m:r>
          <m:r>
            <m:t>x</m:t>
          </m:r>
          <m:r>
            <m:rPr>
              <m:sty m:val="p"/>
            </m:rPr>
            <m:t>)</m:t>
          </m:r>
          <m:r>
            <m:rPr>
              <m:sty m:val="p"/>
            </m:rPr>
            <m:t>−</m:t>
          </m:r>
          <m:r>
            <m:rPr>
              <m:sty m:val="p"/>
            </m:rPr>
            <m:t>atan2</m:t>
          </m:r>
          <m:r>
            <m:t>​</m:t>
          </m:r>
          <m:d>
            <m:dPr>
              <m:begChr m:val="("/>
              <m:sepChr m:val=""/>
              <m:endChr m:val=")"/>
              <m:grow/>
            </m:dPr>
            <m:e>
              <m:sSub>
                <m:e>
                  <m:r>
                    <m:t>ℓ</m:t>
                  </m:r>
                </m:e>
                <m:sub>
                  <m:r>
                    <m:t>2</m:t>
                  </m:r>
                </m:sub>
              </m:sSub>
              <m:r>
                <m:rPr>
                  <m:sty m:val="p"/>
                </m:rPr>
                <m:t>sin</m:t>
              </m:r>
              <m:sSub>
                <m:e>
                  <m:r>
                    <m:t>q</m:t>
                  </m:r>
                </m:e>
                <m:sub>
                  <m:r>
                    <m:t>2</m:t>
                  </m:r>
                </m:sub>
              </m:sSub>
              <m:r>
                <m:rPr>
                  <m:sty m:val="p"/>
                </m:rPr>
                <m:t>,</m:t>
              </m:r>
              <m:r>
                <m:t> </m:t>
              </m:r>
              <m:sSub>
                <m:e>
                  <m:r>
                    <m:t>ℓ</m:t>
                  </m:r>
                </m:e>
                <m:sub>
                  <m:r>
                    <m:t>1</m:t>
                  </m:r>
                </m:sub>
              </m:sSub>
              <m:r>
                <m:rPr>
                  <m:sty m:val="p"/>
                </m:rPr>
                <m:t>+</m:t>
              </m:r>
              <m:sSub>
                <m:e>
                  <m:r>
                    <m:t>ℓ</m:t>
                  </m:r>
                </m:e>
                <m:sub>
                  <m:r>
                    <m:t>2</m:t>
                  </m:r>
                </m:sub>
              </m:sSub>
              <m:r>
                <m:rPr>
                  <m:sty m:val="p"/>
                </m:rPr>
                <m:t>cos</m:t>
              </m:r>
              <m:sSub>
                <m:e>
                  <m:r>
                    <m:t>q</m:t>
                  </m:r>
                </m:e>
                <m:sub>
                  <m:r>
                    <m:t>2</m:t>
                  </m:r>
                </m:sub>
              </m:sSub>
            </m:e>
          </m:d>
          <m:r>
            <m:rPr>
              <m:sty m:val="p"/>
            </m:rPr>
            <m:t>.</m:t>
          </m:r>
          <m:r>
            <m:t>  </m:t>
          </m:r>
          <m:r>
            <m:rPr>
              <m:sty m:val="p"/>
            </m:rPr>
            <m:t>(</m:t>
          </m:r>
          <m:r>
            <m:t>7</m:t>
          </m:r>
          <m:r>
            <m:rPr>
              <m:sty m:val="p"/>
            </m:rPr>
            <m:t>)</m:t>
          </m:r>
        </m:oMath>
      </m:oMathPara>
    </w:p>
    <w:p>
      <w:pPr>
        <w:pStyle w:val="FirstParagraph"/>
      </w:pPr>
      <w:r>
        <w:t xml:space="preserve">The</w:t>
      </w:r>
      <w:r>
        <w:t xml:space="preserve"> </w:t>
      </w:r>
      <m:oMath>
        <m:r>
          <m:rPr>
            <m:sty m:val="p"/>
          </m:rPr>
          <m:t>±</m:t>
        </m:r>
      </m:oMath>
      <w:r>
        <w:t xml:space="preserve"> </w:t>
      </w:r>
      <w:r>
        <w:t xml:space="preserve">in (6) gives</w:t>
      </w:r>
      <w:r>
        <w:t xml:space="preserve"> </w:t>
      </w:r>
      <w:r>
        <w:rPr>
          <w:b/>
          <w:bCs/>
        </w:rPr>
        <w:t xml:space="preserve">two postures</w:t>
      </w:r>
      <w:r>
        <w:t xml:space="preserve"> </w:t>
      </w:r>
      <w:r>
        <w:t xml:space="preserve">for every interior point (the two mirror images about the line from the base to the target; books call one</w:t>
      </w:r>
      <w:r>
        <w:t xml:space="preserve"> </w:t>
      </w:r>
      <w:r>
        <w:t xml:space="preserve">“elbow up”</w:t>
      </w:r>
      <w:r>
        <w:t xml:space="preserve"> </w:t>
      </w:r>
      <w:r>
        <w:t xml:space="preserve">and the other</w:t>
      </w:r>
      <w:r>
        <w:t xml:space="preserve"> </w:t>
      </w:r>
      <w:r>
        <w:t xml:space="preserve">“elbow down”</w:t>
      </w:r>
      <w:r>
        <w:t xml:space="preserve"> </w:t>
      </w:r>
      <w:r>
        <w:t xml:space="preserve">and disagree on which is which, so we say</w:t>
      </w:r>
      <w:r>
        <w:t xml:space="preserve"> </w:t>
      </w:r>
      <m:oMath>
        <m:sSub>
          <m:e>
            <m:r>
              <m:t>q</m:t>
            </m:r>
          </m:e>
          <m:sub>
            <m:r>
              <m:t>2</m:t>
            </m:r>
          </m:sub>
        </m:sSub>
        <m:r>
          <m:rPr>
            <m:sty m:val="p"/>
          </m:rPr>
          <m:t>&gt;</m:t>
        </m:r>
        <m:r>
          <m:t>0</m:t>
        </m:r>
      </m:oMath>
      <w:r>
        <w:t xml:space="preserve"> </w:t>
      </w:r>
      <w:r>
        <w:t xml:space="preserve">and</w:t>
      </w:r>
      <w:r>
        <w:t xml:space="preserve"> </w:t>
      </w:r>
      <m:oMath>
        <m:sSub>
          <m:e>
            <m:r>
              <m:t>q</m:t>
            </m:r>
          </m:e>
          <m:sub>
            <m:r>
              <m:t>2</m:t>
            </m:r>
          </m:sub>
        </m:sSub>
        <m:r>
          <m:rPr>
            <m:sty m:val="p"/>
          </m:rPr>
          <m:t>&lt;</m:t>
        </m:r>
        <m:r>
          <m:t>0</m:t>
        </m:r>
      </m:oMath>
      <w:r>
        <w:t xml:space="preserve">). For the target</w:t>
      </w:r>
      <w:r>
        <w:t xml:space="preserve"> </w:t>
      </w:r>
      <m:oMath>
        <m:r>
          <m:rPr>
            <m:sty m:val="p"/>
          </m:rPr>
          <m:t>(</m:t>
        </m:r>
        <m:r>
          <m:t>0.35</m:t>
        </m:r>
        <m:r>
          <m:rPr>
            <m:sty m:val="p"/>
          </m:rPr>
          <m:t>,</m:t>
        </m:r>
        <m:r>
          <m:t>0.25</m:t>
        </m:r>
        <m:r>
          <m:rPr>
            <m:sty m:val="p"/>
          </m:rPr>
          <m:t>)</m:t>
        </m:r>
      </m:oMath>
      <w:r>
        <w:t xml:space="preserve"> </w:t>
      </w:r>
      <w:r>
        <w:t xml:space="preserve">m (</w:t>
      </w:r>
      <m:oMath>
        <m:r>
          <m:t>r</m:t>
        </m:r>
        <m:r>
          <m:rPr>
            <m:sty m:val="p"/>
          </m:rPr>
          <m:t>=</m:t>
        </m:r>
        <m:r>
          <m:t>0.430</m:t>
        </m:r>
      </m:oMath>
      <w:r>
        <w:t xml:space="preserve"> </w:t>
      </w:r>
      <w:r>
        <w:t xml:space="preserve">m):</w:t>
      </w:r>
      <w:r>
        <w:t xml:space="preserve"> </w:t>
      </w:r>
      <m:oMath>
        <m:sSub>
          <m:e>
            <m:r>
              <m:t>q</m:t>
            </m:r>
          </m:e>
          <m:sub>
            <m:r>
              <m:t>2</m:t>
            </m:r>
          </m:sub>
        </m:sSub>
        <m:r>
          <m:rPr>
            <m:sty m:val="p"/>
          </m:rPr>
          <m:t>=</m:t>
        </m:r>
        <m:r>
          <m:rPr>
            <m:sty m:val="p"/>
          </m:rPr>
          <m:t>±</m:t>
        </m:r>
        <m:sSup>
          <m:e>
            <m:r>
              <m:t>62.72</m:t>
            </m:r>
          </m:e>
          <m:sup>
            <m:r>
              <m:rPr>
                <m:sty m:val="p"/>
              </m:rPr>
              <m:t>∘</m:t>
            </m:r>
          </m:sup>
        </m:sSup>
      </m:oMath>
      <w:r>
        <w:t xml:space="preserve"> </w:t>
      </w:r>
      <w:r>
        <w:t xml:space="preserve">with</w:t>
      </w:r>
      <w:r>
        <w:t xml:space="preserve"> </w:t>
      </w:r>
      <m:oMath>
        <m:sSub>
          <m:e>
            <m:r>
              <m:t>q</m:t>
            </m:r>
          </m:e>
          <m:sub>
            <m:r>
              <m:t>1</m:t>
            </m:r>
          </m:sub>
        </m:sSub>
        <m:r>
          <m:rPr>
            <m:sty m:val="p"/>
          </m:rPr>
          <m:t>=</m:t>
        </m:r>
        <m:sSup>
          <m:e>
            <m:r>
              <m:t>11.13</m:t>
            </m:r>
          </m:e>
          <m:sup>
            <m:r>
              <m:rPr>
                <m:sty m:val="p"/>
              </m:rPr>
              <m:t>∘</m:t>
            </m:r>
          </m:sup>
        </m:sSup>
      </m:oMath>
      <w:r>
        <w:t xml:space="preserve"> </w:t>
      </w:r>
      <w:r>
        <w:t xml:space="preserve">for</w:t>
      </w:r>
      <w:r>
        <w:t xml:space="preserve"> </w:t>
      </w:r>
      <m:oMath>
        <m:sSub>
          <m:e>
            <m:r>
              <m:t>q</m:t>
            </m:r>
          </m:e>
          <m:sub>
            <m:r>
              <m:t>2</m:t>
            </m:r>
          </m:sub>
        </m:sSub>
        <m:r>
          <m:rPr>
            <m:sty m:val="p"/>
          </m:rPr>
          <m:t>&gt;</m:t>
        </m:r>
        <m:r>
          <m:t>0</m:t>
        </m:r>
      </m:oMath>
      <w:r>
        <w:t xml:space="preserve"> </w:t>
      </w:r>
      <w:r>
        <w:t xml:space="preserve">and</w:t>
      </w:r>
      <w:r>
        <w:t xml:space="preserve"> </w:t>
      </w:r>
      <m:oMath>
        <m:sSub>
          <m:e>
            <m:r>
              <m:t>q</m:t>
            </m:r>
          </m:e>
          <m:sub>
            <m:r>
              <m:t>1</m:t>
            </m:r>
          </m:sub>
        </m:sSub>
        <m:r>
          <m:rPr>
            <m:sty m:val="p"/>
          </m:rPr>
          <m:t>=</m:t>
        </m:r>
        <m:sSup>
          <m:e>
            <m:r>
              <m:t>59.95</m:t>
            </m:r>
          </m:e>
          <m:sup>
            <m:r>
              <m:rPr>
                <m:sty m:val="p"/>
              </m:rPr>
              <m:t>∘</m:t>
            </m:r>
          </m:sup>
        </m:sSup>
      </m:oMath>
      <w:r>
        <w:t xml:space="preserve"> </w:t>
      </w:r>
      <w:r>
        <w:t xml:space="preserve">for</w:t>
      </w:r>
      <w:r>
        <w:t xml:space="preserve"> </w:t>
      </w:r>
      <m:oMath>
        <m:sSub>
          <m:e>
            <m:r>
              <m:t>q</m:t>
            </m:r>
          </m:e>
          <m:sub>
            <m:r>
              <m:t>2</m:t>
            </m:r>
          </m:sub>
        </m:sSub>
        <m:r>
          <m:rPr>
            <m:sty m:val="p"/>
          </m:rPr>
          <m:t>&lt;</m:t>
        </m:r>
        <m:r>
          <m:t>0</m:t>
        </m:r>
      </m:oMath>
      <w:r>
        <w:t xml:space="preserve">; forward kinematics of each returns</w:t>
      </w:r>
      <w:r>
        <w:t xml:space="preserve"> </w:t>
      </w:r>
      <m:oMath>
        <m:r>
          <m:rPr>
            <m:sty m:val="p"/>
          </m:rPr>
          <m:t>(</m:t>
        </m:r>
        <m:r>
          <m:t>0.35</m:t>
        </m:r>
        <m:r>
          <m:rPr>
            <m:sty m:val="p"/>
          </m:rPr>
          <m:t>,</m:t>
        </m:r>
        <m:r>
          <m:t>0.25</m:t>
        </m:r>
        <m:r>
          <m:rPr>
            <m:sty m:val="p"/>
          </m:rPr>
          <m:t>)</m:t>
        </m:r>
      </m:oMath>
      <w:r>
        <w:t xml:space="preserve"> </w:t>
      </w:r>
      <w:r>
        <w:t xml:space="preserve">(Figure 2). The module tests 500 random reachable targets with both postures: forward kinematics of the solution reproduces the target to</w:t>
      </w:r>
      <w:r>
        <w:t xml:space="preserve"> </w:t>
      </w:r>
      <m:oMath>
        <m:sSup>
          <m:e>
            <m:r>
              <m:t>10</m:t>
            </m:r>
          </m:e>
          <m:sup>
            <m:r>
              <m:rPr>
                <m:sty m:val="p"/>
              </m:rPr>
              <m:t>−</m:t>
            </m:r>
            <m:r>
              <m:t>12</m:t>
            </m:r>
          </m:sup>
        </m:sSup>
      </m:oMath>
      <w:r>
        <w:t xml:space="preserve"> </w:t>
      </w:r>
      <w:r>
        <w:t xml:space="preserve">m, and points at</w:t>
      </w:r>
      <w:r>
        <w:t xml:space="preserve"> </w:t>
      </w:r>
      <m:oMath>
        <m:r>
          <m:t>r</m:t>
        </m:r>
        <m:r>
          <m:rPr>
            <m:sty m:val="p"/>
          </m:rPr>
          <m:t>=</m:t>
        </m:r>
        <m:r>
          <m:t>0.51</m:t>
        </m:r>
      </m:oMath>
      <w:r>
        <w:t xml:space="preserve"> </w:t>
      </w:r>
      <w:r>
        <w:t xml:space="preserve">m or</w:t>
      </w:r>
      <w:r>
        <w:t xml:space="preserve"> </w:t>
      </w:r>
      <m:oMath>
        <m:r>
          <m:t>0.05</m:t>
        </m:r>
      </m:oMath>
      <w:r>
        <w:t xml:space="preserve"> </w:t>
      </w:r>
      <w:r>
        <w:t xml:space="preserve">m return no solution.</w:t>
      </w:r>
    </w:p>
    <w:p>
      <w:pPr>
        <w:pStyle w:val="CaptionedFigure"/>
      </w:pPr>
      <w:r>
        <w:drawing>
          <wp:inline>
            <wp:extent cx="3307080" cy="3123353"/>
            <wp:effectExtent b="0" l="0" r="0" t="0"/>
            <wp:docPr descr="The nozzle arm (links 0.30 m and 0.20 m) and its annular workspace (shaded; radii 0.10 m and 0.50 m). Two postures reach the same target (0.35, 0.25): q_1=11.1^\circ, q_2=62.7^\circ (blue) and q_1=59.9^\circ, q_2=-62.7^\circ (orange)." title="" id="19" name="Picture"/>
            <a:graphic>
              <a:graphicData uri="http://schemas.openxmlformats.org/drawingml/2006/picture">
                <pic:pic>
                  <pic:nvPicPr>
                    <pic:cNvPr descr="figures/fig02_arm.png" id="20" name="Picture"/>
                    <pic:cNvPicPr>
                      <a:picLocks noChangeArrowheads="1" noChangeAspect="1"/>
                    </pic:cNvPicPr>
                  </pic:nvPicPr>
                  <pic:blipFill>
                    <a:blip r:embed="rId18"/>
                    <a:stretch>
                      <a:fillRect/>
                    </a:stretch>
                  </pic:blipFill>
                  <pic:spPr bwMode="auto">
                    <a:xfrm>
                      <a:off x="0" y="0"/>
                      <a:ext cx="3307080" cy="3123353"/>
                    </a:xfrm>
                    <a:prstGeom prst="rect">
                      <a:avLst/>
                    </a:prstGeom>
                    <a:noFill/>
                    <a:ln w="9525">
                      <a:noFill/>
                      <a:headEnd/>
                      <a:tailEnd/>
                    </a:ln>
                  </pic:spPr>
                </pic:pic>
              </a:graphicData>
            </a:graphic>
          </wp:inline>
        </w:drawing>
      </w:r>
    </w:p>
    <w:p>
      <w:pPr>
        <w:pStyle w:val="ImageCaption"/>
      </w:pPr>
      <w:r>
        <w:t xml:space="preserve">The nozzle arm (links 0.30 m and 0.20 m) and its annular workspace (shaded; radii 0.10 m and 0.50 m). Two postures reach the same target (0.35, 0.25):</w:t>
      </w:r>
      <w:r>
        <w:t xml:space="preserve"> </w:t>
      </w:r>
      <m:oMath>
        <m:sSub>
          <m:e>
            <m:r>
              <m:t>q</m:t>
            </m:r>
          </m:e>
          <m:sub>
            <m:r>
              <m:t>1</m:t>
            </m:r>
          </m:sub>
        </m:sSub>
        <m:r>
          <m:rPr>
            <m:sty m:val="p"/>
          </m:rPr>
          <m:t>=</m:t>
        </m:r>
        <m:sSup>
          <m:e>
            <m:r>
              <m:t>11.1</m:t>
            </m:r>
          </m:e>
          <m:sup>
            <m:r>
              <m:rPr>
                <m:sty m:val="p"/>
              </m:rPr>
              <m:t>∘</m:t>
            </m:r>
          </m:sup>
        </m:sSup>
      </m:oMath>
      <w:r>
        <w:t xml:space="preserve">,</w:t>
      </w:r>
      <w:r>
        <w:t xml:space="preserve"> </w:t>
      </w:r>
      <m:oMath>
        <m:sSub>
          <m:e>
            <m:r>
              <m:t>q</m:t>
            </m:r>
          </m:e>
          <m:sub>
            <m:r>
              <m:t>2</m:t>
            </m:r>
          </m:sub>
        </m:sSub>
        <m:r>
          <m:rPr>
            <m:sty m:val="p"/>
          </m:rPr>
          <m:t>=</m:t>
        </m:r>
        <m:sSup>
          <m:e>
            <m:r>
              <m:t>62.7</m:t>
            </m:r>
          </m:e>
          <m:sup>
            <m:r>
              <m:rPr>
                <m:sty m:val="p"/>
              </m:rPr>
              <m:t>∘</m:t>
            </m:r>
          </m:sup>
        </m:sSup>
      </m:oMath>
      <w:r>
        <w:t xml:space="preserve"> </w:t>
      </w:r>
      <w:r>
        <w:t xml:space="preserve">(blue) and</w:t>
      </w:r>
      <w:r>
        <w:t xml:space="preserve"> </w:t>
      </w:r>
      <m:oMath>
        <m:sSub>
          <m:e>
            <m:r>
              <m:t>q</m:t>
            </m:r>
          </m:e>
          <m:sub>
            <m:r>
              <m:t>1</m:t>
            </m:r>
          </m:sub>
        </m:sSub>
        <m:r>
          <m:rPr>
            <m:sty m:val="p"/>
          </m:rPr>
          <m:t>=</m:t>
        </m:r>
        <m:sSup>
          <m:e>
            <m:r>
              <m:t>59.9</m:t>
            </m:r>
          </m:e>
          <m:sup>
            <m:r>
              <m:rPr>
                <m:sty m:val="p"/>
              </m:rPr>
              <m:t>∘</m:t>
            </m:r>
          </m:sup>
        </m:sSup>
      </m:oMath>
      <w:r>
        <w:t xml:space="preserve">,</w:t>
      </w:r>
      <w:r>
        <w:t xml:space="preserve"> </w:t>
      </w:r>
      <m:oMath>
        <m:sSub>
          <m:e>
            <m:r>
              <m:t>q</m:t>
            </m:r>
          </m:e>
          <m:sub>
            <m:r>
              <m:t>2</m:t>
            </m:r>
          </m:sub>
        </m:sSub>
        <m:r>
          <m:rPr>
            <m:sty m:val="p"/>
          </m:rPr>
          <m:t>=</m:t>
        </m:r>
        <m:r>
          <m:rPr>
            <m:sty m:val="p"/>
          </m:rPr>
          <m:t>−</m:t>
        </m:r>
        <m:sSup>
          <m:e>
            <m:r>
              <m:t>62.7</m:t>
            </m:r>
          </m:e>
          <m:sup>
            <m:r>
              <m:rPr>
                <m:sty m:val="p"/>
              </m:rPr>
              <m:t>∘</m:t>
            </m:r>
          </m:sup>
        </m:sSup>
      </m:oMath>
      <w:r>
        <w:t xml:space="preserve"> </w:t>
      </w:r>
      <w:r>
        <w:t xml:space="preserve">(orange).</w:t>
      </w:r>
    </w:p>
    <w:bookmarkEnd w:id="21"/>
    <w:bookmarkStart w:id="25" w:name="the-jacobian-and-singularities"/>
    <w:p>
      <w:pPr>
        <w:pStyle w:val="Heading3"/>
      </w:pPr>
      <w:r>
        <w:t xml:space="preserve">3.3.3 The Jacobian and singularities</w:t>
      </w:r>
    </w:p>
    <w:p>
      <w:pPr>
        <w:pStyle w:val="FirstParagraph"/>
      </w:pPr>
      <w:r>
        <w:t xml:space="preserve">Moving the tool at a given velocity needs joint rates. Differentiating (4) with respect to time gives</w:t>
      </w:r>
      <w:r>
        <w:t xml:space="preserve"> </w:t>
      </w:r>
      <m:oMath>
        <m:acc>
          <m:accPr>
            <m:chr m:val="̇"/>
          </m:accPr>
          <m:e>
            <m:r>
              <m:t>x</m:t>
            </m:r>
          </m:e>
        </m:acc>
        <m:r>
          <m:rPr>
            <m:sty m:val="p"/>
          </m:rPr>
          <m:t>=</m:t>
        </m:r>
        <m:r>
          <m:rPr>
            <m:sty m:val="p"/>
          </m:rPr>
          <m:t>−</m:t>
        </m:r>
        <m:r>
          <m:rPr>
            <m:sty m:val="p"/>
          </m:rPr>
          <m:t>(</m:t>
        </m:r>
        <m:sSub>
          <m:e>
            <m:r>
              <m:t>ℓ</m:t>
            </m:r>
          </m:e>
          <m:sub>
            <m:r>
              <m:t>1</m:t>
            </m:r>
          </m:sub>
        </m:sSub>
        <m:sSub>
          <m:e>
            <m:r>
              <m:t>s</m:t>
            </m:r>
          </m:e>
          <m:sub>
            <m:r>
              <m:t>1</m:t>
            </m:r>
          </m:sub>
        </m:sSub>
        <m:r>
          <m:rPr>
            <m:sty m:val="p"/>
          </m:rPr>
          <m:t>+</m:t>
        </m:r>
        <m:sSub>
          <m:e>
            <m:r>
              <m:t>ℓ</m:t>
            </m:r>
          </m:e>
          <m:sub>
            <m:r>
              <m:t>2</m:t>
            </m:r>
          </m:sub>
        </m:sSub>
        <m:sSub>
          <m:e>
            <m:r>
              <m:t>s</m:t>
            </m:r>
          </m:e>
          <m:sub>
            <m:r>
              <m:t>12</m:t>
            </m:r>
          </m:sub>
        </m:sSub>
        <m:r>
          <m:rPr>
            <m:sty m:val="p"/>
          </m:rPr>
          <m:t>)</m:t>
        </m:r>
        <m:sSub>
          <m:e>
            <m:acc>
              <m:accPr>
                <m:chr m:val="̇"/>
              </m:accPr>
              <m:e>
                <m:r>
                  <m:t>q</m:t>
                </m:r>
              </m:e>
            </m:acc>
          </m:e>
          <m:sub>
            <m:r>
              <m:t>1</m:t>
            </m:r>
          </m:sub>
        </m:sSub>
        <m:r>
          <m:rPr>
            <m:sty m:val="p"/>
          </m:rPr>
          <m:t>−</m:t>
        </m:r>
        <m:sSub>
          <m:e>
            <m:r>
              <m:t>ℓ</m:t>
            </m:r>
          </m:e>
          <m:sub>
            <m:r>
              <m:t>2</m:t>
            </m:r>
          </m:sub>
        </m:sSub>
        <m:sSub>
          <m:e>
            <m:r>
              <m:t>s</m:t>
            </m:r>
          </m:e>
          <m:sub>
            <m:r>
              <m:t>12</m:t>
            </m:r>
          </m:sub>
        </m:sSub>
        <m:sSub>
          <m:e>
            <m:acc>
              <m:accPr>
                <m:chr m:val="̇"/>
              </m:accPr>
              <m:e>
                <m:r>
                  <m:t>q</m:t>
                </m:r>
              </m:e>
            </m:acc>
          </m:e>
          <m:sub>
            <m:r>
              <m:t>2</m:t>
            </m:r>
          </m:sub>
        </m:sSub>
      </m:oMath>
      <w:r>
        <w:t xml:space="preserve"> </w:t>
      </w:r>
      <w:r>
        <w:t xml:space="preserve">and</w:t>
      </w:r>
      <w:r>
        <w:t xml:space="preserve"> </w:t>
      </w:r>
      <m:oMath>
        <m:acc>
          <m:accPr>
            <m:chr m:val="̇"/>
          </m:accPr>
          <m:e>
            <m:r>
              <m:t>y</m:t>
            </m:r>
          </m:e>
        </m:acc>
        <m:r>
          <m:rPr>
            <m:sty m:val="p"/>
          </m:rPr>
          <m:t>=</m:t>
        </m:r>
        <m:r>
          <m:rPr>
            <m:sty m:val="p"/>
          </m:rPr>
          <m:t>(</m:t>
        </m:r>
        <m:sSub>
          <m:e>
            <m:r>
              <m:t>ℓ</m:t>
            </m:r>
          </m:e>
          <m:sub>
            <m:r>
              <m:t>1</m:t>
            </m:r>
          </m:sub>
        </m:sSub>
        <m:sSub>
          <m:e>
            <m:r>
              <m:t>c</m:t>
            </m:r>
          </m:e>
          <m:sub>
            <m:r>
              <m:t>1</m:t>
            </m:r>
          </m:sub>
        </m:sSub>
        <m:r>
          <m:rPr>
            <m:sty m:val="p"/>
          </m:rPr>
          <m:t>+</m:t>
        </m:r>
        <m:sSub>
          <m:e>
            <m:r>
              <m:t>ℓ</m:t>
            </m:r>
          </m:e>
          <m:sub>
            <m:r>
              <m:t>2</m:t>
            </m:r>
          </m:sub>
        </m:sSub>
        <m:sSub>
          <m:e>
            <m:r>
              <m:t>c</m:t>
            </m:r>
          </m:e>
          <m:sub>
            <m:r>
              <m:t>12</m:t>
            </m:r>
          </m:sub>
        </m:sSub>
        <m:r>
          <m:rPr>
            <m:sty m:val="p"/>
          </m:rPr>
          <m:t>)</m:t>
        </m:r>
        <m:sSub>
          <m:e>
            <m:acc>
              <m:accPr>
                <m:chr m:val="̇"/>
              </m:accPr>
              <m:e>
                <m:r>
                  <m:t>q</m:t>
                </m:r>
              </m:e>
            </m:acc>
          </m:e>
          <m:sub>
            <m:r>
              <m:t>1</m:t>
            </m:r>
          </m:sub>
        </m:sSub>
        <m:r>
          <m:rPr>
            <m:sty m:val="p"/>
          </m:rPr>
          <m:t>+</m:t>
        </m:r>
        <m:sSub>
          <m:e>
            <m:r>
              <m:t>ℓ</m:t>
            </m:r>
          </m:e>
          <m:sub>
            <m:r>
              <m:t>2</m:t>
            </m:r>
          </m:sub>
        </m:sSub>
        <m:sSub>
          <m:e>
            <m:r>
              <m:t>c</m:t>
            </m:r>
          </m:e>
          <m:sub>
            <m:r>
              <m:t>12</m:t>
            </m:r>
          </m:sub>
        </m:sSub>
        <m:sSub>
          <m:e>
            <m:acc>
              <m:accPr>
                <m:chr m:val="̇"/>
              </m:accPr>
              <m:e>
                <m:r>
                  <m:t>q</m:t>
                </m:r>
              </m:e>
            </m:acc>
          </m:e>
          <m:sub>
            <m:r>
              <m:t>2</m:t>
            </m:r>
          </m:sub>
        </m:sSub>
      </m:oMath>
      <w:r>
        <w:t xml:space="preserve"> </w:t>
      </w:r>
      <w:r>
        <w:t xml:space="preserve">with</w:t>
      </w:r>
      <w:r>
        <w:t xml:space="preserve"> </w:t>
      </w:r>
      <m:oMath>
        <m:sSub>
          <m:e>
            <m:r>
              <m:t>s</m:t>
            </m:r>
          </m:e>
          <m:sub>
            <m:r>
              <m:t>1</m:t>
            </m:r>
          </m:sub>
        </m:sSub>
        <m:r>
          <m:rPr>
            <m:sty m:val="p"/>
          </m:rPr>
          <m:t>=</m:t>
        </m:r>
        <m:r>
          <m:rPr>
            <m:sty m:val="p"/>
          </m:rPr>
          <m:t>sin</m:t>
        </m:r>
        <m:sSub>
          <m:e>
            <m:r>
              <m:t>q</m:t>
            </m:r>
          </m:e>
          <m:sub>
            <m:r>
              <m:t>1</m:t>
            </m:r>
          </m:sub>
        </m:sSub>
      </m:oMath>
      <w:r>
        <w:t xml:space="preserve">,</w:t>
      </w:r>
      <w:r>
        <w:t xml:space="preserve"> </w:t>
      </w:r>
      <m:oMath>
        <m:sSub>
          <m:e>
            <m:r>
              <m:t>s</m:t>
            </m:r>
          </m:e>
          <m:sub>
            <m:r>
              <m:t>12</m:t>
            </m:r>
          </m:sub>
        </m:sSub>
        <m:r>
          <m:rPr>
            <m:sty m:val="p"/>
          </m:rPr>
          <m:t>=</m:t>
        </m:r>
        <m:r>
          <m:rPr>
            <m:sty m:val="p"/>
          </m:rPr>
          <m:t>sin</m:t>
        </m:r>
        <m:r>
          <m:rPr>
            <m:sty m:val="p"/>
          </m:rPr>
          <m:t>(</m:t>
        </m:r>
        <m:sSub>
          <m:e>
            <m:r>
              <m:t>q</m:t>
            </m:r>
          </m:e>
          <m:sub>
            <m:r>
              <m:t>1</m:t>
            </m:r>
          </m:sub>
        </m:sSub>
        <m:r>
          <m:rPr>
            <m:sty m:val="p"/>
          </m:rPr>
          <m:t>+</m:t>
        </m:r>
        <m:sSub>
          <m:e>
            <m:r>
              <m:t>q</m:t>
            </m:r>
          </m:e>
          <m:sub>
            <m:r>
              <m:t>2</m:t>
            </m:r>
          </m:sub>
        </m:sSub>
        <m:r>
          <m:rPr>
            <m:sty m:val="p"/>
          </m:rPr>
          <m:t>)</m:t>
        </m:r>
      </m:oMath>
      <w:r>
        <w:t xml:space="preserve"> </w:t>
      </w:r>
      <w:r>
        <w:t xml:space="preserve">and so on, i.e. </w:t>
      </w:r>
      <m:oMath>
        <m:acc>
          <m:accPr>
            <m:chr m:val="̇"/>
          </m:accPr>
          <m:e>
            <m:r>
              <m:rPr>
                <m:sty m:val="bi"/>
              </m:rPr>
              <m:t>p</m:t>
            </m:r>
          </m:e>
        </m:acc>
        <m:r>
          <m:rPr>
            <m:sty m:val="p"/>
          </m:rPr>
          <m:t>=</m:t>
        </m:r>
        <m:r>
          <m:t>J</m:t>
        </m:r>
        <m:r>
          <m:rPr>
            <m:sty m:val="p"/>
          </m:rPr>
          <m:t>(</m:t>
        </m:r>
        <m:r>
          <m:t>q</m:t>
        </m:r>
        <m:r>
          <m:rPr>
            <m:sty m:val="p"/>
          </m:rPr>
          <m:t>)</m:t>
        </m:r>
        <m:r>
          <m:t> </m:t>
        </m:r>
        <m:acc>
          <m:accPr>
            <m:chr m:val="̇"/>
          </m:accPr>
          <m:e>
            <m:r>
              <m:t>q</m:t>
            </m:r>
          </m:e>
        </m:acc>
      </m:oMath>
      <w:r>
        <w:t xml:space="preserve"> </w:t>
      </w:r>
      <w:r>
        <w:t xml:space="preserve">with the</w:t>
      </w:r>
      <w:r>
        <w:t xml:space="preserve"> </w:t>
      </w:r>
      <w:r>
        <w:rPr>
          <w:b/>
          <w:bCs/>
        </w:rPr>
        <w:t xml:space="preserve">Jacobian</w:t>
      </w:r>
    </w:p>
    <w:p>
      <w:pPr>
        <w:pStyle w:val="BodyText"/>
      </w:pPr>
      <m:oMathPara>
        <m:oMathParaPr>
          <m:jc m:val="center"/>
        </m:oMathParaPr>
        <m:oMath>
          <m:r>
            <m:t>J</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sSub>
                      <m:e>
                        <m:r>
                          <m:t>ℓ</m:t>
                        </m:r>
                      </m:e>
                      <m:sub>
                        <m:r>
                          <m:t>1</m:t>
                        </m:r>
                      </m:sub>
                    </m:sSub>
                    <m:sSub>
                      <m:e>
                        <m:r>
                          <m:t>s</m:t>
                        </m:r>
                      </m:e>
                      <m:sub>
                        <m:r>
                          <m:t>1</m:t>
                        </m:r>
                      </m:sub>
                    </m:sSub>
                    <m:r>
                      <m:rPr>
                        <m:sty m:val="p"/>
                      </m:rPr>
                      <m:t>−</m:t>
                    </m:r>
                    <m:sSub>
                      <m:e>
                        <m:r>
                          <m:t>ℓ</m:t>
                        </m:r>
                      </m:e>
                      <m:sub>
                        <m:r>
                          <m:t>2</m:t>
                        </m:r>
                      </m:sub>
                    </m:sSub>
                    <m:sSub>
                      <m:e>
                        <m:r>
                          <m:t>s</m:t>
                        </m:r>
                      </m:e>
                      <m:sub>
                        <m:r>
                          <m:t>12</m:t>
                        </m:r>
                      </m:sub>
                    </m:sSub>
                  </m:e>
                  <m:e>
                    <m:r>
                      <m:rPr>
                        <m:sty m:val="p"/>
                      </m:rPr>
                      <m:t>−</m:t>
                    </m:r>
                    <m:sSub>
                      <m:e>
                        <m:r>
                          <m:t>ℓ</m:t>
                        </m:r>
                      </m:e>
                      <m:sub>
                        <m:r>
                          <m:t>2</m:t>
                        </m:r>
                      </m:sub>
                    </m:sSub>
                    <m:sSub>
                      <m:e>
                        <m:r>
                          <m:t>s</m:t>
                        </m:r>
                      </m:e>
                      <m:sub>
                        <m:r>
                          <m:t>12</m:t>
                        </m:r>
                      </m:sub>
                    </m:sSub>
                  </m:e>
                </m:mr>
                <m:mr>
                  <m:e>
                    <m:sSub>
                      <m:e>
                        <m:r>
                          <m:t>ℓ</m:t>
                        </m:r>
                      </m:e>
                      <m:sub>
                        <m:r>
                          <m:t>1</m:t>
                        </m:r>
                      </m:sub>
                    </m:sSub>
                    <m:sSub>
                      <m:e>
                        <m:r>
                          <m:t>c</m:t>
                        </m:r>
                      </m:e>
                      <m:sub>
                        <m:r>
                          <m:t>1</m:t>
                        </m:r>
                      </m:sub>
                    </m:sSub>
                    <m:r>
                      <m:rPr>
                        <m:sty m:val="p"/>
                      </m:rPr>
                      <m:t>+</m:t>
                    </m:r>
                    <m:sSub>
                      <m:e>
                        <m:r>
                          <m:t>ℓ</m:t>
                        </m:r>
                      </m:e>
                      <m:sub>
                        <m:r>
                          <m:t>2</m:t>
                        </m:r>
                      </m:sub>
                    </m:sSub>
                    <m:sSub>
                      <m:e>
                        <m:r>
                          <m:t>c</m:t>
                        </m:r>
                      </m:e>
                      <m:sub>
                        <m:r>
                          <m:t>12</m:t>
                        </m:r>
                      </m:sub>
                    </m:sSub>
                  </m:e>
                  <m:e>
                    <m:sSub>
                      <m:e>
                        <m:r>
                          <m:t>ℓ</m:t>
                        </m:r>
                      </m:e>
                      <m:sub>
                        <m:r>
                          <m:t>2</m:t>
                        </m:r>
                      </m:sub>
                    </m:sSub>
                    <m:sSub>
                      <m:e>
                        <m:r>
                          <m:t>c</m:t>
                        </m:r>
                      </m:e>
                      <m:sub>
                        <m:r>
                          <m:t>12</m:t>
                        </m:r>
                      </m:sub>
                    </m:sSub>
                  </m:e>
                </m:mr>
              </m:m>
            </m:e>
          </m:d>
          <m:r>
            <m:rPr>
              <m:sty m:val="p"/>
            </m:rPr>
            <m:t>,</m:t>
          </m:r>
          <m:r>
            <m:t>  </m:t>
          </m:r>
          <m:r>
            <m:rPr>
              <m:sty m:val="p"/>
            </m:rPr>
            <m:t>det</m:t>
          </m:r>
          <m:r>
            <m:t>J</m:t>
          </m:r>
          <m:r>
            <m:rPr>
              <m:sty m:val="p"/>
            </m:rPr>
            <m:t>=</m:t>
          </m:r>
          <m:sSub>
            <m:e>
              <m:r>
                <m:t>ℓ</m:t>
              </m:r>
            </m:e>
            <m:sub>
              <m:r>
                <m:t>1</m:t>
              </m:r>
            </m:sub>
          </m:sSub>
          <m:sSub>
            <m:e>
              <m:r>
                <m:t>ℓ</m:t>
              </m:r>
            </m:e>
            <m:sub>
              <m:r>
                <m:t>2</m:t>
              </m:r>
            </m:sub>
          </m:sSub>
          <m:r>
            <m:rPr>
              <m:sty m:val="p"/>
            </m:rPr>
            <m:t>sin</m:t>
          </m:r>
          <m:sSub>
            <m:e>
              <m:r>
                <m:t>q</m:t>
              </m:r>
            </m:e>
            <m:sub>
              <m:r>
                <m:t>2</m:t>
              </m:r>
            </m:sub>
          </m:sSub>
          <m:r>
            <m:rPr>
              <m:sty m:val="p"/>
            </m:rPr>
            <m:t>.</m:t>
          </m:r>
          <m:r>
            <m:t>  </m:t>
          </m:r>
          <m:r>
            <m:rPr>
              <m:sty m:val="p"/>
            </m:rPr>
            <m:t>(</m:t>
          </m:r>
          <m:r>
            <m:t>8</m:t>
          </m:r>
          <m:r>
            <m:rPr>
              <m:sty m:val="p"/>
            </m:rPr>
            <m:t>)</m:t>
          </m:r>
        </m:oMath>
      </m:oMathPara>
    </w:p>
    <w:p>
      <w:pPr>
        <w:pStyle w:val="FirstParagraph"/>
      </w:pPr>
      <w:r>
        <w:t xml:space="preserve">(The determinant is verified symbolically by sympy, and</w:t>
      </w:r>
      <w:r>
        <w:t xml:space="preserve"> </w:t>
      </w:r>
      <m:oMath>
        <m:r>
          <m:t>J</m:t>
        </m:r>
      </m:oMath>
      <w:r>
        <w:t xml:space="preserve"> </w:t>
      </w:r>
      <w:r>
        <w:t xml:space="preserve">against central finite differences at 50 random postures to</w:t>
      </w:r>
      <w:r>
        <w:t xml:space="preserve"> </w:t>
      </w:r>
      <m:oMath>
        <m:sSup>
          <m:e>
            <m:r>
              <m:t>10</m:t>
            </m:r>
          </m:e>
          <m:sup>
            <m:r>
              <m:rPr>
                <m:sty m:val="p"/>
              </m:rPr>
              <m:t>−</m:t>
            </m:r>
            <m:r>
              <m:t>8</m:t>
            </m:r>
          </m:sup>
        </m:sSup>
      </m:oMath>
      <w:r>
        <w:t xml:space="preserve">.) To find the joint rates for a wanted tool velocity solve</w:t>
      </w:r>
      <w:r>
        <w:t xml:space="preserve"> </w:t>
      </w:r>
      <m:oMath>
        <m:r>
          <m:t>J</m:t>
        </m:r>
        <m:acc>
          <m:accPr>
            <m:chr m:val="̇"/>
          </m:accPr>
          <m:e>
            <m:r>
              <m:t>q</m:t>
            </m:r>
          </m:e>
        </m:acc>
        <m:r>
          <m:rPr>
            <m:sty m:val="p"/>
          </m:rPr>
          <m:t>=</m:t>
        </m:r>
        <m:acc>
          <m:accPr>
            <m:chr m:val="̇"/>
          </m:accPr>
          <m:e>
            <m:r>
              <m:rPr>
                <m:sty m:val="bi"/>
              </m:rPr>
              <m:t>p</m:t>
            </m:r>
          </m:e>
        </m:acc>
      </m:oMath>
      <w:r>
        <w:t xml:space="preserve">; the inverse contains the factor</w:t>
      </w:r>
      <w:r>
        <w:t xml:space="preserve"> </w:t>
      </w:r>
      <m:oMath>
        <m:r>
          <m:t>1</m:t>
        </m:r>
        <m:r>
          <m:rPr>
            <m:sty m:val="p"/>
          </m:rPr>
          <m:t>/</m:t>
        </m:r>
        <m:r>
          <m:rPr>
            <m:sty m:val="p"/>
          </m:rPr>
          <m:t>det</m:t>
        </m:r>
        <m:r>
          <m:t>J</m:t>
        </m:r>
        <m:r>
          <m:rPr>
            <m:sty m:val="p"/>
          </m:rPr>
          <m:t>=</m:t>
        </m:r>
        <m:r>
          <m:t>1</m:t>
        </m:r>
        <m:r>
          <m:rPr>
            <m:sty m:val="p"/>
          </m:rPr>
          <m:t>/</m:t>
        </m:r>
        <m:r>
          <m:rPr>
            <m:sty m:val="p"/>
          </m:rPr>
          <m:t>(</m:t>
        </m:r>
        <m:sSub>
          <m:e>
            <m:r>
              <m:t>ℓ</m:t>
            </m:r>
          </m:e>
          <m:sub>
            <m:r>
              <m:t>1</m:t>
            </m:r>
          </m:sub>
        </m:sSub>
        <m:sSub>
          <m:e>
            <m:r>
              <m:t>ℓ</m:t>
            </m:r>
          </m:e>
          <m:sub>
            <m:r>
              <m:t>2</m:t>
            </m:r>
          </m:sub>
        </m:sSub>
        <m:r>
          <m:rPr>
            <m:sty m:val="p"/>
          </m:rPr>
          <m:t>sin</m:t>
        </m:r>
        <m:sSub>
          <m:e>
            <m:r>
              <m:t>q</m:t>
            </m:r>
          </m:e>
          <m:sub>
            <m:r>
              <m:t>2</m:t>
            </m:r>
          </m:sub>
        </m:sSub>
        <m:r>
          <m:rPr>
            <m:sty m:val="p"/>
          </m:rPr>
          <m:t>)</m:t>
        </m:r>
      </m:oMath>
      <w:r>
        <w:t xml:space="preserve"> </w:t>
      </w:r>
      <w:r>
        <w:t xml:space="preserve">(sympy: every entry of</w:t>
      </w:r>
      <w:r>
        <w:t xml:space="preserve"> </w:t>
      </w:r>
      <m:oMath>
        <m:sSup>
          <m:e>
            <m:r>
              <m:t>J</m:t>
            </m:r>
          </m:e>
          <m:sup>
            <m:r>
              <m:rPr>
                <m:sty m:val="p"/>
              </m:rPr>
              <m:t>−</m:t>
            </m:r>
            <m:r>
              <m:t>1</m:t>
            </m:r>
          </m:sup>
        </m:sSup>
      </m:oMath>
      <w:r>
        <w:t xml:space="preserve"> </w:t>
      </w:r>
      <w:r>
        <w:t xml:space="preserve">has</w:t>
      </w:r>
      <w:r>
        <w:t xml:space="preserve"> </w:t>
      </w:r>
      <m:oMath>
        <m:r>
          <m:rPr>
            <m:sty m:val="p"/>
          </m:rPr>
          <m:t>sin</m:t>
        </m:r>
        <m:sSub>
          <m:e>
            <m:r>
              <m:t>q</m:t>
            </m:r>
          </m:e>
          <m:sub>
            <m:r>
              <m:t>2</m:t>
            </m:r>
          </m:sub>
        </m:sSub>
      </m:oMath>
      <w:r>
        <w:t xml:space="preserve"> </w:t>
      </w:r>
      <w:r>
        <w:t xml:space="preserve">in its denominator).</w:t>
      </w:r>
      <w:r>
        <w:t xml:space="preserve"> </w:t>
      </w:r>
      <w:r>
        <w:rPr>
          <w:b/>
          <w:bCs/>
        </w:rPr>
        <w:t xml:space="preserve">At</w:t>
      </w:r>
      <w:r>
        <w:rPr>
          <w:b/>
          <w:bCs/>
        </w:rPr>
        <w:t xml:space="preserve"> </w:t>
      </w:r>
      <m:oMath>
        <m:sSub>
          <m:e>
            <m:r>
              <m:t>q</m:t>
            </m:r>
          </m:e>
          <m:sub>
            <m:r>
              <m:t>2</m:t>
            </m:r>
          </m:sub>
        </m:sSub>
        <m:r>
          <m:rPr>
            <m:sty m:val="p"/>
          </m:rPr>
          <m:t>=</m:t>
        </m:r>
        <m:r>
          <m:t>0</m:t>
        </m:r>
      </m:oMath>
      <w:r>
        <w:rPr>
          <w:b/>
          <w:bCs/>
        </w:rPr>
        <w:t xml:space="preserve"> </w:t>
      </w:r>
      <w:r>
        <w:rPr>
          <w:b/>
          <w:bCs/>
        </w:rPr>
        <w:t xml:space="preserve">(arm fully stretched) or</w:t>
      </w:r>
      <w:r>
        <w:rPr>
          <w:b/>
          <w:bCs/>
        </w:rPr>
        <w:t xml:space="preserve"> </w:t>
      </w:r>
      <m:oMath>
        <m:sSub>
          <m:e>
            <m:r>
              <m:t>q</m:t>
            </m:r>
          </m:e>
          <m:sub>
            <m:r>
              <m:t>2</m:t>
            </m:r>
          </m:sub>
        </m:sSub>
        <m:r>
          <m:rPr>
            <m:sty m:val="p"/>
          </m:rPr>
          <m:t>=</m:t>
        </m:r>
        <m:r>
          <m:rPr>
            <m:sty m:val="p"/>
          </m:rPr>
          <m:t>±</m:t>
        </m:r>
        <m:r>
          <m:t>π</m:t>
        </m:r>
      </m:oMath>
      <w:r>
        <w:rPr>
          <w:b/>
          <w:bCs/>
        </w:rPr>
        <w:t xml:space="preserve"> </w:t>
      </w:r>
      <w:r>
        <w:rPr>
          <w:b/>
          <w:bCs/>
        </w:rPr>
        <w:t xml:space="preserve">(folded) the determinant is zero: the arm is singular.</w:t>
      </w:r>
      <w:r>
        <w:t xml:space="preserve"> </w:t>
      </w:r>
      <w:r>
        <w:t xml:space="preserve">Physically, at full stretch the tool can only move perpendicular to the arm; to move it</w:t>
      </w:r>
      <w:r>
        <w:t xml:space="preserve"> </w:t>
      </w:r>
      <w:r>
        <w:rPr>
          <w:i/>
          <w:iCs/>
        </w:rPr>
        <w:t xml:space="preserve">along</w:t>
      </w:r>
      <w:r>
        <w:t xml:space="preserve"> </w:t>
      </w:r>
      <w:r>
        <w:t xml:space="preserve">the arm (outward or inward) would need infinite joint speed. Near a singularity the needed rates blow up like</w:t>
      </w:r>
      <w:r>
        <w:t xml:space="preserve"> </w:t>
      </w:r>
      <m:oMath>
        <m:r>
          <m:t>1</m:t>
        </m:r>
        <m:r>
          <m:rPr>
            <m:sty m:val="p"/>
          </m:rPr>
          <m:t>/</m:t>
        </m:r>
        <m:r>
          <m:rPr>
            <m:sty m:val="p"/>
          </m:rPr>
          <m:t>sin</m:t>
        </m:r>
        <m:sSub>
          <m:e>
            <m:r>
              <m:t>q</m:t>
            </m:r>
          </m:e>
          <m:sub>
            <m:r>
              <m:t>2</m:t>
            </m:r>
          </m:sub>
        </m:sSub>
      </m:oMath>
      <w:r>
        <w:t xml:space="preserve">.</w:t>
      </w:r>
    </w:p>
    <w:p>
      <w:pPr>
        <w:pStyle w:val="BodyText"/>
      </w:pPr>
      <w:r>
        <w:rPr>
          <w:i/>
          <w:iCs/>
        </w:rPr>
        <w:t xml:space="preserve">Numbers for the nozzle arm</w:t>
      </w:r>
      <w:r>
        <w:t xml:space="preserve"> </w:t>
      </w:r>
      <w:r>
        <w:t xml:space="preserve">(Figure 3).</w:t>
      </w:r>
      <w:r>
        <w:t xml:space="preserve"> </w:t>
      </w:r>
      <m:oMath>
        <m:r>
          <m:rPr>
            <m:sty m:val="p"/>
          </m:rPr>
          <m:t>|</m:t>
        </m:r>
        <m:r>
          <m:rPr>
            <m:sty m:val="p"/>
          </m:rPr>
          <m:t>det</m:t>
        </m:r>
        <m:r>
          <m:t>J</m:t>
        </m:r>
        <m:r>
          <m:rPr>
            <m:sty m:val="p"/>
          </m:rPr>
          <m:t>|</m:t>
        </m:r>
      </m:oMath>
      <w:r>
        <w:t xml:space="preserve"> </w:t>
      </w:r>
      <w:r>
        <w:t xml:space="preserve">peaks at</w:t>
      </w:r>
      <w:r>
        <w:t xml:space="preserve"> </w:t>
      </w:r>
      <m:oMath>
        <m:sSub>
          <m:e>
            <m:r>
              <m:t>ℓ</m:t>
            </m:r>
          </m:e>
          <m:sub>
            <m:r>
              <m:t>1</m:t>
            </m:r>
          </m:sub>
        </m:sSub>
        <m:sSub>
          <m:e>
            <m:r>
              <m:t>ℓ</m:t>
            </m:r>
          </m:e>
          <m:sub>
            <m:r>
              <m:t>2</m:t>
            </m:r>
          </m:sub>
        </m:sSub>
        <m:r>
          <m:rPr>
            <m:sty m:val="p"/>
          </m:rPr>
          <m:t>=</m:t>
        </m:r>
        <m:r>
          <m:t>600</m:t>
        </m:r>
      </m:oMath>
      <w:r>
        <w:t xml:space="preserve"> </w:t>
      </w:r>
      <w:r>
        <w:t xml:space="preserve">cm</w:t>
      </w:r>
      <m:oMath>
        <m:sSup>
          <m:e>
            <m:r>
              <m:t>​</m:t>
            </m:r>
          </m:e>
          <m:sup>
            <m:r>
              <m:t>2</m:t>
            </m:r>
          </m:sup>
        </m:sSup>
      </m:oMath>
      <w:r>
        <w:t xml:space="preserve"> </w:t>
      </w:r>
      <w:r>
        <w:t xml:space="preserve">for</w:t>
      </w:r>
      <w:r>
        <w:t xml:space="preserve"> </w:t>
      </w:r>
      <m:oMath>
        <m:sSub>
          <m:e>
            <m:r>
              <m:t>q</m:t>
            </m:r>
          </m:e>
          <m:sub>
            <m:r>
              <m:t>2</m:t>
            </m:r>
          </m:sub>
        </m:sSub>
        <m:r>
          <m:rPr>
            <m:sty m:val="p"/>
          </m:rPr>
          <m:t>=</m:t>
        </m:r>
        <m:r>
          <m:rPr>
            <m:sty m:val="p"/>
          </m:rPr>
          <m:t>±</m:t>
        </m:r>
        <m:sSup>
          <m:e>
            <m:r>
              <m:t>90</m:t>
            </m:r>
          </m:e>
          <m:sup>
            <m:r>
              <m:rPr>
                <m:sty m:val="p"/>
              </m:rPr>
              <m:t>∘</m:t>
            </m:r>
          </m:sup>
        </m:sSup>
      </m:oMath>
      <w:r>
        <w:t xml:space="preserve"> </w:t>
      </w:r>
      <w:r>
        <w:t xml:space="preserve">and is only 52.3 cm</w:t>
      </w:r>
      <m:oMath>
        <m:sSup>
          <m:e>
            <m:r>
              <m:t>​</m:t>
            </m:r>
          </m:e>
          <m:sup>
            <m:r>
              <m:t>2</m:t>
            </m:r>
          </m:sup>
        </m:sSup>
      </m:oMath>
      <w:r>
        <w:t xml:space="preserve"> </w:t>
      </w:r>
      <w:r>
        <w:t xml:space="preserve">at</w:t>
      </w:r>
      <w:r>
        <w:t xml:space="preserve"> </w:t>
      </w:r>
      <m:oMath>
        <m:sSub>
          <m:e>
            <m:r>
              <m:t>q</m:t>
            </m:r>
          </m:e>
          <m:sub>
            <m:r>
              <m:t>2</m:t>
            </m:r>
          </m:sub>
        </m:sSub>
        <m:r>
          <m:rPr>
            <m:sty m:val="p"/>
          </m:rPr>
          <m:t>=</m:t>
        </m:r>
        <m:sSup>
          <m:e>
            <m:r>
              <m:t>5</m:t>
            </m:r>
          </m:e>
          <m:sup>
            <m:r>
              <m:rPr>
                <m:sty m:val="p"/>
              </m:rPr>
              <m:t>∘</m:t>
            </m:r>
          </m:sup>
        </m:sSup>
      </m:oMath>
      <w:r>
        <w:t xml:space="preserve">. To move the tool radially at 0.1 m/s the joint-rate norm needed is 0.659 rad/s at</w:t>
      </w:r>
      <w:r>
        <w:t xml:space="preserve"> </w:t>
      </w:r>
      <m:oMath>
        <m:r>
          <m:t>r</m:t>
        </m:r>
        <m:r>
          <m:rPr>
            <m:sty m:val="p"/>
          </m:rPr>
          <m:t>=</m:t>
        </m:r>
        <m:r>
          <m:t>0.15</m:t>
        </m:r>
      </m:oMath>
      <w:r>
        <w:t xml:space="preserve"> </w:t>
      </w:r>
      <w:r>
        <w:t xml:space="preserve">m,</w:t>
      </w:r>
      <w:r>
        <w:t xml:space="preserve"> </w:t>
      </w:r>
      <w:r>
        <w:rPr>
          <w:b/>
          <w:bCs/>
        </w:rPr>
        <w:t xml:space="preserve">0.543 rad/s at</w:t>
      </w:r>
      <w:r>
        <w:rPr>
          <w:b/>
          <w:bCs/>
        </w:rPr>
        <w:t xml:space="preserve"> </w:t>
      </w:r>
      <m:oMath>
        <m:r>
          <m:t>r</m:t>
        </m:r>
        <m:r>
          <m:rPr>
            <m:sty m:val="p"/>
          </m:rPr>
          <m:t>=</m:t>
        </m:r>
        <m:r>
          <m:t>0.30</m:t>
        </m:r>
      </m:oMath>
      <w:r>
        <w:rPr>
          <w:b/>
          <w:bCs/>
        </w:rPr>
        <w:t xml:space="preserve"> </w:t>
      </w:r>
      <w:r>
        <w:rPr>
          <w:b/>
          <w:bCs/>
        </w:rPr>
        <w:t xml:space="preserve">m</w:t>
      </w:r>
      <w:r>
        <w:t xml:space="preserve"> </w:t>
      </w:r>
      <w:r>
        <w:t xml:space="preserve">(nearly the minimum), 1.006 at 0.45 m, 2.21 at 0.49 m and</w:t>
      </w:r>
      <w:r>
        <w:t xml:space="preserve"> </w:t>
      </w:r>
      <w:r>
        <w:rPr>
          <w:b/>
          <w:bCs/>
        </w:rPr>
        <w:t xml:space="preserve">6.96 rad/s at 0.499 m</w:t>
      </w:r>
      <w:r>
        <w:t xml:space="preserve">, a factor of</w:t>
      </w:r>
      <w:r>
        <w:t xml:space="preserve"> </w:t>
      </w:r>
      <m:oMath>
        <m:r>
          <m:t>6.96</m:t>
        </m:r>
        <m:r>
          <m:rPr>
            <m:sty m:val="p"/>
          </m:rPr>
          <m:t>/</m:t>
        </m:r>
        <m:r>
          <m:t>0.543</m:t>
        </m:r>
        <m:r>
          <m:rPr>
            <m:sty m:val="p"/>
          </m:rPr>
          <m:t>=</m:t>
        </m:r>
        <m:r>
          <m:t>12.8</m:t>
        </m:r>
      </m:oMath>
      <w:r>
        <w:t xml:space="preserve"> </w:t>
      </w:r>
      <w:r>
        <w:t xml:space="preserve">higher than at 0.30 m: prediction 2 of Section 2: about 13. The</w:t>
      </w:r>
      <w:r>
        <w:t xml:space="preserve"> </w:t>
      </w:r>
      <w:r>
        <w:rPr>
          <w:i/>
          <w:iCs/>
        </w:rPr>
        <w:t xml:space="preserve">usable</w:t>
      </w:r>
      <w:r>
        <w:t xml:space="preserve"> </w:t>
      </w:r>
      <w:r>
        <w:t xml:space="preserve">workspace, where 0.1 m/s needs at most 1.0 rad/s, is</w:t>
      </w:r>
      <w:r>
        <w:t xml:space="preserve"> </w:t>
      </w:r>
      <m:oMath>
        <m:r>
          <m:t>0.126</m:t>
        </m:r>
        <m:r>
          <m:rPr>
            <m:sty m:val="p"/>
          </m:rPr>
          <m:t>≤</m:t>
        </m:r>
        <m:r>
          <m:t>r</m:t>
        </m:r>
        <m:r>
          <m:rPr>
            <m:sty m:val="p"/>
          </m:rPr>
          <m:t>≤</m:t>
        </m:r>
        <m:r>
          <m:t>0.449</m:t>
        </m:r>
      </m:oMath>
      <w:r>
        <w:t xml:space="preserve"> </w:t>
      </w:r>
      <w:r>
        <w:t xml:space="preserve">m: roughly the outer 13% and the inner 7% of the annulus’s width are poor places to aim for.</w:t>
      </w:r>
    </w:p>
    <w:p>
      <w:pPr>
        <w:pStyle w:val="CaptionedFigure"/>
      </w:pPr>
      <w:r>
        <w:drawing>
          <wp:inline>
            <wp:extent cx="5067300" cy="2308692"/>
            <wp:effectExtent b="0" l="0" r="0" t="0"/>
            <wp:docPr descr="Left: |\det J|=\ell_1\ell_2|\sin q_2| against the elbow angle: zero at q_2=0 (stretched) and \pm180^\circ (folded), at most 600 cm^2 at \pm90^\circ. Right: joint-rate norm needed to move the tool radially at 0.1 m/s against its distance from the base (log axis): about 0.54 rad/s at 0.30 m, 6.96 rad/s at 0.499 m, rising without limit at the two edges of the workspace." title="" id="23" name="Picture"/>
            <a:graphic>
              <a:graphicData uri="http://schemas.openxmlformats.org/drawingml/2006/picture">
                <pic:pic>
                  <pic:nvPicPr>
                    <pic:cNvPr descr="figures/fig03_jacobian.png" id="24" name="Picture"/>
                    <pic:cNvPicPr>
                      <a:picLocks noChangeArrowheads="1" noChangeAspect="1"/>
                    </pic:cNvPicPr>
                  </pic:nvPicPr>
                  <pic:blipFill>
                    <a:blip r:embed="rId22"/>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w:t>
      </w:r>
      <w:r>
        <w:t xml:space="preserve"> </w:t>
      </w:r>
      <m:oMath>
        <m:r>
          <m:rPr>
            <m:sty m:val="p"/>
          </m:rPr>
          <m:t>|</m:t>
        </m:r>
        <m:r>
          <m:rPr>
            <m:sty m:val="p"/>
          </m:rPr>
          <m:t>det</m:t>
        </m:r>
        <m:r>
          <m:t>J</m:t>
        </m:r>
        <m:r>
          <m:rPr>
            <m:sty m:val="p"/>
          </m:rPr>
          <m:t>|</m:t>
        </m:r>
        <m:r>
          <m:rPr>
            <m:sty m:val="p"/>
          </m:rPr>
          <m:t>=</m:t>
        </m:r>
        <m:sSub>
          <m:e>
            <m:r>
              <m:t>ℓ</m:t>
            </m:r>
          </m:e>
          <m:sub>
            <m:r>
              <m:t>1</m:t>
            </m:r>
          </m:sub>
        </m:sSub>
        <m:sSub>
          <m:e>
            <m:r>
              <m:t>ℓ</m:t>
            </m:r>
          </m:e>
          <m:sub>
            <m:r>
              <m:t>2</m:t>
            </m:r>
          </m:sub>
        </m:sSub>
        <m:r>
          <m:rPr>
            <m:sty m:val="p"/>
          </m:rPr>
          <m:t>|</m:t>
        </m:r>
        <m:r>
          <m:rPr>
            <m:sty m:val="p"/>
          </m:rPr>
          <m:t>sin</m:t>
        </m:r>
        <m:sSub>
          <m:e>
            <m:r>
              <m:t>q</m:t>
            </m:r>
          </m:e>
          <m:sub>
            <m:r>
              <m:t>2</m:t>
            </m:r>
          </m:sub>
        </m:sSub>
        <m:r>
          <m:rPr>
            <m:sty m:val="p"/>
          </m:rPr>
          <m:t>|</m:t>
        </m:r>
      </m:oMath>
      <w:r>
        <w:t xml:space="preserve"> </w:t>
      </w:r>
      <w:r>
        <w:t xml:space="preserve">against the elbow angle: zero at</w:t>
      </w:r>
      <w:r>
        <w:t xml:space="preserve"> </w:t>
      </w:r>
      <m:oMath>
        <m:sSub>
          <m:e>
            <m:r>
              <m:t>q</m:t>
            </m:r>
          </m:e>
          <m:sub>
            <m:r>
              <m:t>2</m:t>
            </m:r>
          </m:sub>
        </m:sSub>
        <m:r>
          <m:rPr>
            <m:sty m:val="p"/>
          </m:rPr>
          <m:t>=</m:t>
        </m:r>
        <m:r>
          <m:t>0</m:t>
        </m:r>
      </m:oMath>
      <w:r>
        <w:t xml:space="preserve"> </w:t>
      </w:r>
      <w:r>
        <w:t xml:space="preserve">(stretched) and</w:t>
      </w:r>
      <w:r>
        <w:t xml:space="preserve"> </w:t>
      </w:r>
      <m:oMath>
        <m:r>
          <m:rPr>
            <m:sty m:val="p"/>
          </m:rPr>
          <m:t>±</m:t>
        </m:r>
        <m:sSup>
          <m:e>
            <m:r>
              <m:t>180</m:t>
            </m:r>
          </m:e>
          <m:sup>
            <m:r>
              <m:rPr>
                <m:sty m:val="p"/>
              </m:rPr>
              <m:t>∘</m:t>
            </m:r>
          </m:sup>
        </m:sSup>
      </m:oMath>
      <w:r>
        <w:t xml:space="preserve"> </w:t>
      </w:r>
      <w:r>
        <w:t xml:space="preserve">(folded), at most 600 cm</w:t>
      </w:r>
      <m:oMath>
        <m:sSup>
          <m:e>
            <m:r>
              <m:t>​</m:t>
            </m:r>
          </m:e>
          <m:sup>
            <m:r>
              <m:t>2</m:t>
            </m:r>
          </m:sup>
        </m:sSup>
      </m:oMath>
      <w:r>
        <w:t xml:space="preserve"> </w:t>
      </w:r>
      <w:r>
        <w:t xml:space="preserve">at</w:t>
      </w:r>
      <w:r>
        <w:t xml:space="preserve"> </w:t>
      </w:r>
      <m:oMath>
        <m:r>
          <m:rPr>
            <m:sty m:val="p"/>
          </m:rPr>
          <m:t>±</m:t>
        </m:r>
        <m:sSup>
          <m:e>
            <m:r>
              <m:t>90</m:t>
            </m:r>
          </m:e>
          <m:sup>
            <m:r>
              <m:rPr>
                <m:sty m:val="p"/>
              </m:rPr>
              <m:t>∘</m:t>
            </m:r>
          </m:sup>
        </m:sSup>
      </m:oMath>
      <w:r>
        <w:t xml:space="preserve">. Right: joint-rate norm needed to move the tool radially at 0.1 m/s against its distance from the base (log axis): about 0.54 rad/s at 0.30 m, 6.96 rad/s at 0.499 m, rising without limit at the two edges of the workspace.</w:t>
      </w:r>
    </w:p>
    <w:bookmarkEnd w:id="25"/>
    <w:bookmarkEnd w:id="26"/>
    <w:bookmarkStart w:id="41" w:name="Xfc51756d58f3feb9839a526cdc52d7f62f44841"/>
    <w:p>
      <w:pPr>
        <w:pStyle w:val="Heading2"/>
      </w:pPr>
      <w:r>
        <w:t xml:space="preserve">3.4 Tier 4 (hard): the differential-drive rover and its odometry</w:t>
      </w:r>
    </w:p>
    <w:bookmarkStart w:id="30" w:name="the-model"/>
    <w:p>
      <w:pPr>
        <w:pStyle w:val="Heading3"/>
      </w:pPr>
      <w:r>
        <w:t xml:space="preserve">3.4.1 The model</w:t>
      </w:r>
    </w:p>
    <w:p>
      <w:pPr>
        <w:pStyle w:val="FirstParagraph"/>
      </w:pPr>
      <w:r>
        <w:t xml:space="preserve">Let the left and right wheels travel at ground speeds</w:t>
      </w:r>
      <w:r>
        <w:t xml:space="preserve"> </w:t>
      </w:r>
      <m:oMath>
        <m:sSub>
          <m:e>
            <m:r>
              <m:t>v</m:t>
            </m:r>
          </m:e>
          <m:sub>
            <m:r>
              <m:t>L</m:t>
            </m:r>
          </m:sub>
        </m:sSub>
        <m:r>
          <m:rPr>
            <m:sty m:val="p"/>
          </m:rPr>
          <m:t>,</m:t>
        </m:r>
        <m:sSub>
          <m:e>
            <m:r>
              <m:t>v</m:t>
            </m:r>
          </m:e>
          <m:sub>
            <m:r>
              <m:t>R</m:t>
            </m:r>
          </m:sub>
        </m:sSub>
      </m:oMath>
      <w:r>
        <w:t xml:space="preserve">. The body’s forward speed is the average and its turn rate the difference over the track width:</w:t>
      </w:r>
    </w:p>
    <w:p>
      <w:pPr>
        <w:pStyle w:val="BodyText"/>
      </w:pPr>
      <m:oMathPara>
        <m:oMathParaPr>
          <m:jc m:val="center"/>
        </m:oMathParaPr>
        <m:oMath>
          <m:r>
            <m:t>v</m:t>
          </m:r>
          <m:r>
            <m:rPr>
              <m:sty m:val="p"/>
            </m:rPr>
            <m:t>=</m:t>
          </m:r>
          <m:f>
            <m:fPr>
              <m:type m:val="bar"/>
            </m:fPr>
            <m:num>
              <m:sSub>
                <m:e>
                  <m:r>
                    <m:t>v</m:t>
                  </m:r>
                </m:e>
                <m:sub>
                  <m:r>
                    <m:t>R</m:t>
                  </m:r>
                </m:sub>
              </m:sSub>
              <m:r>
                <m:rPr>
                  <m:sty m:val="p"/>
                </m:rPr>
                <m:t>+</m:t>
              </m:r>
              <m:sSub>
                <m:e>
                  <m:r>
                    <m:t>v</m:t>
                  </m:r>
                </m:e>
                <m:sub>
                  <m:r>
                    <m:t>L</m:t>
                  </m:r>
                </m:sub>
              </m:sSub>
            </m:num>
            <m:den>
              <m:r>
                <m:t>2</m:t>
              </m:r>
            </m:den>
          </m:f>
          <m:r>
            <m:rPr>
              <m:sty m:val="p"/>
            </m:rPr>
            <m:t>,</m:t>
          </m:r>
          <m:r>
            <m:t>  </m:t>
          </m:r>
          <m:r>
            <m:t>ω</m:t>
          </m:r>
          <m:r>
            <m:rPr>
              <m:sty m:val="p"/>
            </m:rPr>
            <m:t>=</m:t>
          </m:r>
          <m:f>
            <m:fPr>
              <m:type m:val="bar"/>
            </m:fPr>
            <m:num>
              <m:sSub>
                <m:e>
                  <m:r>
                    <m:t>v</m:t>
                  </m:r>
                </m:e>
                <m:sub>
                  <m:r>
                    <m:t>R</m:t>
                  </m:r>
                </m:sub>
              </m:sSub>
              <m:r>
                <m:rPr>
                  <m:sty m:val="p"/>
                </m:rPr>
                <m:t>−</m:t>
              </m:r>
              <m:sSub>
                <m:e>
                  <m:r>
                    <m:t>v</m:t>
                  </m:r>
                </m:e>
                <m:sub>
                  <m:r>
                    <m:t>L</m:t>
                  </m:r>
                </m:sub>
              </m:sSub>
            </m:num>
            <m:den>
              <m:r>
                <m:t>L</m:t>
              </m:r>
            </m:den>
          </m:f>
          <m:r>
            <m:rPr>
              <m:sty m:val="p"/>
            </m:rPr>
            <m:t>,</m:t>
          </m:r>
          <m:r>
            <m:t>  </m:t>
          </m:r>
          <m:r>
            <m:rPr>
              <m:sty m:val="p"/>
            </m:rPr>
            <m:t>⇔</m:t>
          </m:r>
          <m:r>
            <m:t>  </m:t>
          </m:r>
          <m:sSub>
            <m:e>
              <m:r>
                <m:t>v</m:t>
              </m:r>
            </m:e>
            <m:sub>
              <m:r>
                <m:t>L</m:t>
              </m:r>
            </m:sub>
          </m:sSub>
          <m:r>
            <m:rPr>
              <m:sty m:val="p"/>
            </m:rPr>
            <m:t>=</m:t>
          </m:r>
          <m:r>
            <m:t>v</m:t>
          </m:r>
          <m:r>
            <m:rPr>
              <m:sty m:val="p"/>
            </m:rPr>
            <m:t>−</m:t>
          </m:r>
          <m:f>
            <m:fPr>
              <m:type m:val="bar"/>
            </m:fPr>
            <m:num>
              <m:r>
                <m:t>L</m:t>
              </m:r>
            </m:num>
            <m:den>
              <m:r>
                <m:t>2</m:t>
              </m:r>
            </m:den>
          </m:f>
          <m:r>
            <m:t>ω</m:t>
          </m:r>
          <m:r>
            <m:rPr>
              <m:sty m:val="p"/>
            </m:rPr>
            <m:t>,</m:t>
          </m:r>
          <m:r>
            <m:t> </m:t>
          </m:r>
          <m:sSub>
            <m:e>
              <m:r>
                <m:t>v</m:t>
              </m:r>
            </m:e>
            <m:sub>
              <m:r>
                <m:t>R</m:t>
              </m:r>
            </m:sub>
          </m:sSub>
          <m:r>
            <m:rPr>
              <m:sty m:val="p"/>
            </m:rPr>
            <m:t>=</m:t>
          </m:r>
          <m:r>
            <m:t>v</m:t>
          </m:r>
          <m:r>
            <m:rPr>
              <m:sty m:val="p"/>
            </m:rPr>
            <m:t>+</m:t>
          </m:r>
          <m:f>
            <m:fPr>
              <m:type m:val="bar"/>
            </m:fPr>
            <m:num>
              <m:r>
                <m:t>L</m:t>
              </m:r>
            </m:num>
            <m:den>
              <m:r>
                <m:t>2</m:t>
              </m:r>
            </m:den>
          </m:f>
          <m:r>
            <m:t>ω</m:t>
          </m:r>
          <m:r>
            <m:rPr>
              <m:sty m:val="p"/>
            </m:rPr>
            <m:t>.</m:t>
          </m:r>
          <m:r>
            <m:t>  </m:t>
          </m:r>
          <m:r>
            <m:rPr>
              <m:sty m:val="p"/>
            </m:rPr>
            <m:t>(</m:t>
          </m:r>
          <m:r>
            <m:t>9</m:t>
          </m:r>
          <m:r>
            <m:rPr>
              <m:sty m:val="p"/>
            </m:rPr>
            <m:t>)</m:t>
          </m:r>
        </m:oMath>
      </m:oMathPara>
    </w:p>
    <w:p>
      <w:pPr>
        <w:pStyle w:val="FirstParagraph"/>
      </w:pPr>
      <w:r>
        <w:t xml:space="preserve">(The turn rate is the difference of the two ends of a rigid axle, one moving</w:t>
      </w:r>
      <w:r>
        <w:t xml:space="preserve"> </w:t>
      </w:r>
      <m:oMath>
        <m:sSub>
          <m:e>
            <m:r>
              <m:t>v</m:t>
            </m:r>
          </m:e>
          <m:sub>
            <m:r>
              <m:t>R</m:t>
            </m:r>
          </m:sub>
        </m:sSub>
      </m:oMath>
      <w:r>
        <w:t xml:space="preserve"> </w:t>
      </w:r>
      <w:r>
        <w:t xml:space="preserve">and the other</w:t>
      </w:r>
      <w:r>
        <w:t xml:space="preserve"> </w:t>
      </w:r>
      <m:oMath>
        <m:sSub>
          <m:e>
            <m:r>
              <m:t>v</m:t>
            </m:r>
          </m:e>
          <m:sub>
            <m:r>
              <m:t>L</m:t>
            </m:r>
          </m:sub>
        </m:sSub>
      </m:oMath>
      <w:r>
        <w:t xml:space="preserve">, divided by the distance between them.) The pose changes as</w:t>
      </w:r>
      <w:r>
        <w:t xml:space="preserve"> </w:t>
      </w:r>
      <m:oMath>
        <m:acc>
          <m:accPr>
            <m:chr m:val="̇"/>
          </m:accPr>
          <m:e>
            <m:r>
              <m:t>x</m:t>
            </m:r>
          </m:e>
        </m:acc>
        <m:r>
          <m:rPr>
            <m:sty m:val="p"/>
          </m:rPr>
          <m:t>=</m:t>
        </m:r>
        <m:r>
          <m:t>v</m:t>
        </m:r>
        <m:r>
          <m:rPr>
            <m:sty m:val="p"/>
          </m:rPr>
          <m:t>cos</m:t>
        </m:r>
        <m:r>
          <m:t>θ</m:t>
        </m:r>
      </m:oMath>
      <w:r>
        <w:t xml:space="preserve">,</w:t>
      </w:r>
      <w:r>
        <w:t xml:space="preserve"> </w:t>
      </w:r>
      <m:oMath>
        <m:acc>
          <m:accPr>
            <m:chr m:val="̇"/>
          </m:accPr>
          <m:e>
            <m:r>
              <m:t>y</m:t>
            </m:r>
          </m:e>
        </m:acc>
        <m:r>
          <m:rPr>
            <m:sty m:val="p"/>
          </m:rPr>
          <m:t>=</m:t>
        </m:r>
        <m:r>
          <m:t>v</m:t>
        </m:r>
        <m:r>
          <m:rPr>
            <m:sty m:val="p"/>
          </m:rPr>
          <m:t>sin</m:t>
        </m:r>
        <m:r>
          <m:t>θ</m:t>
        </m:r>
      </m:oMath>
      <w:r>
        <w:t xml:space="preserve">,</w:t>
      </w:r>
      <w:r>
        <w:t xml:space="preserve"> </w:t>
      </w:r>
      <m:oMath>
        <m:acc>
          <m:accPr>
            <m:chr m:val="̇"/>
          </m:accPr>
          <m:e>
            <m:r>
              <m:t>θ</m:t>
            </m:r>
          </m:e>
        </m:acc>
        <m:r>
          <m:rPr>
            <m:sty m:val="p"/>
          </m:rPr>
          <m:t>=</m:t>
        </m:r>
        <m:r>
          <m:t>ω</m:t>
        </m:r>
      </m:oMath>
      <w:r>
        <w:t xml:space="preserve">. With</w:t>
      </w:r>
      <w:r>
        <w:t xml:space="preserve"> </w:t>
      </w:r>
      <w:r>
        <w:rPr>
          <w:b/>
          <w:bCs/>
        </w:rPr>
        <w:t xml:space="preserve">wheel angular speeds</w:t>
      </w:r>
      <w:r>
        <w:t xml:space="preserve"> </w:t>
      </w:r>
      <m:oMath>
        <m:sSub>
          <m:e>
            <m:r>
              <m:t>ω</m:t>
            </m:r>
          </m:e>
          <m:sub>
            <m:r>
              <m:t>L</m:t>
            </m:r>
            <m:r>
              <m:rPr>
                <m:sty m:val="p"/>
              </m:rPr>
              <m:t>,</m:t>
            </m:r>
            <m:r>
              <m:t>R</m:t>
            </m:r>
          </m:sub>
        </m:sSub>
      </m:oMath>
      <w:r>
        <w:t xml:space="preserve"> </w:t>
      </w:r>
      <w:r>
        <w:t xml:space="preserve">and radius</w:t>
      </w:r>
      <w:r>
        <w:t xml:space="preserve"> </w:t>
      </w:r>
      <m:oMath>
        <m:r>
          <m:t>r</m:t>
        </m:r>
      </m:oMath>
      <w:r>
        <w:t xml:space="preserve">,</w:t>
      </w:r>
      <w:r>
        <w:t xml:space="preserve"> </w:t>
      </w:r>
      <m:oMath>
        <m:sSub>
          <m:e>
            <m:r>
              <m:t>v</m:t>
            </m:r>
          </m:e>
          <m:sub>
            <m:r>
              <m:t>L</m:t>
            </m:r>
            <m:r>
              <m:rPr>
                <m:sty m:val="p"/>
              </m:rPr>
              <m:t>,</m:t>
            </m:r>
            <m:r>
              <m:t>R</m:t>
            </m:r>
          </m:sub>
        </m:sSub>
        <m:r>
          <m:rPr>
            <m:sty m:val="p"/>
          </m:rPr>
          <m:t>=</m:t>
        </m:r>
        <m:r>
          <m:t>r</m:t>
        </m:r>
        <m:sSub>
          <m:e>
            <m:r>
              <m:t>ω</m:t>
            </m:r>
          </m:e>
          <m:sub>
            <m:r>
              <m:t>L</m:t>
            </m:r>
            <m:r>
              <m:rPr>
                <m:sty m:val="p"/>
              </m:rPr>
              <m:t>,</m:t>
            </m:r>
            <m:r>
              <m:t>R</m:t>
            </m:r>
          </m:sub>
        </m:sSub>
      </m:oMath>
      <w:r>
        <w:t xml:space="preserve">.</w:t>
      </w:r>
    </w:p>
    <w:p>
      <w:pPr>
        <w:pStyle w:val="BodyText"/>
      </w:pPr>
      <w:r>
        <w:rPr>
          <w:i/>
          <w:iCs/>
        </w:rPr>
        <w:t xml:space="preserve">Which</w:t>
      </w:r>
      <w:r>
        <w:rPr>
          <w:i/>
          <w:iCs/>
        </w:rPr>
        <w:t xml:space="preserve"> </w:t>
      </w:r>
      <m:oMath>
        <m:r>
          <m:rPr>
            <m:sty m:val="p"/>
          </m:rPr>
          <m:t>(</m:t>
        </m:r>
        <m:r>
          <m:t>v</m:t>
        </m:r>
        <m:r>
          <m:rPr>
            <m:sty m:val="p"/>
          </m:rPr>
          <m:t>,</m:t>
        </m:r>
        <m:r>
          <m:t>ω</m:t>
        </m:r>
        <m:r>
          <m:rPr>
            <m:sty m:val="p"/>
          </m:rPr>
          <m:t>)</m:t>
        </m:r>
      </m:oMath>
      <w:r>
        <w:rPr>
          <w:i/>
          <w:iCs/>
        </w:rPr>
        <w:t xml:space="preserve"> </w:t>
      </w:r>
      <w:r>
        <w:rPr>
          <w:i/>
          <w:iCs/>
        </w:rPr>
        <w:t xml:space="preserve">are possible?</w:t>
      </w:r>
      <w:r>
        <w:t xml:space="preserve"> </w:t>
      </w:r>
      <w:r>
        <w:t xml:space="preserve">Each wheel speed is limited by the motor to</w:t>
      </w:r>
      <w:r>
        <w:t xml:space="preserve"> </w:t>
      </w:r>
      <m:oMath>
        <m:sSub>
          <m:e>
            <m:r>
              <m:t>v</m:t>
            </m:r>
          </m:e>
          <m:sub>
            <m:r>
              <m:t>w</m:t>
            </m:r>
          </m:sub>
        </m:sSub>
        <m:r>
          <m:rPr>
            <m:sty m:val="p"/>
          </m:rPr>
          <m:t>=</m:t>
        </m:r>
        <m:r>
          <m:t>0.691</m:t>
        </m:r>
      </m:oMath>
      <w:r>
        <w:t xml:space="preserve"> </w:t>
      </w:r>
      <w:r>
        <w:t xml:space="preserve">m/s (Unit 2: no-load 20.94 rad/s times 33 mm). The conditions</w:t>
      </w:r>
      <w:r>
        <w:t xml:space="preserve"> </w:t>
      </w:r>
      <m:oMath>
        <m:r>
          <m:rPr>
            <m:sty m:val="p"/>
          </m:rPr>
          <m:t>|</m:t>
        </m:r>
        <m:r>
          <m:t>v</m:t>
        </m:r>
        <m:r>
          <m:rPr>
            <m:sty m:val="p"/>
          </m:rPr>
          <m:t>∓</m:t>
        </m:r>
        <m:f>
          <m:fPr>
            <m:type m:val="bar"/>
          </m:fPr>
          <m:num>
            <m:r>
              <m:t>L</m:t>
            </m:r>
          </m:num>
          <m:den>
            <m:r>
              <m:t>2</m:t>
            </m:r>
          </m:den>
        </m:f>
        <m:r>
          <m:t>ω</m:t>
        </m:r>
        <m:r>
          <m:rPr>
            <m:sty m:val="p"/>
          </m:rPr>
          <m:t>|</m:t>
        </m:r>
        <m:r>
          <m:rPr>
            <m:sty m:val="p"/>
          </m:rPr>
          <m:t>≤</m:t>
        </m:r>
        <m:sSub>
          <m:e>
            <m:r>
              <m:t>v</m:t>
            </m:r>
          </m:e>
          <m:sub>
            <m:r>
              <m:t>w</m:t>
            </m:r>
          </m:sub>
        </m:sSub>
      </m:oMath>
      <w:r>
        <w:t xml:space="preserve"> </w:t>
      </w:r>
      <w:r>
        <w:t xml:space="preserve">together say</w:t>
      </w:r>
    </w:p>
    <w:p>
      <w:pPr>
        <w:pStyle w:val="BodyText"/>
      </w:pPr>
      <m:oMathPara>
        <m:oMathParaPr>
          <m:jc m:val="center"/>
        </m:oMathParaPr>
        <m:oMath>
          <m:r>
            <m:rPr>
              <m:sty m:val="p"/>
            </m:rPr>
            <m:t>|</m:t>
          </m:r>
          <m:r>
            <m:t>v</m:t>
          </m:r>
          <m:r>
            <m:rPr>
              <m:sty m:val="p"/>
            </m:rPr>
            <m:t>|</m:t>
          </m:r>
          <m:r>
            <m:rPr>
              <m:sty m:val="p"/>
            </m:rPr>
            <m:t>+</m:t>
          </m:r>
          <m:f>
            <m:fPr>
              <m:type m:val="bar"/>
            </m:fPr>
            <m:num>
              <m:r>
                <m:t>L</m:t>
              </m:r>
            </m:num>
            <m:den>
              <m:r>
                <m:t>2</m:t>
              </m:r>
            </m:den>
          </m:f>
          <m:r>
            <m:rPr>
              <m:sty m:val="p"/>
            </m:rPr>
            <m:t>|</m:t>
          </m:r>
          <m:r>
            <m:t>ω</m:t>
          </m:r>
          <m:r>
            <m:rPr>
              <m:sty m:val="p"/>
            </m:rPr>
            <m:t>|</m:t>
          </m:r>
          <m:r>
            <m:rPr>
              <m:sty m:val="p"/>
            </m:rPr>
            <m:t>≤</m:t>
          </m:r>
          <m:sSub>
            <m:e>
              <m:r>
                <m:t>v</m:t>
              </m:r>
            </m:e>
            <m:sub>
              <m:r>
                <m:t>w</m:t>
              </m:r>
            </m:sub>
          </m:sSub>
          <m:r>
            <m:rPr>
              <m:sty m:val="p"/>
            </m:rPr>
            <m:t>,</m:t>
          </m:r>
          <m:r>
            <m:t>  </m:t>
          </m:r>
          <m:r>
            <m:rPr>
              <m:sty m:val="p"/>
            </m:rPr>
            <m:t>(</m:t>
          </m:r>
          <m:r>
            <m:t>10</m:t>
          </m:r>
          <m:r>
            <m:rPr>
              <m:sty m:val="p"/>
            </m:rPr>
            <m:t>)</m:t>
          </m:r>
        </m:oMath>
      </m:oMathPara>
    </w:p>
    <w:p>
      <w:pPr>
        <w:pStyle w:val="FirstParagraph"/>
      </w:pPr>
      <w:r>
        <w:t xml:space="preserve">a diamond in the</w:t>
      </w:r>
      <w:r>
        <w:t xml:space="preserve"> </w:t>
      </w:r>
      <m:oMath>
        <m:r>
          <m:rPr>
            <m:sty m:val="p"/>
          </m:rPr>
          <m:t>(</m:t>
        </m:r>
        <m:r>
          <m:t>v</m:t>
        </m:r>
        <m:r>
          <m:rPr>
            <m:sty m:val="p"/>
          </m:rPr>
          <m:t>,</m:t>
        </m:r>
        <m:r>
          <m:t>ω</m:t>
        </m:r>
        <m:r>
          <m:rPr>
            <m:sty m:val="p"/>
          </m:rPr>
          <m:t>)</m:t>
        </m:r>
      </m:oMath>
      <w:r>
        <w:t xml:space="preserve"> </w:t>
      </w:r>
      <w:r>
        <w:t xml:space="preserve">plane (Figure 4, left). Its corners give the extremes:</w:t>
      </w:r>
      <w:r>
        <w:t xml:space="preserve"> </w:t>
      </w:r>
      <m:oMath>
        <m:sSub>
          <m:e>
            <m:r>
              <m:t>ω</m:t>
            </m:r>
          </m:e>
          <m:sub>
            <m:r>
              <m:rPr>
                <m:sty m:val="p"/>
              </m:rPr>
              <m:t>max</m:t>
            </m:r>
          </m:sub>
        </m:sSub>
        <m:r>
          <m:rPr>
            <m:sty m:val="p"/>
          </m:rPr>
          <m:t>=</m:t>
        </m:r>
        <m:r>
          <m:t>2</m:t>
        </m:r>
        <m:sSub>
          <m:e>
            <m:r>
              <m:t>v</m:t>
            </m:r>
          </m:e>
          <m:sub>
            <m:r>
              <m:t>w</m:t>
            </m:r>
          </m:sub>
        </m:sSub>
        <m:r>
          <m:rPr>
            <m:sty m:val="p"/>
          </m:rPr>
          <m:t>/</m:t>
        </m:r>
        <m:r>
          <m:t>L</m:t>
        </m:r>
        <m:r>
          <m:rPr>
            <m:sty m:val="p"/>
          </m:rPr>
          <m:t>=</m:t>
        </m:r>
        <m:r>
          <m:t>8.64</m:t>
        </m:r>
      </m:oMath>
      <w:r>
        <w:t xml:space="preserve"> </w:t>
      </w:r>
      <w:r>
        <w:t xml:space="preserve">rad/s (495 degrees per second) when spinning in place (</w:t>
      </w:r>
      <m:oMath>
        <m:r>
          <m:t>v</m:t>
        </m:r>
        <m:r>
          <m:rPr>
            <m:sty m:val="p"/>
          </m:rPr>
          <m:t>=</m:t>
        </m:r>
        <m:r>
          <m:t>0</m:t>
        </m:r>
      </m:oMath>
      <w:r>
        <w:t xml:space="preserve">), and</w:t>
      </w:r>
      <w:r>
        <w:t xml:space="preserve"> </w:t>
      </w:r>
      <m:oMath>
        <m:sSub>
          <m:e>
            <m:r>
              <m:t>v</m:t>
            </m:r>
          </m:e>
          <m:sub>
            <m:r>
              <m:rPr>
                <m:sty m:val="p"/>
              </m:rPr>
              <m:t>max</m:t>
            </m:r>
          </m:sub>
        </m:sSub>
        <m:r>
          <m:rPr>
            <m:sty m:val="p"/>
          </m:rPr>
          <m:t>=</m:t>
        </m:r>
        <m:r>
          <m:t>0.691</m:t>
        </m:r>
      </m:oMath>
      <w:r>
        <w:t xml:space="preserve"> </w:t>
      </w:r>
      <w:r>
        <w:t xml:space="preserve">m/s straight.</w:t>
      </w:r>
      <w:r>
        <w:t xml:space="preserve"> </w:t>
      </w:r>
      <w:r>
        <w:rPr>
          <w:b/>
          <w:bCs/>
        </w:rPr>
        <w:t xml:space="preserve">At the cruise speed of 0.5 m/s only</w:t>
      </w:r>
      <w:r>
        <w:rPr>
          <w:b/>
          <w:bCs/>
        </w:rPr>
        <w:t xml:space="preserve"> </w:t>
      </w:r>
      <m:oMath>
        <m:r>
          <m:rPr>
            <m:sty m:val="p"/>
          </m:rPr>
          <m:t>|</m:t>
        </m:r>
        <m:r>
          <m:t>ω</m:t>
        </m:r>
        <m:r>
          <m:rPr>
            <m:sty m:val="p"/>
          </m:rPr>
          <m:t>|</m:t>
        </m:r>
        <m:r>
          <m:rPr>
            <m:sty m:val="p"/>
          </m:rPr>
          <m:t>≤</m:t>
        </m:r>
        <m:r>
          <m:t>2</m:t>
        </m:r>
        <m:r>
          <m:rPr>
            <m:sty m:val="p"/>
          </m:rPr>
          <m:t>(</m:t>
        </m:r>
        <m:sSub>
          <m:e>
            <m:r>
              <m:t>v</m:t>
            </m:r>
          </m:e>
          <m:sub>
            <m:r>
              <m:t>w</m:t>
            </m:r>
          </m:sub>
        </m:sSub>
        <m:r>
          <m:rPr>
            <m:sty m:val="p"/>
          </m:rPr>
          <m:t>−</m:t>
        </m:r>
        <m:r>
          <m:t>0.5</m:t>
        </m:r>
        <m:r>
          <m:rPr>
            <m:sty m:val="p"/>
          </m:rPr>
          <m:t>)</m:t>
        </m:r>
        <m:r>
          <m:rPr>
            <m:sty m:val="p"/>
          </m:rPr>
          <m:t>/</m:t>
        </m:r>
        <m:r>
          <m:t>L</m:t>
        </m:r>
        <m:r>
          <m:rPr>
            <m:sty m:val="p"/>
          </m:rPr>
          <m:t>=</m:t>
        </m:r>
        <m:r>
          <m:t>2.39</m:t>
        </m:r>
      </m:oMath>
      <w:r>
        <w:rPr>
          <w:b/>
          <w:bCs/>
        </w:rPr>
        <w:t xml:space="preserve"> </w:t>
      </w:r>
      <w:r>
        <w:rPr>
          <w:b/>
          <w:bCs/>
        </w:rPr>
        <w:t xml:space="preserve">rad/s remains</w:t>
      </w:r>
      <w:r>
        <w:t xml:space="preserve">, so the tightest turn at cruise speed has radius</w:t>
      </w:r>
      <w:r>
        <w:t xml:space="preserve"> </w:t>
      </w:r>
      <m:oMath>
        <m:r>
          <m:t>v</m:t>
        </m:r>
        <m:r>
          <m:rPr>
            <m:sty m:val="p"/>
          </m:rPr>
          <m:t>/</m:t>
        </m:r>
        <m:r>
          <m:t>ω</m:t>
        </m:r>
        <m:r>
          <m:rPr>
            <m:sty m:val="p"/>
          </m:rPr>
          <m:t>=</m:t>
        </m:r>
        <m:r>
          <m:t>0.209</m:t>
        </m:r>
      </m:oMath>
      <w:r>
        <w:t xml:space="preserve"> </w:t>
      </w:r>
      <w:r>
        <w:t xml:space="preserve">m; slowing to</w:t>
      </w:r>
      <w:r>
        <w:t xml:space="preserve"> </w:t>
      </w:r>
      <m:oMath>
        <m:r>
          <m:t>v</m:t>
        </m:r>
        <m:r>
          <m:rPr>
            <m:sty m:val="p"/>
          </m:rPr>
          <m:t>=</m:t>
        </m:r>
        <m:r>
          <m:t>0.2</m:t>
        </m:r>
      </m:oMath>
      <w:r>
        <w:t xml:space="preserve"> </w:t>
      </w:r>
      <w:r>
        <w:t xml:space="preserve">m/s allows</w:t>
      </w:r>
      <w:r>
        <w:t xml:space="preserve"> </w:t>
      </w:r>
      <m:oMath>
        <m:r>
          <m:t>ω</m:t>
        </m:r>
        <m:r>
          <m:rPr>
            <m:sty m:val="p"/>
          </m:rPr>
          <m:t>=</m:t>
        </m:r>
        <m:r>
          <m:t>2</m:t>
        </m:r>
      </m:oMath>
      <w:r>
        <w:t xml:space="preserve"> </w:t>
      </w:r>
      <w:r>
        <w:t xml:space="preserve">rad/s and a radius of 0.10 m (Figure 4, right).</w:t>
      </w:r>
    </w:p>
    <w:p>
      <w:pPr>
        <w:pStyle w:val="CaptionedFigure"/>
      </w:pPr>
      <w:r>
        <w:drawing>
          <wp:inline>
            <wp:extent cx="5067300" cy="2308692"/>
            <wp:effectExtent b="0" l="0" r="0" t="0"/>
            <wp:docPr descr="Left: the feasible (v,\omega) region (blue diamond) from the motors’ no-load speed (v_w=0.691 m/s, L=0.16 m): spinning in place up to 8.64 rad/s; at the 0.5 m/s cruise speed only |\omega|\le2.39 rad/s. Right: simulated paths over 4 s for four commands: straight at 0.5 m/s; a circle of radius 0.40 m (v=0.4, \omega=1); a circle of radius 0.10 m (v=0.2, \omega=2); and a spin in place." title="" id="28" name="Picture"/>
            <a:graphic>
              <a:graphicData uri="http://schemas.openxmlformats.org/drawingml/2006/picture">
                <pic:pic>
                  <pic:nvPicPr>
                    <pic:cNvPr descr="figures/fig04_diffdrive.png" id="29" name="Picture"/>
                    <pic:cNvPicPr>
                      <a:picLocks noChangeArrowheads="1" noChangeAspect="1"/>
                    </pic:cNvPicPr>
                  </pic:nvPicPr>
                  <pic:blipFill>
                    <a:blip r:embed="rId27"/>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the feasible</w:t>
      </w:r>
      <w:r>
        <w:t xml:space="preserve"> </w:t>
      </w:r>
      <m:oMath>
        <m:r>
          <m:rPr>
            <m:sty m:val="p"/>
          </m:rPr>
          <m:t>(</m:t>
        </m:r>
        <m:r>
          <m:t>v</m:t>
        </m:r>
        <m:r>
          <m:rPr>
            <m:sty m:val="p"/>
          </m:rPr>
          <m:t>,</m:t>
        </m:r>
        <m:r>
          <m:t>ω</m:t>
        </m:r>
        <m:r>
          <m:rPr>
            <m:sty m:val="p"/>
          </m:rPr>
          <m:t>)</m:t>
        </m:r>
      </m:oMath>
      <w:r>
        <w:t xml:space="preserve"> </w:t>
      </w:r>
      <w:r>
        <w:t xml:space="preserve">region (blue diamond) from the motors’ no-load speed (</w:t>
      </w:r>
      <m:oMath>
        <m:sSub>
          <m:e>
            <m:r>
              <m:t>v</m:t>
            </m:r>
          </m:e>
          <m:sub>
            <m:r>
              <m:t>w</m:t>
            </m:r>
          </m:sub>
        </m:sSub>
        <m:r>
          <m:rPr>
            <m:sty m:val="p"/>
          </m:rPr>
          <m:t>=</m:t>
        </m:r>
        <m:r>
          <m:t>0.691</m:t>
        </m:r>
      </m:oMath>
      <w:r>
        <w:t xml:space="preserve"> </w:t>
      </w:r>
      <w:r>
        <w:t xml:space="preserve">m/s,</w:t>
      </w:r>
      <w:r>
        <w:t xml:space="preserve"> </w:t>
      </w:r>
      <m:oMath>
        <m:r>
          <m:t>L</m:t>
        </m:r>
        <m:r>
          <m:rPr>
            <m:sty m:val="p"/>
          </m:rPr>
          <m:t>=</m:t>
        </m:r>
        <m:r>
          <m:t>0.16</m:t>
        </m:r>
      </m:oMath>
      <w:r>
        <w:t xml:space="preserve"> </w:t>
      </w:r>
      <w:r>
        <w:t xml:space="preserve">m): spinning in place up to 8.64 rad/s; at the 0.5 m/s cruise speed only</w:t>
      </w:r>
      <w:r>
        <w:t xml:space="preserve"> </w:t>
      </w:r>
      <m:oMath>
        <m:r>
          <m:rPr>
            <m:sty m:val="p"/>
          </m:rPr>
          <m:t>|</m:t>
        </m:r>
        <m:r>
          <m:t>ω</m:t>
        </m:r>
        <m:r>
          <m:rPr>
            <m:sty m:val="p"/>
          </m:rPr>
          <m:t>|</m:t>
        </m:r>
        <m:r>
          <m:rPr>
            <m:sty m:val="p"/>
          </m:rPr>
          <m:t>≤</m:t>
        </m:r>
        <m:r>
          <m:t>2.39</m:t>
        </m:r>
      </m:oMath>
      <w:r>
        <w:t xml:space="preserve"> </w:t>
      </w:r>
      <w:r>
        <w:t xml:space="preserve">rad/s. Right: simulated paths over 4 s for four commands: straight at 0.5 m/s; a circle of radius 0.40 m (</w:t>
      </w:r>
      <m:oMath>
        <m:r>
          <m:t>v</m:t>
        </m:r>
        <m:r>
          <m:rPr>
            <m:sty m:val="p"/>
          </m:rPr>
          <m:t>=</m:t>
        </m:r>
        <m:r>
          <m:t>0.4</m:t>
        </m:r>
      </m:oMath>
      <w:r>
        <w:t xml:space="preserve">,</w:t>
      </w:r>
      <w:r>
        <w:t xml:space="preserve"> </w:t>
      </w:r>
      <m:oMath>
        <m:r>
          <m:t>ω</m:t>
        </m:r>
        <m:r>
          <m:rPr>
            <m:sty m:val="p"/>
          </m:rPr>
          <m:t>=</m:t>
        </m:r>
        <m:r>
          <m:t>1</m:t>
        </m:r>
      </m:oMath>
      <w:r>
        <w:t xml:space="preserve">); a circle of radius 0.10 m (</w:t>
      </w:r>
      <m:oMath>
        <m:r>
          <m:t>v</m:t>
        </m:r>
        <m:r>
          <m:rPr>
            <m:sty m:val="p"/>
          </m:rPr>
          <m:t>=</m:t>
        </m:r>
        <m:r>
          <m:t>0.2</m:t>
        </m:r>
      </m:oMath>
      <w:r>
        <w:t xml:space="preserve">,</w:t>
      </w:r>
      <w:r>
        <w:t xml:space="preserve"> </w:t>
      </w:r>
      <m:oMath>
        <m:r>
          <m:t>ω</m:t>
        </m:r>
        <m:r>
          <m:rPr>
            <m:sty m:val="p"/>
          </m:rPr>
          <m:t>=</m:t>
        </m:r>
        <m:r>
          <m:t>2</m:t>
        </m:r>
      </m:oMath>
      <w:r>
        <w:t xml:space="preserve">); and a spin in place.</w:t>
      </w:r>
    </w:p>
    <w:bookmarkEnd w:id="30"/>
    <w:bookmarkStart w:id="34" w:name="integrating-the-motion-exactly"/>
    <w:p>
      <w:pPr>
        <w:pStyle w:val="Heading3"/>
      </w:pPr>
      <w:r>
        <w:t xml:space="preserve">3.4.2 Integrating the motion exactly</w:t>
      </w:r>
    </w:p>
    <w:p>
      <w:pPr>
        <w:pStyle w:val="FirstParagraph"/>
      </w:pPr>
      <w:r>
        <w:t xml:space="preserve">Over a short interval with constant wheel travels</w:t>
      </w:r>
      <w:r>
        <w:t xml:space="preserve"> </w:t>
      </w:r>
      <m:oMath>
        <m:r>
          <m:rPr>
            <m:sty m:val="p"/>
          </m:rPr>
          <m:t>Δ</m:t>
        </m:r>
        <m:sSub>
          <m:e>
            <m:r>
              <m:t>s</m:t>
            </m:r>
          </m:e>
          <m:sub>
            <m:r>
              <m:t>L</m:t>
            </m:r>
          </m:sub>
        </m:sSub>
        <m:r>
          <m:rPr>
            <m:sty m:val="p"/>
          </m:rPr>
          <m:t>,</m:t>
        </m:r>
        <m:r>
          <m:rPr>
            <m:sty m:val="p"/>
          </m:rPr>
          <m:t>Δ</m:t>
        </m:r>
        <m:sSub>
          <m:e>
            <m:r>
              <m:t>s</m:t>
            </m:r>
          </m:e>
          <m:sub>
            <m:r>
              <m:t>R</m:t>
            </m:r>
          </m:sub>
        </m:sSub>
      </m:oMath>
      <w:r>
        <w:t xml:space="preserve"> </w:t>
      </w:r>
      <w:r>
        <w:t xml:space="preserve">the rover follows a circular arc of radius</w:t>
      </w:r>
      <w:r>
        <w:t xml:space="preserve"> </w:t>
      </w:r>
      <m:oMath>
        <m:sSub>
          <m:e>
            <m:r>
              <m:t>R</m:t>
            </m:r>
          </m:e>
          <m:sub>
            <m:r>
              <m:t>c</m:t>
            </m:r>
          </m:sub>
        </m:sSub>
        <m:r>
          <m:rPr>
            <m:sty m:val="p"/>
          </m:rPr>
          <m:t>=</m:t>
        </m:r>
        <m:r>
          <m:rPr>
            <m:sty m:val="p"/>
          </m:rPr>
          <m:t>Δ</m:t>
        </m:r>
        <m:r>
          <m:t>s</m:t>
        </m:r>
        <m:r>
          <m:rPr>
            <m:sty m:val="p"/>
          </m:rPr>
          <m:t>/</m:t>
        </m:r>
        <m:r>
          <m:rPr>
            <m:sty m:val="p"/>
          </m:rPr>
          <m:t>Δ</m:t>
        </m:r>
        <m:r>
          <m:t>θ</m:t>
        </m:r>
      </m:oMath>
      <w:r>
        <w:t xml:space="preserve"> </w:t>
      </w:r>
      <w:r>
        <w:t xml:space="preserve">with</w:t>
      </w:r>
      <w:r>
        <w:t xml:space="preserve"> </w:t>
      </w:r>
      <m:oMath>
        <m:r>
          <m:rPr>
            <m:sty m:val="p"/>
          </m:rPr>
          <m:t>Δ</m:t>
        </m:r>
        <m:r>
          <m:t>s</m:t>
        </m:r>
        <m:r>
          <m:rPr>
            <m:sty m:val="p"/>
          </m:rPr>
          <m:t>=</m:t>
        </m:r>
        <m:f>
          <m:fPr>
            <m:type m:val="bar"/>
          </m:fPr>
          <m:num>
            <m:r>
              <m:t>1</m:t>
            </m:r>
          </m:num>
          <m:den>
            <m:r>
              <m:t>2</m:t>
            </m:r>
          </m:den>
        </m:f>
        <m:r>
          <m:rPr>
            <m:sty m:val="p"/>
          </m:rPr>
          <m:t>(</m:t>
        </m:r>
        <m:r>
          <m:rPr>
            <m:sty m:val="p"/>
          </m:rPr>
          <m:t>Δ</m:t>
        </m:r>
        <m:sSub>
          <m:e>
            <m:r>
              <m:t>s</m:t>
            </m:r>
          </m:e>
          <m:sub>
            <m:r>
              <m:t>R</m:t>
            </m:r>
          </m:sub>
        </m:sSub>
        <m:r>
          <m:rPr>
            <m:sty m:val="p"/>
          </m:rPr>
          <m:t>+</m:t>
        </m:r>
        <m:r>
          <m:rPr>
            <m:sty m:val="p"/>
          </m:rPr>
          <m:t>Δ</m:t>
        </m:r>
        <m:sSub>
          <m:e>
            <m:r>
              <m:t>s</m:t>
            </m:r>
          </m:e>
          <m:sub>
            <m:r>
              <m:t>L</m:t>
            </m:r>
          </m:sub>
        </m:sSub>
        <m:r>
          <m:rPr>
            <m:sty m:val="p"/>
          </m:rPr>
          <m:t>)</m:t>
        </m:r>
      </m:oMath>
      <w:r>
        <w:t xml:space="preserve"> </w:t>
      </w:r>
      <w:r>
        <w:t xml:space="preserve">and</w:t>
      </w:r>
      <w:r>
        <w:t xml:space="preserve"> </w:t>
      </w:r>
      <m:oMath>
        <m:r>
          <m:rPr>
            <m:sty m:val="p"/>
          </m:rPr>
          <m:t>Δ</m:t>
        </m:r>
        <m:r>
          <m:t>θ</m:t>
        </m:r>
        <m:r>
          <m:rPr>
            <m:sty m:val="p"/>
          </m:rPr>
          <m:t>=</m:t>
        </m:r>
        <m:r>
          <m:rPr>
            <m:sty m:val="p"/>
          </m:rPr>
          <m:t>(</m:t>
        </m:r>
        <m:r>
          <m:rPr>
            <m:sty m:val="p"/>
          </m:rPr>
          <m:t>Δ</m:t>
        </m:r>
        <m:sSub>
          <m:e>
            <m:r>
              <m:t>s</m:t>
            </m:r>
          </m:e>
          <m:sub>
            <m:r>
              <m:t>R</m:t>
            </m:r>
          </m:sub>
        </m:sSub>
        <m:r>
          <m:rPr>
            <m:sty m:val="p"/>
          </m:rPr>
          <m:t>−</m:t>
        </m:r>
        <m:r>
          <m:rPr>
            <m:sty m:val="p"/>
          </m:rPr>
          <m:t>Δ</m:t>
        </m:r>
        <m:sSub>
          <m:e>
            <m:r>
              <m:t>s</m:t>
            </m:r>
          </m:e>
          <m:sub>
            <m:r>
              <m:t>L</m:t>
            </m:r>
          </m:sub>
        </m:sSub>
        <m:r>
          <m:rPr>
            <m:sty m:val="p"/>
          </m:rPr>
          <m:t>)</m:t>
        </m:r>
        <m:r>
          <m:rPr>
            <m:sty m:val="p"/>
          </m:rPr>
          <m:t>/</m:t>
        </m:r>
        <m:r>
          <m:t>L</m:t>
        </m:r>
      </m:oMath>
      <w:r>
        <w:t xml:space="preserve">; integrating</w:t>
      </w:r>
      <w:r>
        <w:t xml:space="preserve"> </w:t>
      </w:r>
      <m:oMath>
        <m:acc>
          <m:accPr>
            <m:chr m:val="̇"/>
          </m:accPr>
          <m:e>
            <m:r>
              <m:t>x</m:t>
            </m:r>
          </m:e>
        </m:acc>
        <m:r>
          <m:rPr>
            <m:sty m:val="p"/>
          </m:rPr>
          <m:t>=</m:t>
        </m:r>
        <m:r>
          <m:t>v</m:t>
        </m:r>
        <m:r>
          <m:rPr>
            <m:sty m:val="p"/>
          </m:rPr>
          <m:t>cos</m:t>
        </m:r>
        <m:r>
          <m:t>θ</m:t>
        </m:r>
      </m:oMath>
      <w:r>
        <w:t xml:space="preserve">,</w:t>
      </w:r>
      <w:r>
        <w:t xml:space="preserve"> </w:t>
      </w:r>
      <m:oMath>
        <m:acc>
          <m:accPr>
            <m:chr m:val="̇"/>
          </m:accPr>
          <m:e>
            <m:r>
              <m:t>y</m:t>
            </m:r>
          </m:e>
        </m:acc>
        <m:r>
          <m:rPr>
            <m:sty m:val="p"/>
          </m:rPr>
          <m:t>=</m:t>
        </m:r>
        <m:r>
          <m:t>v</m:t>
        </m:r>
        <m:r>
          <m:rPr>
            <m:sty m:val="p"/>
          </m:rPr>
          <m:t>sin</m:t>
        </m:r>
        <m:r>
          <m:t>θ</m:t>
        </m:r>
      </m:oMath>
      <w:r>
        <w:t xml:space="preserve"> </w:t>
      </w:r>
      <w:r>
        <w:t xml:space="preserve">along the arc gives the exact update</w:t>
      </w:r>
    </w:p>
    <w:p>
      <w:pPr>
        <w:pStyle w:val="BodyText"/>
      </w:pPr>
      <m:oMathPara>
        <m:oMathParaPr>
          <m:jc m:val="center"/>
        </m:oMathParaPr>
        <m:oMath>
          <m:sSup>
            <m:e>
              <m:r>
                <m:t>x</m:t>
              </m:r>
            </m:e>
            <m:sup>
              <m:r>
                <m:rPr>
                  <m:sty m:val="p"/>
                </m:rPr>
                <m:t>′</m:t>
              </m:r>
            </m:sup>
          </m:sSup>
          <m:r>
            <m:rPr>
              <m:sty m:val="p"/>
            </m:rPr>
            <m:t>=</m:t>
          </m:r>
          <m:r>
            <m:t>x</m:t>
          </m:r>
          <m:r>
            <m:rPr>
              <m:sty m:val="p"/>
            </m:rPr>
            <m:t>+</m:t>
          </m:r>
          <m:sSub>
            <m:e>
              <m:r>
                <m:t>R</m:t>
              </m:r>
            </m:e>
            <m:sub>
              <m:r>
                <m:t>c</m:t>
              </m:r>
            </m:sub>
          </m:sSub>
          <m:d>
            <m:dPr>
              <m:begChr m:val="("/>
              <m:sepChr m:val=""/>
              <m:endChr m:val=")"/>
              <m:grow/>
            </m:dPr>
            <m:e>
              <m:r>
                <m:rPr>
                  <m:sty m:val="p"/>
                </m:rPr>
                <m:t>sin</m:t>
              </m:r>
              <m:r>
                <m:rPr>
                  <m:sty m:val="p"/>
                </m:rPr>
                <m:t>(</m:t>
              </m:r>
              <m:r>
                <m:t>θ</m:t>
              </m:r>
              <m:r>
                <m:rPr>
                  <m:sty m:val="p"/>
                </m:rPr>
                <m:t>+</m:t>
              </m:r>
              <m:r>
                <m:rPr>
                  <m:sty m:val="p"/>
                </m:rPr>
                <m:t>Δ</m:t>
              </m:r>
              <m:r>
                <m:t>θ</m:t>
              </m:r>
              <m:r>
                <m:rPr>
                  <m:sty m:val="p"/>
                </m:rPr>
                <m:t>)</m:t>
              </m:r>
              <m:r>
                <m:rPr>
                  <m:sty m:val="p"/>
                </m:rPr>
                <m:t>−</m:t>
              </m:r>
              <m:r>
                <m:rPr>
                  <m:sty m:val="p"/>
                </m:rPr>
                <m:t>sin</m:t>
              </m:r>
              <m:r>
                <m:t>θ</m:t>
              </m:r>
            </m:e>
          </m:d>
          <m:r>
            <m:rPr>
              <m:sty m:val="p"/>
            </m:rPr>
            <m:t>,</m:t>
          </m:r>
          <m:r>
            <m:t> </m:t>
          </m:r>
          <m:sSup>
            <m:e>
              <m:r>
                <m:t>y</m:t>
              </m:r>
            </m:e>
            <m:sup>
              <m:r>
                <m:rPr>
                  <m:sty m:val="p"/>
                </m:rPr>
                <m:t>′</m:t>
              </m:r>
            </m:sup>
          </m:sSup>
          <m:r>
            <m:rPr>
              <m:sty m:val="p"/>
            </m:rPr>
            <m:t>=</m:t>
          </m:r>
          <m:r>
            <m:t>y</m:t>
          </m:r>
          <m:r>
            <m:rPr>
              <m:sty m:val="p"/>
            </m:rPr>
            <m:t>−</m:t>
          </m:r>
          <m:sSub>
            <m:e>
              <m:r>
                <m:t>R</m:t>
              </m:r>
            </m:e>
            <m:sub>
              <m:r>
                <m:t>c</m:t>
              </m:r>
            </m:sub>
          </m:sSub>
          <m:d>
            <m:dPr>
              <m:begChr m:val="("/>
              <m:sepChr m:val=""/>
              <m:endChr m:val=")"/>
              <m:grow/>
            </m:dPr>
            <m:e>
              <m:r>
                <m:rPr>
                  <m:sty m:val="p"/>
                </m:rPr>
                <m:t>cos</m:t>
              </m:r>
              <m:r>
                <m:rPr>
                  <m:sty m:val="p"/>
                </m:rPr>
                <m:t>(</m:t>
              </m:r>
              <m:r>
                <m:t>θ</m:t>
              </m:r>
              <m:r>
                <m:rPr>
                  <m:sty m:val="p"/>
                </m:rPr>
                <m:t>+</m:t>
              </m:r>
              <m:r>
                <m:rPr>
                  <m:sty m:val="p"/>
                </m:rPr>
                <m:t>Δ</m:t>
              </m:r>
              <m:r>
                <m:t>θ</m:t>
              </m:r>
              <m:r>
                <m:rPr>
                  <m:sty m:val="p"/>
                </m:rPr>
                <m:t>)</m:t>
              </m:r>
              <m:r>
                <m:rPr>
                  <m:sty m:val="p"/>
                </m:rPr>
                <m:t>−</m:t>
              </m:r>
              <m:r>
                <m:rPr>
                  <m:sty m:val="p"/>
                </m:rPr>
                <m:t>cos</m:t>
              </m:r>
              <m:r>
                <m:t>θ</m:t>
              </m:r>
            </m:e>
          </m:d>
          <m:r>
            <m:rPr>
              <m:sty m:val="p"/>
            </m:rPr>
            <m:t>,</m:t>
          </m:r>
          <m:r>
            <m:t> </m:t>
          </m:r>
          <m:sSup>
            <m:e>
              <m:r>
                <m:t>θ</m:t>
              </m:r>
            </m:e>
            <m:sup>
              <m:r>
                <m:rPr>
                  <m:sty m:val="p"/>
                </m:rPr>
                <m:t>′</m:t>
              </m:r>
            </m:sup>
          </m:sSup>
          <m:r>
            <m:rPr>
              <m:sty m:val="p"/>
            </m:rPr>
            <m:t>=</m:t>
          </m:r>
          <m:r>
            <m:t>θ</m:t>
          </m:r>
          <m:r>
            <m:rPr>
              <m:sty m:val="p"/>
            </m:rPr>
            <m:t>+</m:t>
          </m:r>
          <m:r>
            <m:rPr>
              <m:sty m:val="p"/>
            </m:rPr>
            <m:t>Δ</m:t>
          </m:r>
          <m:r>
            <m:t>θ</m:t>
          </m:r>
          <m:r>
            <m:rPr>
              <m:sty m:val="p"/>
            </m:rPr>
            <m:t>,</m:t>
          </m:r>
          <m:r>
            <m:t>  </m:t>
          </m:r>
          <m:r>
            <m:rPr>
              <m:sty m:val="p"/>
            </m:rPr>
            <m:t>(</m:t>
          </m:r>
          <m:r>
            <m:t>11</m:t>
          </m:r>
          <m:r>
            <m:rPr>
              <m:sty m:val="p"/>
            </m:rPr>
            <m:t>)</m:t>
          </m:r>
        </m:oMath>
      </m:oMathPara>
    </w:p>
    <w:p>
      <w:pPr>
        <w:pStyle w:val="FirstParagraph"/>
      </w:pPr>
      <w:r>
        <w:t xml:space="preserve">with the straight-line limit</w:t>
      </w:r>
      <w:r>
        <w:t xml:space="preserve"> </w:t>
      </w:r>
      <m:oMath>
        <m:sSup>
          <m:e>
            <m:r>
              <m:t>x</m:t>
            </m:r>
          </m:e>
          <m:sup>
            <m:r>
              <m:rPr>
                <m:sty m:val="p"/>
              </m:rPr>
              <m:t>′</m:t>
            </m:r>
          </m:sup>
        </m:sSup>
        <m:r>
          <m:rPr>
            <m:sty m:val="p"/>
          </m:rPr>
          <m:t>=</m:t>
        </m:r>
        <m:r>
          <m:t>x</m:t>
        </m:r>
        <m:r>
          <m:rPr>
            <m:sty m:val="p"/>
          </m:rPr>
          <m:t>+</m:t>
        </m:r>
        <m:r>
          <m:rPr>
            <m:sty m:val="p"/>
          </m:rPr>
          <m:t>Δ</m:t>
        </m:r>
        <m:r>
          <m:t>s</m:t>
        </m:r>
        <m:r>
          <m:rPr>
            <m:sty m:val="p"/>
          </m:rPr>
          <m:t>cos</m:t>
        </m:r>
        <m:r>
          <m:t>θ</m:t>
        </m:r>
      </m:oMath>
      <w:r>
        <w:t xml:space="preserve">,</w:t>
      </w:r>
      <w:r>
        <w:t xml:space="preserve"> </w:t>
      </w:r>
      <m:oMath>
        <m:sSup>
          <m:e>
            <m:r>
              <m:t>y</m:t>
            </m:r>
          </m:e>
          <m:sup>
            <m:r>
              <m:rPr>
                <m:sty m:val="p"/>
              </m:rPr>
              <m:t>′</m:t>
            </m:r>
          </m:sup>
        </m:sSup>
        <m:r>
          <m:rPr>
            <m:sty m:val="p"/>
          </m:rPr>
          <m:t>=</m:t>
        </m:r>
        <m:r>
          <m:t>y</m:t>
        </m:r>
        <m:r>
          <m:rPr>
            <m:sty m:val="p"/>
          </m:rPr>
          <m:t>+</m:t>
        </m:r>
        <m:r>
          <m:rPr>
            <m:sty m:val="p"/>
          </m:rPr>
          <m:t>Δ</m:t>
        </m:r>
        <m:r>
          <m:t>s</m:t>
        </m:r>
        <m:r>
          <m:rPr>
            <m:sty m:val="p"/>
          </m:rPr>
          <m:t>sin</m:t>
        </m:r>
        <m:r>
          <m:t>θ</m:t>
        </m:r>
      </m:oMath>
      <w:r>
        <w:t xml:space="preserve"> </w:t>
      </w:r>
      <w:r>
        <w:t xml:space="preserve">when</w:t>
      </w:r>
      <w:r>
        <w:t xml:space="preserve"> </w:t>
      </w:r>
      <m:oMath>
        <m:r>
          <m:rPr>
            <m:sty m:val="p"/>
          </m:rPr>
          <m:t>Δ</m:t>
        </m:r>
        <m:r>
          <m:t>θ</m:t>
        </m:r>
        <m:r>
          <m:rPr>
            <m:sty m:val="p"/>
          </m:rPr>
          <m:t>→</m:t>
        </m:r>
        <m:r>
          <m:t>0</m:t>
        </m:r>
      </m:oMath>
      <w:r>
        <w:t xml:space="preserve"> </w:t>
      </w:r>
      <w:r>
        <w:t xml:space="preserve">(the module’s</w:t>
      </w:r>
      <w:r>
        <w:t xml:space="preserve"> </w:t>
      </w:r>
      <w:r>
        <w:rPr>
          <w:rStyle w:val="VerbatimChar"/>
        </w:rPr>
        <w:t xml:space="preserve">arc_pose</w:t>
      </w:r>
      <w:r>
        <w:t xml:space="preserve">). The simple alternative,</w:t>
      </w:r>
      <w:r>
        <w:t xml:space="preserve"> </w:t>
      </w:r>
      <w:r>
        <w:rPr>
          <w:b/>
          <w:bCs/>
        </w:rPr>
        <w:t xml:space="preserve">Euler integration</w:t>
      </w:r>
      <w:r>
        <w:t xml:space="preserve">, moves along the</w:t>
      </w:r>
      <w:r>
        <w:t xml:space="preserve"> </w:t>
      </w:r>
      <w:r>
        <w:rPr>
          <w:i/>
          <w:iCs/>
        </w:rPr>
        <w:t xml:space="preserve">old</w:t>
      </w:r>
      <w:r>
        <w:t xml:space="preserve"> </w:t>
      </w:r>
      <w:r>
        <w:t xml:space="preserve">heading,</w:t>
      </w:r>
      <w:r>
        <w:t xml:space="preserve"> </w:t>
      </w:r>
      <m:oMath>
        <m:sSup>
          <m:e>
            <m:r>
              <m:t>x</m:t>
            </m:r>
          </m:e>
          <m:sup>
            <m:r>
              <m:rPr>
                <m:sty m:val="p"/>
              </m:rPr>
              <m:t>′</m:t>
            </m:r>
          </m:sup>
        </m:sSup>
        <m:r>
          <m:rPr>
            <m:sty m:val="p"/>
          </m:rPr>
          <m:t>=</m:t>
        </m:r>
        <m:r>
          <m:t>x</m:t>
        </m:r>
        <m:r>
          <m:rPr>
            <m:sty m:val="p"/>
          </m:rPr>
          <m:t>+</m:t>
        </m:r>
        <m:r>
          <m:t>v</m:t>
        </m:r>
        <m:r>
          <m:rPr>
            <m:sty m:val="p"/>
          </m:rPr>
          <m:t>cos</m:t>
        </m:r>
        <m:r>
          <m:t>θ</m:t>
        </m:r>
        <m:r>
          <m:t> </m:t>
        </m:r>
        <m:r>
          <m:rPr>
            <m:sty m:val="p"/>
          </m:rPr>
          <m:t>Δ</m:t>
        </m:r>
        <m:r>
          <m:t>t</m:t>
        </m:r>
      </m:oMath>
      <w:r>
        <w:t xml:space="preserve">, and turns afterwards. Its error is first order in the step: for a 1 m radius circle at 0.5 m/s, the end-point error after a quarter lap is 0.372 m for steps of 1.05 s, 0.185 m for 0.52 s, 0.093 m for 0.26 s, 0.044 m for 0.126 s and 0.0044 m for 0.0126 s:</w:t>
      </w:r>
      <w:r>
        <w:t xml:space="preserve"> </w:t>
      </w:r>
      <w:r>
        <w:rPr>
          <w:b/>
          <w:bCs/>
        </w:rPr>
        <w:t xml:space="preserve">halving the step halves the error</w:t>
      </w:r>
      <w:r>
        <w:t xml:space="preserve">. The exact arc has an error of</w:t>
      </w:r>
      <w:r>
        <w:t xml:space="preserve"> </w:t>
      </w:r>
      <m:oMath>
        <m:sSup>
          <m:e>
            <m:r>
              <m:t>10</m:t>
            </m:r>
          </m:e>
          <m:sup>
            <m:r>
              <m:rPr>
                <m:sty m:val="p"/>
              </m:rPr>
              <m:t>−</m:t>
            </m:r>
            <m:r>
              <m:t>15</m:t>
            </m:r>
          </m:sup>
        </m:sSup>
      </m:oMath>
      <w:r>
        <w:t xml:space="preserve"> </w:t>
      </w:r>
      <w:r>
        <w:t xml:space="preserve">m (rounding only). (A full lap with whole steps closes exactly even for Euler: it traces a regular polygon, whose circumradius is</w:t>
      </w:r>
      <w:r>
        <w:t xml:space="preserve"> </w:t>
      </w:r>
      <m:oMath>
        <m:r>
          <m:t>R</m:t>
        </m:r>
        <m:r>
          <m:t> </m:t>
        </m:r>
        <m:r>
          <m:rPr>
            <m:sty m:val="p"/>
          </m:rPr>
          <m:t>(</m:t>
        </m:r>
        <m:r>
          <m:t>ω</m:t>
        </m:r>
        <m:r>
          <m:rPr>
            <m:sty m:val="p"/>
          </m:rPr>
          <m:t>Δ</m:t>
        </m:r>
        <m:r>
          <m:t>t</m:t>
        </m:r>
        <m:r>
          <m:rPr>
            <m:sty m:val="p"/>
          </m:rPr>
          <m:t>/</m:t>
        </m:r>
        <m:r>
          <m:t>2</m:t>
        </m:r>
        <m:r>
          <m:rPr>
            <m:sty m:val="p"/>
          </m:rPr>
          <m:t>)</m:t>
        </m:r>
        <m:r>
          <m:rPr>
            <m:sty m:val="p"/>
          </m:rPr>
          <m:t>/</m:t>
        </m:r>
        <m:r>
          <m:rPr>
            <m:sty m:val="p"/>
          </m:rPr>
          <m:t>sin</m:t>
        </m:r>
        <m:r>
          <m:rPr>
            <m:sty m:val="p"/>
          </m:rPr>
          <m:t>(</m:t>
        </m:r>
        <m:r>
          <m:t>ω</m:t>
        </m:r>
        <m:r>
          <m:rPr>
            <m:sty m:val="p"/>
          </m:rPr>
          <m:t>Δ</m:t>
        </m:r>
        <m:r>
          <m:t>t</m:t>
        </m:r>
        <m:r>
          <m:rPr>
            <m:sty m:val="p"/>
          </m:rPr>
          <m:t>/</m:t>
        </m:r>
        <m:r>
          <m:t>2</m:t>
        </m:r>
        <m:r>
          <m:rPr>
            <m:sty m:val="p"/>
          </m:rPr>
          <m:t>)</m:t>
        </m:r>
        <m:r>
          <m:rPr>
            <m:sty m:val="p"/>
          </m:rPr>
          <m:t>=</m:t>
        </m:r>
        <m:r>
          <m:t>1.0115</m:t>
        </m:r>
        <m:r>
          <m:t>R</m:t>
        </m:r>
      </m:oMath>
      <w:r>
        <w:t xml:space="preserve"> </w:t>
      </w:r>
      <w:r>
        <w:t xml:space="preserve">at 12 steps per lap; closure is therefore the wrong test, and an earlier version of our figure made that mistake before we looked at the numbers.)</w:t>
      </w:r>
    </w:p>
    <w:p>
      <w:pPr>
        <w:pStyle w:val="CaptionedFigure"/>
      </w:pPr>
      <w:r>
        <w:drawing>
          <wp:inline>
            <wp:extent cx="5067300" cy="2702778"/>
            <wp:effectExtent b="0" l="0" r="0" t="0"/>
            <wp:docPr descr="Left: end-point error after a quarter lap of a 1 m circle for Euler integration (red, proportional to the step) and the exact arc update (blue, rounding error only). Right: heading error after a commanded 360 degree spin, when the software’s track width is wrong by 0 to 10%: -3.5^\circ for 1%, -7.0^\circ for 2%, -17.1^\circ for 5%, -32.7^\circ for 10%." title="" id="32" name="Picture"/>
            <a:graphic>
              <a:graphicData uri="http://schemas.openxmlformats.org/drawingml/2006/picture">
                <pic:pic>
                  <pic:nvPicPr>
                    <pic:cNvPr descr="figures/fig06_integration.png" id="33" name="Picture"/>
                    <pic:cNvPicPr>
                      <a:picLocks noChangeArrowheads="1" noChangeAspect="1"/>
                    </pic:cNvPicPr>
                  </pic:nvPicPr>
                  <pic:blipFill>
                    <a:blip r:embed="rId31"/>
                    <a:stretch>
                      <a:fillRect/>
                    </a:stretch>
                  </pic:blipFill>
                  <pic:spPr bwMode="auto">
                    <a:xfrm>
                      <a:off x="0" y="0"/>
                      <a:ext cx="5067300" cy="2702778"/>
                    </a:xfrm>
                    <a:prstGeom prst="rect">
                      <a:avLst/>
                    </a:prstGeom>
                    <a:noFill/>
                    <a:ln w="9525">
                      <a:noFill/>
                      <a:headEnd/>
                      <a:tailEnd/>
                    </a:ln>
                  </pic:spPr>
                </pic:pic>
              </a:graphicData>
            </a:graphic>
          </wp:inline>
        </w:drawing>
      </w:r>
    </w:p>
    <w:p>
      <w:pPr>
        <w:pStyle w:val="ImageCaption"/>
      </w:pPr>
      <w:r>
        <w:t xml:space="preserve">Left: end-point error after a quarter lap of a 1 m circle for Euler integration (red, proportional to the step) and the exact arc update (blue, rounding error only). Right: heading error after a commanded 360 degree spin, when the software’s track width is wrong by 0 to 10%:</w:t>
      </w:r>
      <w:r>
        <w:t xml:space="preserve"> </w:t>
      </w:r>
      <m:oMath>
        <m:r>
          <m:rPr>
            <m:sty m:val="p"/>
          </m:rPr>
          <m:t>−</m:t>
        </m:r>
        <m:sSup>
          <m:e>
            <m:r>
              <m:t>3.5</m:t>
            </m:r>
          </m:e>
          <m:sup>
            <m:r>
              <m:rPr>
                <m:sty m:val="p"/>
              </m:rPr>
              <m:t>∘</m:t>
            </m:r>
          </m:sup>
        </m:sSup>
      </m:oMath>
      <w:r>
        <w:t xml:space="preserve"> </w:t>
      </w:r>
      <w:r>
        <w:t xml:space="preserve">for 1%,</w:t>
      </w:r>
      <w:r>
        <w:t xml:space="preserve"> </w:t>
      </w:r>
      <m:oMath>
        <m:r>
          <m:rPr>
            <m:sty m:val="p"/>
          </m:rPr>
          <m:t>−</m:t>
        </m:r>
        <m:sSup>
          <m:e>
            <m:r>
              <m:t>7.0</m:t>
            </m:r>
          </m:e>
          <m:sup>
            <m:r>
              <m:rPr>
                <m:sty m:val="p"/>
              </m:rPr>
              <m:t>∘</m:t>
            </m:r>
          </m:sup>
        </m:sSup>
      </m:oMath>
      <w:r>
        <w:t xml:space="preserve"> </w:t>
      </w:r>
      <w:r>
        <w:t xml:space="preserve">for 2%,</w:t>
      </w:r>
      <w:r>
        <w:t xml:space="preserve"> </w:t>
      </w:r>
      <m:oMath>
        <m:r>
          <m:rPr>
            <m:sty m:val="p"/>
          </m:rPr>
          <m:t>−</m:t>
        </m:r>
        <m:sSup>
          <m:e>
            <m:r>
              <m:t>17.1</m:t>
            </m:r>
          </m:e>
          <m:sup>
            <m:r>
              <m:rPr>
                <m:sty m:val="p"/>
              </m:rPr>
              <m:t>∘</m:t>
            </m:r>
          </m:sup>
        </m:sSup>
      </m:oMath>
      <w:r>
        <w:t xml:space="preserve"> </w:t>
      </w:r>
      <w:r>
        <w:t xml:space="preserve">for 5%,</w:t>
      </w:r>
      <w:r>
        <w:t xml:space="preserve"> </w:t>
      </w:r>
      <m:oMath>
        <m:r>
          <m:rPr>
            <m:sty m:val="p"/>
          </m:rPr>
          <m:t>−</m:t>
        </m:r>
        <m:sSup>
          <m:e>
            <m:r>
              <m:t>32.7</m:t>
            </m:r>
          </m:e>
          <m:sup>
            <m:r>
              <m:rPr>
                <m:sty m:val="p"/>
              </m:rPr>
              <m:t>∘</m:t>
            </m:r>
          </m:sup>
        </m:sSup>
      </m:oMath>
      <w:r>
        <w:t xml:space="preserve"> </w:t>
      </w:r>
      <w:r>
        <w:t xml:space="preserve">for 10%.</w:t>
      </w:r>
    </w:p>
    <w:bookmarkEnd w:id="34"/>
    <w:bookmarkStart w:id="35" w:name="odometry-from-encoder-counts"/>
    <w:p>
      <w:pPr>
        <w:pStyle w:val="Heading3"/>
      </w:pPr>
      <w:r>
        <w:t xml:space="preserve">3.4.3 Odometry from encoder counts</w:t>
      </w:r>
    </w:p>
    <w:p>
      <w:pPr>
        <w:pStyle w:val="FirstParagraph"/>
      </w:pPr>
      <w:r>
        <w:t xml:space="preserve">The encoders count wheel rotation. A count increment</w:t>
      </w:r>
      <w:r>
        <w:t xml:space="preserve"> </w:t>
      </w:r>
      <m:oMath>
        <m:r>
          <m:rPr>
            <m:sty m:val="p"/>
          </m:rPr>
          <m:t>Δ</m:t>
        </m:r>
        <m:r>
          <m:t>N</m:t>
        </m:r>
      </m:oMath>
      <w:r>
        <w:t xml:space="preserve"> </w:t>
      </w:r>
      <w:r>
        <w:t xml:space="preserve">means</w:t>
      </w:r>
      <w:r>
        <w:t xml:space="preserve"> </w:t>
      </w:r>
      <m:oMath>
        <m:r>
          <m:rPr>
            <m:sty m:val="p"/>
          </m:rPr>
          <m:t>Δ</m:t>
        </m:r>
        <m:r>
          <m:t>N</m:t>
        </m:r>
        <m:r>
          <m:rPr>
            <m:sty m:val="p"/>
          </m:rPr>
          <m:t>⋅</m:t>
        </m:r>
        <m:r>
          <m:t>d</m:t>
        </m:r>
      </m:oMath>
      <w:r>
        <w:t xml:space="preserve"> </w:t>
      </w:r>
      <w:r>
        <w:t xml:space="preserve">metres of wheel travel with</w:t>
      </w:r>
      <w:r>
        <w:t xml:space="preserve"> </w:t>
      </w:r>
      <m:oMath>
        <m:r>
          <m:t>d</m:t>
        </m:r>
        <m:r>
          <m:rPr>
            <m:sty m:val="p"/>
          </m:rPr>
          <m:t>=</m:t>
        </m:r>
        <m:r>
          <m:t>2</m:t>
        </m:r>
        <m:r>
          <m:t>π</m:t>
        </m:r>
        <m:r>
          <m:t>r</m:t>
        </m:r>
        <m:r>
          <m:rPr>
            <m:sty m:val="p"/>
          </m:rPr>
          <m:t>/</m:t>
        </m:r>
        <m:r>
          <m:rPr>
            <m:sty m:val="p"/>
          </m:rPr>
          <m:t>C</m:t>
        </m:r>
        <m:r>
          <m:rPr>
            <m:sty m:val="p"/>
          </m:rPr>
          <m:t>P</m:t>
        </m:r>
        <m:r>
          <m:rPr>
            <m:sty m:val="p"/>
          </m:rPr>
          <m:t>R</m:t>
        </m:r>
        <m:r>
          <m:rPr>
            <m:sty m:val="p"/>
          </m:rPr>
          <m:t>=</m:t>
        </m:r>
        <m:r>
          <m:t>0.1571</m:t>
        </m:r>
      </m:oMath>
      <w:r>
        <w:t xml:space="preserve"> </w:t>
      </w:r>
      <w:r>
        <w:t xml:space="preserve">mm per count (Unit 3). The rover feeds</w:t>
      </w:r>
      <w:r>
        <w:t xml:space="preserve"> </w:t>
      </w:r>
      <m:oMath>
        <m:r>
          <m:rPr>
            <m:sty m:val="p"/>
          </m:rPr>
          <m:t>Δ</m:t>
        </m:r>
        <m:sSub>
          <m:e>
            <m:r>
              <m:t>s</m:t>
            </m:r>
          </m:e>
          <m:sub>
            <m:r>
              <m:t>L</m:t>
            </m:r>
          </m:sub>
        </m:sSub>
        <m:r>
          <m:rPr>
            <m:sty m:val="p"/>
          </m:rPr>
          <m:t>=</m:t>
        </m:r>
        <m:r>
          <m:t>d</m:t>
        </m:r>
        <m:r>
          <m:t> </m:t>
        </m:r>
        <m:r>
          <m:rPr>
            <m:sty m:val="p"/>
          </m:rPr>
          <m:t>Δ</m:t>
        </m:r>
        <m:sSub>
          <m:e>
            <m:r>
              <m:t>N</m:t>
            </m:r>
          </m:e>
          <m:sub>
            <m:r>
              <m:t>L</m:t>
            </m:r>
          </m:sub>
        </m:sSub>
      </m:oMath>
      <w:r>
        <w:t xml:space="preserve"> </w:t>
      </w:r>
      <w:r>
        <w:t xml:space="preserve">and</w:t>
      </w:r>
      <w:r>
        <w:t xml:space="preserve"> </w:t>
      </w:r>
      <m:oMath>
        <m:r>
          <m:rPr>
            <m:sty m:val="p"/>
          </m:rPr>
          <m:t>Δ</m:t>
        </m:r>
        <m:sSub>
          <m:e>
            <m:r>
              <m:t>s</m:t>
            </m:r>
          </m:e>
          <m:sub>
            <m:r>
              <m:t>R</m:t>
            </m:r>
          </m:sub>
        </m:sSub>
        <m:r>
          <m:rPr>
            <m:sty m:val="p"/>
          </m:rPr>
          <m:t>=</m:t>
        </m:r>
        <m:r>
          <m:t>d</m:t>
        </m:r>
        <m:r>
          <m:t> </m:t>
        </m:r>
        <m:r>
          <m:rPr>
            <m:sty m:val="p"/>
          </m:rPr>
          <m:t>Δ</m:t>
        </m:r>
        <m:sSub>
          <m:e>
            <m:r>
              <m:t>N</m:t>
            </m:r>
          </m:e>
          <m:sub>
            <m:r>
              <m:t>R</m:t>
            </m:r>
          </m:sub>
        </m:sSub>
      </m:oMath>
      <w:r>
        <w:t xml:space="preserve"> </w:t>
      </w:r>
      <w:r>
        <w:t xml:space="preserve">into (11) to update its</w:t>
      </w:r>
      <w:r>
        <w:t xml:space="preserve"> </w:t>
      </w:r>
      <w:r>
        <w:rPr>
          <w:b/>
          <w:bCs/>
        </w:rPr>
        <w:t xml:space="preserve">odometry pose</w:t>
      </w:r>
      <w:r>
        <w:t xml:space="preserve">,</w:t>
      </w:r>
      <w:r>
        <w:t xml:space="preserve"> </w:t>
      </w:r>
      <w:r>
        <w:rPr>
          <w:b/>
          <w:bCs/>
        </w:rPr>
        <w:t xml:space="preserve">dead reckoning</w:t>
      </w:r>
      <w:r>
        <w:t xml:space="preserve">: estimating pose by adding up motion. The resolution is fine: one count of one wheel changes the heading by</w:t>
      </w:r>
      <w:r>
        <w:t xml:space="preserve"> </w:t>
      </w:r>
      <m:oMath>
        <m:r>
          <m:t>d</m:t>
        </m:r>
        <m:r>
          <m:rPr>
            <m:sty m:val="p"/>
          </m:rPr>
          <m:t>/</m:t>
        </m:r>
        <m:r>
          <m:t>L</m:t>
        </m:r>
        <m:r>
          <m:rPr>
            <m:sty m:val="p"/>
          </m:rPr>
          <m:t>=</m:t>
        </m:r>
        <m:r>
          <m:t>0.98</m:t>
        </m:r>
      </m:oMath>
      <w:r>
        <w:t xml:space="preserve"> </w:t>
      </w:r>
      <w:r>
        <w:t xml:space="preserve">mrad (0.056 degrees) and the position by 0.157 mm. With ideal wheels the module’s</w:t>
      </w:r>
      <w:r>
        <w:t xml:space="preserve"> </w:t>
      </w:r>
      <w:r>
        <w:rPr>
          <w:rStyle w:val="VerbatimChar"/>
        </w:rPr>
        <w:t xml:space="preserve">Rover</w:t>
      </w:r>
      <w:r>
        <w:t xml:space="preserve"> </w:t>
      </w:r>
      <w:r>
        <w:t xml:space="preserve">keeps odometry and true pose within 2 mm and 0.01 rad after 15 s of driving (test). The trouble is not the counting; it is that counts are turned into distance with</w:t>
      </w:r>
      <w:r>
        <w:t xml:space="preserve"> </w:t>
      </w:r>
      <w:r>
        <w:rPr>
          <w:i/>
          <w:iCs/>
        </w:rPr>
        <w:t xml:space="preserve">assumed</w:t>
      </w:r>
      <w:r>
        <w:t xml:space="preserve"> </w:t>
      </w:r>
      <w:r>
        <w:t xml:space="preserve">numbers (radius, track) and that wheels slip.</w:t>
      </w:r>
    </w:p>
    <w:bookmarkEnd w:id="35"/>
    <w:bookmarkStart w:id="36" w:name="how-odometry-drifts-a-wrong-wheel-radius"/>
    <w:p>
      <w:pPr>
        <w:pStyle w:val="Heading3"/>
      </w:pPr>
      <w:r>
        <w:t xml:space="preserve">3.4.4 How odometry drifts: a wrong wheel radius</w:t>
      </w:r>
    </w:p>
    <w:p>
      <w:pPr>
        <w:pStyle w:val="FirstParagraph"/>
      </w:pPr>
      <w:r>
        <w:t xml:space="preserve">Suppose the right wheel’s true radius is</w:t>
      </w:r>
      <w:r>
        <w:t xml:space="preserve"> </w:t>
      </w:r>
      <m:oMath>
        <m:r>
          <m:rPr>
            <m:sty m:val="p"/>
          </m:rPr>
          <m:t>(</m:t>
        </m:r>
        <m:r>
          <m:t>1</m:t>
        </m:r>
        <m:r>
          <m:rPr>
            <m:sty m:val="p"/>
          </m:rPr>
          <m:t>+</m:t>
        </m:r>
        <m:r>
          <m:t>ε</m:t>
        </m:r>
        <m:r>
          <m:rPr>
            <m:sty m:val="p"/>
          </m:rPr>
          <m:t>)</m:t>
        </m:r>
      </m:oMath>
      <w:r>
        <w:t xml:space="preserve"> </w:t>
      </w:r>
      <w:r>
        <w:t xml:space="preserve">times the assumed one, and the rover is commanded to drive straight, so both encoders count the same. The odometry believes both wheels travelled</w:t>
      </w:r>
      <w:r>
        <w:t xml:space="preserve"> </w:t>
      </w:r>
      <m:oMath>
        <m:r>
          <m:t>s</m:t>
        </m:r>
      </m:oMath>
      <w:r>
        <w:t xml:space="preserve">; truly the left wheel travelled</w:t>
      </w:r>
      <w:r>
        <w:t xml:space="preserve"> </w:t>
      </w:r>
      <m:oMath>
        <m:r>
          <m:t>s</m:t>
        </m:r>
      </m:oMath>
      <w:r>
        <w:t xml:space="preserve"> </w:t>
      </w:r>
      <w:r>
        <w:t xml:space="preserve">and the right</w:t>
      </w:r>
      <w:r>
        <w:t xml:space="preserve"> </w:t>
      </w:r>
      <m:oMath>
        <m:r>
          <m:rPr>
            <m:sty m:val="p"/>
          </m:rPr>
          <m:t>(</m:t>
        </m:r>
        <m:r>
          <m:t>1</m:t>
        </m:r>
        <m:r>
          <m:rPr>
            <m:sty m:val="p"/>
          </m:rPr>
          <m:t>+</m:t>
        </m:r>
        <m:r>
          <m:t>ε</m:t>
        </m:r>
        <m:r>
          <m:rPr>
            <m:sty m:val="p"/>
          </m:rPr>
          <m:t>)</m:t>
        </m:r>
        <m:r>
          <m:t>s</m:t>
        </m:r>
      </m:oMath>
      <w:r>
        <w:t xml:space="preserve">. The true heading changes by</w:t>
      </w:r>
      <w:r>
        <w:t xml:space="preserve"> </w:t>
      </w:r>
      <m:oMath>
        <m:r>
          <m:rPr>
            <m:sty m:val="p"/>
          </m:rPr>
          <m:t>Δ</m:t>
        </m:r>
        <m:r>
          <m:t>θ</m:t>
        </m:r>
        <m:r>
          <m:rPr>
            <m:sty m:val="p"/>
          </m:rPr>
          <m:t>=</m:t>
        </m:r>
        <m:r>
          <m:rPr>
            <m:sty m:val="p"/>
          </m:rPr>
          <m:t>(</m:t>
        </m:r>
        <m:sSub>
          <m:e>
            <m:r>
              <m:t>s</m:t>
            </m:r>
          </m:e>
          <m:sub>
            <m:r>
              <m:t>R</m:t>
            </m:r>
          </m:sub>
        </m:sSub>
        <m:r>
          <m:rPr>
            <m:sty m:val="p"/>
          </m:rPr>
          <m:t>−</m:t>
        </m:r>
        <m:sSub>
          <m:e>
            <m:r>
              <m:t>s</m:t>
            </m:r>
          </m:e>
          <m:sub>
            <m:r>
              <m:t>L</m:t>
            </m:r>
          </m:sub>
        </m:sSub>
        <m:r>
          <m:rPr>
            <m:sty m:val="p"/>
          </m:rPr>
          <m:t>)</m:t>
        </m:r>
        <m:r>
          <m:rPr>
            <m:sty m:val="p"/>
          </m:rPr>
          <m:t>/</m:t>
        </m:r>
        <m:r>
          <m:t>L</m:t>
        </m:r>
        <m:r>
          <m:rPr>
            <m:sty m:val="p"/>
          </m:rPr>
          <m:t>=</m:t>
        </m:r>
        <m:r>
          <m:t>ε</m:t>
        </m:r>
        <m:r>
          <m:t>s</m:t>
        </m:r>
        <m:r>
          <m:rPr>
            <m:sty m:val="p"/>
          </m:rPr>
          <m:t>/</m:t>
        </m:r>
        <m:r>
          <m:t>L</m:t>
        </m:r>
      </m:oMath>
      <w:r>
        <w:t xml:space="preserve">:</w:t>
      </w:r>
      <w:r>
        <w:t xml:space="preserve"> </w:t>
      </w:r>
      <w:r>
        <w:rPr>
          <w:b/>
          <w:bCs/>
        </w:rPr>
        <w:t xml:space="preserve">the heading error grows linearly with distance, and a small radius error is divided by the small track width</w:t>
      </w:r>
      <w:r>
        <w:t xml:space="preserve">. The path is a circular arc of radius</w:t>
      </w:r>
      <w:r>
        <w:t xml:space="preserve"> </w:t>
      </w:r>
      <m:oMath>
        <m:sSub>
          <m:e>
            <m:r>
              <m:t>R</m:t>
            </m:r>
          </m:e>
          <m:sub>
            <m:r>
              <m:t>c</m:t>
            </m:r>
          </m:sub>
        </m:sSub>
        <m:r>
          <m:rPr>
            <m:sty m:val="p"/>
          </m:rPr>
          <m:t>=</m:t>
        </m:r>
        <m:f>
          <m:fPr>
            <m:type m:val="bar"/>
          </m:fPr>
          <m:num>
            <m:r>
              <m:t>L</m:t>
            </m:r>
          </m:num>
          <m:den>
            <m:r>
              <m:t>2</m:t>
            </m:r>
          </m:den>
        </m:f>
        <m:f>
          <m:fPr>
            <m:type m:val="bar"/>
          </m:fPr>
          <m:num>
            <m:sSub>
              <m:e>
                <m:r>
                  <m:t>s</m:t>
                </m:r>
              </m:e>
              <m:sub>
                <m:r>
                  <m:t>R</m:t>
                </m:r>
              </m:sub>
            </m:sSub>
            <m:r>
              <m:rPr>
                <m:sty m:val="p"/>
              </m:rPr>
              <m:t>+</m:t>
            </m:r>
            <m:sSub>
              <m:e>
                <m:r>
                  <m:t>s</m:t>
                </m:r>
              </m:e>
              <m:sub>
                <m:r>
                  <m:t>L</m:t>
                </m:r>
              </m:sub>
            </m:sSub>
          </m:num>
          <m:den>
            <m:sSub>
              <m:e>
                <m:r>
                  <m:t>s</m:t>
                </m:r>
              </m:e>
              <m:sub>
                <m:r>
                  <m:t>R</m:t>
                </m:r>
              </m:sub>
            </m:sSub>
            <m:r>
              <m:rPr>
                <m:sty m:val="p"/>
              </m:rPr>
              <m:t>−</m:t>
            </m:r>
            <m:sSub>
              <m:e>
                <m:r>
                  <m:t>s</m:t>
                </m:r>
              </m:e>
              <m:sub>
                <m:r>
                  <m:t>L</m:t>
                </m:r>
              </m:sub>
            </m:sSub>
          </m:den>
        </m:f>
        <m:r>
          <m:rPr>
            <m:sty m:val="p"/>
          </m:rPr>
          <m:t>=</m:t>
        </m:r>
        <m:f>
          <m:fPr>
            <m:type m:val="bar"/>
          </m:fPr>
          <m:num>
            <m:r>
              <m:t>L</m:t>
            </m:r>
            <m:r>
              <m:rPr>
                <m:sty m:val="p"/>
              </m:rPr>
              <m:t>(</m:t>
            </m:r>
            <m:r>
              <m:t>2</m:t>
            </m:r>
            <m:r>
              <m:rPr>
                <m:sty m:val="p"/>
              </m:rPr>
              <m:t>+</m:t>
            </m:r>
            <m:r>
              <m:t>ε</m:t>
            </m:r>
            <m:r>
              <m:rPr>
                <m:sty m:val="p"/>
              </m:rPr>
              <m:t>)</m:t>
            </m:r>
          </m:num>
          <m:den>
            <m:r>
              <m:t>2</m:t>
            </m:r>
            <m:r>
              <m:t>ε</m:t>
            </m:r>
          </m:den>
        </m:f>
        <m:r>
          <m:rPr>
            <m:sty m:val="p"/>
          </m:rPr>
          <m:t>≈</m:t>
        </m:r>
        <m:r>
          <m:t>L</m:t>
        </m:r>
        <m:r>
          <m:rPr>
            <m:sty m:val="p"/>
          </m:rPr>
          <m:t>/</m:t>
        </m:r>
        <m:r>
          <m:t>ε</m:t>
        </m:r>
      </m:oMath>
      <w:r>
        <w:t xml:space="preserve">, whose end point is</w:t>
      </w:r>
      <w:r>
        <w:t xml:space="preserve"> </w:t>
      </w:r>
      <m:oMath>
        <m:r>
          <m:rPr>
            <m:sty m:val="p"/>
          </m:rPr>
          <m:t>(</m:t>
        </m:r>
        <m:sSub>
          <m:e>
            <m:r>
              <m:t>R</m:t>
            </m:r>
          </m:e>
          <m:sub>
            <m:r>
              <m:t>c</m:t>
            </m:r>
          </m:sub>
        </m:sSub>
        <m:r>
          <m:rPr>
            <m:sty m:val="p"/>
          </m:rPr>
          <m:t>sin</m:t>
        </m:r>
        <m:r>
          <m:rPr>
            <m:sty m:val="p"/>
          </m:rPr>
          <m:t>Δ</m:t>
        </m:r>
        <m:r>
          <m:t>θ</m:t>
        </m:r>
        <m:r>
          <m:rPr>
            <m:sty m:val="p"/>
          </m:rPr>
          <m:t>,</m:t>
        </m:r>
        <m:r>
          <m:t> </m:t>
        </m:r>
        <m:sSub>
          <m:e>
            <m:r>
              <m:t>R</m:t>
            </m:r>
          </m:e>
          <m:sub>
            <m:r>
              <m:t>c</m:t>
            </m:r>
          </m:sub>
        </m:sSub>
        <m:r>
          <m:rPr>
            <m:sty m:val="p"/>
          </m:rPr>
          <m:t>(</m:t>
        </m:r>
        <m:r>
          <m:t>1</m:t>
        </m:r>
        <m:r>
          <m:rPr>
            <m:sty m:val="p"/>
          </m:rPr>
          <m:t>−</m:t>
        </m:r>
        <m:r>
          <m:rPr>
            <m:sty m:val="p"/>
          </m:rPr>
          <m:t>cos</m:t>
        </m:r>
        <m:r>
          <m:rPr>
            <m:sty m:val="p"/>
          </m:rPr>
          <m:t>Δ</m:t>
        </m:r>
        <m:r>
          <m:t>θ</m:t>
        </m:r>
        <m:r>
          <m:rPr>
            <m:sty m:val="p"/>
          </m:rPr>
          <m:t>)</m:t>
        </m:r>
        <m:r>
          <m:rPr>
            <m:sty m:val="p"/>
          </m:rPr>
          <m:t>)</m:t>
        </m:r>
      </m:oMath>
      <w:r>
        <w:t xml:space="preserve">; for small angles the sideways error is</w:t>
      </w:r>
    </w:p>
    <w:p>
      <w:pPr>
        <w:pStyle w:val="BodyText"/>
      </w:pPr>
      <m:oMathPara>
        <m:oMathParaPr>
          <m:jc m:val="center"/>
        </m:oMathParaPr>
        <m:oMath>
          <m:r>
            <m:t>y</m:t>
          </m:r>
          <m:r>
            <m:rPr>
              <m:sty m:val="p"/>
            </m:rPr>
            <m:t>≈</m:t>
          </m:r>
          <m:f>
            <m:fPr>
              <m:type m:val="bar"/>
            </m:fPr>
            <m:num>
              <m:r>
                <m:t>ε</m:t>
              </m:r>
              <m:sSup>
                <m:e>
                  <m:r>
                    <m:t>s</m:t>
                  </m:r>
                </m:e>
                <m:sup>
                  <m:r>
                    <m:t>2</m:t>
                  </m:r>
                </m:sup>
              </m:sSup>
            </m:num>
            <m:den>
              <m:r>
                <m:t>2</m:t>
              </m:r>
              <m:r>
                <m:t>L</m:t>
              </m:r>
            </m:den>
          </m:f>
          <m:r>
            <m:rPr>
              <m:sty m:val="p"/>
            </m:rPr>
            <m:t>.</m:t>
          </m:r>
          <m:r>
            <m:t>  </m:t>
          </m:r>
          <m:r>
            <m:rPr>
              <m:sty m:val="p"/>
            </m:rPr>
            <m:t>(</m:t>
          </m:r>
          <m:r>
            <m:t>12</m:t>
          </m:r>
          <m:r>
            <m:rPr>
              <m:sty m:val="p"/>
            </m:rPr>
            <m:t>)</m:t>
          </m:r>
        </m:oMath>
      </m:oMathPara>
    </w:p>
    <w:p>
      <w:pPr>
        <w:pStyle w:val="FirstParagraph"/>
      </w:pPr>
      <w:r>
        <w:t xml:space="preserve">For</w:t>
      </w:r>
      <w:r>
        <w:t xml:space="preserve"> </w:t>
      </w:r>
      <m:oMath>
        <m:r>
          <m:t>ε</m:t>
        </m:r>
        <m:r>
          <m:rPr>
            <m:sty m:val="p"/>
          </m:rPr>
          <m:t>=</m:t>
        </m:r>
        <m:r>
          <m:t>0.5</m:t>
        </m:r>
        <m:r>
          <m:rPr>
            <m:sty m:val="p"/>
          </m:rPr>
          <m:t>%</m:t>
        </m:r>
      </m:oMath>
      <w:r>
        <w:t xml:space="preserve"> </w:t>
      </w:r>
      <w:r>
        <w:t xml:space="preserve">and</w:t>
      </w:r>
      <w:r>
        <w:t xml:space="preserve"> </w:t>
      </w:r>
      <m:oMath>
        <m:r>
          <m:t>L</m:t>
        </m:r>
        <m:r>
          <m:rPr>
            <m:sty m:val="p"/>
          </m:rPr>
          <m:t>=</m:t>
        </m:r>
        <m:r>
          <m:t>0.16</m:t>
        </m:r>
      </m:oMath>
      <w:r>
        <w:t xml:space="preserve"> </w:t>
      </w:r>
      <w:r>
        <w:t xml:space="preserve">m, over</w:t>
      </w:r>
      <w:r>
        <w:t xml:space="preserve"> </w:t>
      </w:r>
      <m:oMath>
        <m:r>
          <m:t>s</m:t>
        </m:r>
        <m:r>
          <m:rPr>
            <m:sty m:val="p"/>
          </m:rPr>
          <m:t>=</m:t>
        </m:r>
        <m:r>
          <m:t>20</m:t>
        </m:r>
      </m:oMath>
      <w:r>
        <w:t xml:space="preserve"> </w:t>
      </w:r>
      <w:r>
        <w:t xml:space="preserve">m:</w:t>
      </w:r>
      <w:r>
        <w:t xml:space="preserve"> </w:t>
      </w:r>
      <m:oMath>
        <m:r>
          <m:rPr>
            <m:sty m:val="p"/>
          </m:rPr>
          <m:t>Δ</m:t>
        </m:r>
        <m:r>
          <m:t>θ</m:t>
        </m:r>
        <m:r>
          <m:rPr>
            <m:sty m:val="p"/>
          </m:rPr>
          <m:t>=</m:t>
        </m:r>
        <m:r>
          <m:t>0.625</m:t>
        </m:r>
      </m:oMath>
      <w:r>
        <w:t xml:space="preserve"> </w:t>
      </w:r>
      <w:r>
        <w:t xml:space="preserve">rad (35.8 degrees),</w:t>
      </w:r>
      <w:r>
        <w:t xml:space="preserve"> </w:t>
      </w:r>
      <m:oMath>
        <m:sSub>
          <m:e>
            <m:r>
              <m:t>R</m:t>
            </m:r>
          </m:e>
          <m:sub>
            <m:r>
              <m:t>c</m:t>
            </m:r>
          </m:sub>
        </m:sSub>
        <m:r>
          <m:rPr>
            <m:sty m:val="p"/>
          </m:rPr>
          <m:t>=</m:t>
        </m:r>
        <m:r>
          <m:t>32.08</m:t>
        </m:r>
      </m:oMath>
      <w:r>
        <w:t xml:space="preserve"> </w:t>
      </w:r>
      <w:r>
        <w:t xml:space="preserve">m, the true end point is</w:t>
      </w:r>
      <w:r>
        <w:t xml:space="preserve"> </w:t>
      </w:r>
      <m:oMath>
        <m:r>
          <m:rPr>
            <m:sty m:val="p"/>
          </m:rPr>
          <m:t>(</m:t>
        </m:r>
        <m:r>
          <m:t>18.77</m:t>
        </m:r>
        <m:r>
          <m:rPr>
            <m:sty m:val="p"/>
          </m:rPr>
          <m:t>,</m:t>
        </m:r>
        <m:r>
          <m:t> </m:t>
        </m:r>
        <m:r>
          <m:t>6.064</m:t>
        </m:r>
        <m:r>
          <m:rPr>
            <m:sty m:val="p"/>
          </m:rPr>
          <m:t>)</m:t>
        </m:r>
      </m:oMath>
      <w:r>
        <w:t xml:space="preserve"> </w:t>
      </w:r>
      <w:r>
        <w:t xml:space="preserve">m while the odometry says</w:t>
      </w:r>
      <w:r>
        <w:t xml:space="preserve"> </w:t>
      </w:r>
      <m:oMath>
        <m:r>
          <m:rPr>
            <m:sty m:val="p"/>
          </m:rPr>
          <m:t>(</m:t>
        </m:r>
        <m:r>
          <m:t>20</m:t>
        </m:r>
        <m:r>
          <m:rPr>
            <m:sty m:val="p"/>
          </m:rPr>
          <m:t>,</m:t>
        </m:r>
        <m:r>
          <m:t>0</m:t>
        </m:r>
        <m:r>
          <m:rPr>
            <m:sty m:val="p"/>
          </m:rPr>
          <m:t>)</m:t>
        </m:r>
      </m:oMath>
      <w:r>
        <w:t xml:space="preserve">:</w:t>
      </w:r>
      <w:r>
        <w:t xml:space="preserve"> </w:t>
      </w:r>
      <w:r>
        <w:rPr>
          <w:b/>
          <w:bCs/>
        </w:rPr>
        <w:t xml:space="preserve">a position error of 6.19 m, 30.9% of the distance</w:t>
      </w:r>
      <w:r>
        <w:t xml:space="preserve"> </w:t>
      </w:r>
      <w:r>
        <w:t xml:space="preserve">(prediction 1 of Section 2: metres). The simulator agrees with the arc to the printed digits. The error grows as</w:t>
      </w:r>
      <w:r>
        <w:t xml:space="preserve"> </w:t>
      </w:r>
      <m:oMath>
        <m:sSup>
          <m:e>
            <m:r>
              <m:t>s</m:t>
            </m:r>
          </m:e>
          <m:sup>
            <m:r>
              <m:t>2</m:t>
            </m:r>
          </m:sup>
        </m:sSup>
      </m:oMath>
      <w:r>
        <w:t xml:space="preserve">: 0.016 m at 1 m, 0.39 m at 5 m (7.8%), 1.56 m at 10 m (15.6%), 6.19 m at 20 m. (The 0.5% is an assumed tolerance of a cheap wheel.)</w:t>
      </w:r>
    </w:p>
    <w:p>
      <w:pPr>
        <w:pStyle w:val="BodyText"/>
      </w:pPr>
      <w:r>
        <w:rPr>
          <w:i/>
          <w:iCs/>
        </w:rPr>
        <w:t xml:space="preserve">Calibration.</w:t>
      </w:r>
      <w:r>
        <w:t xml:space="preserve"> </w:t>
      </w:r>
      <w:r>
        <w:t xml:space="preserve">Equation (12) can be inverted: drive straight for a known distance, measure the sideways deviation</w:t>
      </w:r>
      <w:r>
        <w:t xml:space="preserve"> </w:t>
      </w:r>
      <m:oMath>
        <m:r>
          <m:t>y</m:t>
        </m:r>
      </m:oMath>
      <w:r>
        <w:t xml:space="preserve">, and estimate</w:t>
      </w:r>
      <w:r>
        <w:t xml:space="preserve"> </w:t>
      </w:r>
      <m:oMath>
        <m:r>
          <m:t>ε</m:t>
        </m:r>
        <m:r>
          <m:rPr>
            <m:sty m:val="p"/>
          </m:rPr>
          <m:t>=</m:t>
        </m:r>
        <m:r>
          <m:t>2</m:t>
        </m:r>
        <m:r>
          <m:t>L</m:t>
        </m:r>
        <m:r>
          <m:t>y</m:t>
        </m:r>
        <m:r>
          <m:rPr>
            <m:sty m:val="p"/>
          </m:rPr>
          <m:t>/</m:t>
        </m:r>
        <m:sSup>
          <m:e>
            <m:r>
              <m:t>s</m:t>
            </m:r>
          </m:e>
          <m:sup>
            <m:r>
              <m:t>2</m:t>
            </m:r>
          </m:sup>
        </m:sSup>
      </m:oMath>
      <w:r>
        <w:t xml:space="preserve">. From the simulated 5 m run,</w:t>
      </w:r>
      <w:r>
        <w:t xml:space="preserve"> </w:t>
      </w:r>
      <m:oMath>
        <m:r>
          <m:t>y</m:t>
        </m:r>
        <m:r>
          <m:rPr>
            <m:sty m:val="p"/>
          </m:rPr>
          <m:t>=</m:t>
        </m:r>
        <m:r>
          <m:t>0.3908</m:t>
        </m:r>
      </m:oMath>
      <w:r>
        <w:t xml:space="preserve"> </w:t>
      </w:r>
      <w:r>
        <w:t xml:space="preserve">m gives</w:t>
      </w:r>
      <w:r>
        <w:t xml:space="preserve"> </w:t>
      </w:r>
      <m:oMath>
        <m:r>
          <m:t>ε</m:t>
        </m:r>
        <m:r>
          <m:rPr>
            <m:sty m:val="p"/>
          </m:rPr>
          <m:t>=</m:t>
        </m:r>
        <m:r>
          <m:t>0.00500</m:t>
        </m:r>
      </m:oMath>
      <w:r>
        <w:t xml:space="preserve">, exact. The estimate’s resolution is</w:t>
      </w:r>
      <w:r>
        <w:t xml:space="preserve"> </w:t>
      </w:r>
      <m:oMath>
        <m:r>
          <m:t>δ</m:t>
        </m:r>
        <m:r>
          <m:t>ε</m:t>
        </m:r>
        <m:r>
          <m:rPr>
            <m:sty m:val="p"/>
          </m:rPr>
          <m:t>=</m:t>
        </m:r>
        <m:r>
          <m:t>2</m:t>
        </m:r>
        <m:r>
          <m:t>L</m:t>
        </m:r>
        <m:r>
          <m:t> </m:t>
        </m:r>
        <m:r>
          <m:t>δ</m:t>
        </m:r>
        <m:r>
          <m:t>y</m:t>
        </m:r>
        <m:r>
          <m:rPr>
            <m:sty m:val="p"/>
          </m:rPr>
          <m:t>/</m:t>
        </m:r>
        <m:sSup>
          <m:e>
            <m:r>
              <m:t>s</m:t>
            </m:r>
          </m:e>
          <m:sup>
            <m:r>
              <m:t>2</m:t>
            </m:r>
          </m:sup>
        </m:sSup>
      </m:oMath>
      <w:r>
        <w:t xml:space="preserve">: with a 1 cm measuring error and a 5 m run,</w:t>
      </w:r>
      <w:r>
        <w:t xml:space="preserve"> </w:t>
      </w:r>
      <m:oMath>
        <m:r>
          <m:t>1.3</m:t>
        </m:r>
        <m:r>
          <m:rPr>
            <m:sty m:val="p"/>
          </m:rPr>
          <m:t>×</m:t>
        </m:r>
        <m:sSup>
          <m:e>
            <m:r>
              <m:t>10</m:t>
            </m:r>
          </m:e>
          <m:sup>
            <m:r>
              <m:rPr>
                <m:sty m:val="p"/>
              </m:rPr>
              <m:t>−</m:t>
            </m:r>
            <m:r>
              <m:t>4</m:t>
            </m:r>
          </m:sup>
        </m:sSup>
      </m:oMath>
      <w:r>
        <w:t xml:space="preserve"> </w:t>
      </w:r>
      <w:r>
        <w:t xml:space="preserve">(0.013%), so a tape measure suffices to bring the radius mismatch below the levels that matter (next).</w:t>
      </w:r>
    </w:p>
    <w:bookmarkEnd w:id="36"/>
    <w:bookmarkStart w:id="40" w:name="random-drift-and-the-track-width"/>
    <w:p>
      <w:pPr>
        <w:pStyle w:val="Heading3"/>
      </w:pPr>
      <w:r>
        <w:t xml:space="preserve">3.4.5 Random drift, and the track width</w:t>
      </w:r>
    </w:p>
    <w:p>
      <w:pPr>
        <w:pStyle w:val="FirstParagraph"/>
      </w:pPr>
      <w:r>
        <w:t xml:space="preserve">Wheels also slip randomly. Model the travel of each wheel over a step as its nominal value plus an independent error of variance</w:t>
      </w:r>
      <w:r>
        <w:t xml:space="preserve"> </w:t>
      </w:r>
      <m:oMath>
        <m:r>
          <m:t>q</m:t>
        </m:r>
        <m:r>
          <m:t> </m:t>
        </m:r>
        <m:r>
          <m:rPr>
            <m:sty m:val="p"/>
          </m:rPr>
          <m:t>|</m:t>
        </m:r>
        <m:r>
          <m:rPr>
            <m:sty m:val="p"/>
          </m:rPr>
          <m:t>Δ</m:t>
        </m:r>
        <m:r>
          <m:t>s</m:t>
        </m:r>
        <m:r>
          <m:rPr>
            <m:sty m:val="p"/>
          </m:rPr>
          <m:t>|</m:t>
        </m:r>
      </m:oMath>
      <w:r>
        <w:t xml:space="preserve"> </w:t>
      </w:r>
      <w:r>
        <w:t xml:space="preserve">(variance proportional to distance,</w:t>
      </w:r>
      <w:r>
        <w:t xml:space="preserve"> </w:t>
      </w:r>
      <m:oMath>
        <m:r>
          <m:t>q</m:t>
        </m:r>
      </m:oMath>
      <w:r>
        <w:t xml:space="preserve"> </w:t>
      </w:r>
      <w:r>
        <w:t xml:space="preserve">in m</w:t>
      </w:r>
      <m:oMath>
        <m:sSup>
          <m:e>
            <m:r>
              <m:t>​</m:t>
            </m:r>
          </m:e>
          <m:sup>
            <m:r>
              <m:t>2</m:t>
            </m:r>
          </m:sup>
        </m:sSup>
      </m:oMath>
      <w:r>
        <w:t xml:space="preserve"> </w:t>
      </w:r>
      <w:r>
        <w:t xml:space="preserve">per metre; assumed</w:t>
      </w:r>
      <w:r>
        <w:t xml:space="preserve"> </w:t>
      </w:r>
      <m:oMath>
        <m:r>
          <m:t>4</m:t>
        </m:r>
        <m:r>
          <m:rPr>
            <m:sty m:val="p"/>
          </m:rPr>
          <m:t>×</m:t>
        </m:r>
        <m:sSup>
          <m:e>
            <m:r>
              <m:t>10</m:t>
            </m:r>
          </m:e>
          <m:sup>
            <m:r>
              <m:rPr>
                <m:sty m:val="p"/>
              </m:rPr>
              <m:t>−</m:t>
            </m:r>
            <m:r>
              <m:t>6</m:t>
            </m:r>
          </m:sup>
        </m:sSup>
      </m:oMath>
      <w:r>
        <w:t xml:space="preserve">, about 2 mm standard deviation per metre). Per step the heading changes by</w:t>
      </w:r>
      <w:r>
        <w:t xml:space="preserve"> </w:t>
      </w:r>
      <m:oMath>
        <m:r>
          <m:rPr>
            <m:sty m:val="p"/>
          </m:rPr>
          <m:t>(</m:t>
        </m:r>
        <m:r>
          <m:t>δ</m:t>
        </m:r>
        <m:sSub>
          <m:e>
            <m:r>
              <m:t>s</m:t>
            </m:r>
          </m:e>
          <m:sub>
            <m:r>
              <m:t>R</m:t>
            </m:r>
          </m:sub>
        </m:sSub>
        <m:r>
          <m:rPr>
            <m:sty m:val="p"/>
          </m:rPr>
          <m:t>−</m:t>
        </m:r>
        <m:r>
          <m:t>δ</m:t>
        </m:r>
        <m:sSub>
          <m:e>
            <m:r>
              <m:t>s</m:t>
            </m:r>
          </m:e>
          <m:sub>
            <m:r>
              <m:t>L</m:t>
            </m:r>
          </m:sub>
        </m:sSub>
        <m:r>
          <m:rPr>
            <m:sty m:val="p"/>
          </m:rPr>
          <m:t>)</m:t>
        </m:r>
        <m:r>
          <m:rPr>
            <m:sty m:val="p"/>
          </m:rPr>
          <m:t>/</m:t>
        </m:r>
        <m:r>
          <m:t>L</m:t>
        </m:r>
      </m:oMath>
      <w:r>
        <w:t xml:space="preserve">, of variance</w:t>
      </w:r>
      <w:r>
        <w:t xml:space="preserve"> </w:t>
      </w:r>
      <m:oMath>
        <m:r>
          <m:t>2</m:t>
        </m:r>
        <m:r>
          <m:t>q</m:t>
        </m:r>
        <m:r>
          <m:t> </m:t>
        </m:r>
        <m:r>
          <m:rPr>
            <m:sty m:val="p"/>
          </m:rPr>
          <m:t>Δ</m:t>
        </m:r>
        <m:r>
          <m:t>s</m:t>
        </m:r>
        <m:r>
          <m:rPr>
            <m:sty m:val="p"/>
          </m:rPr>
          <m:t>/</m:t>
        </m:r>
        <m:sSup>
          <m:e>
            <m:r>
              <m:t>L</m:t>
            </m:r>
          </m:e>
          <m:sup>
            <m:r>
              <m:t>2</m:t>
            </m:r>
          </m:sup>
        </m:sSup>
      </m:oMath>
      <w:r>
        <w:t xml:space="preserve">; summed over independent steps the</w:t>
      </w:r>
      <w:r>
        <w:t xml:space="preserve"> </w:t>
      </w:r>
      <w:r>
        <w:rPr>
          <w:b/>
          <w:bCs/>
        </w:rPr>
        <w:t xml:space="preserve">heading variance grows linearly</w:t>
      </w:r>
      <w:r>
        <w:t xml:space="preserve">,</w:t>
      </w:r>
      <w:r>
        <w:t xml:space="preserve"> </w:t>
      </w:r>
      <m:oMath>
        <m:sSubSup>
          <m:e>
            <m:r>
              <m:t>σ</m:t>
            </m:r>
          </m:e>
          <m:sub>
            <m:r>
              <m:t>θ</m:t>
            </m:r>
          </m:sub>
          <m:sup>
            <m:r>
              <m:t>2</m:t>
            </m:r>
          </m:sup>
        </m:sSubSup>
        <m:r>
          <m:rPr>
            <m:sty m:val="p"/>
          </m:rPr>
          <m:t>(</m:t>
        </m:r>
        <m:r>
          <m:t>s</m:t>
        </m:r>
        <m:r>
          <m:rPr>
            <m:sty m:val="p"/>
          </m:rPr>
          <m:t>)</m:t>
        </m:r>
        <m:r>
          <m:rPr>
            <m:sty m:val="p"/>
          </m:rPr>
          <m:t>=</m:t>
        </m:r>
        <m:r>
          <m:t>2</m:t>
        </m:r>
        <m:r>
          <m:t>q</m:t>
        </m:r>
        <m:r>
          <m:t>s</m:t>
        </m:r>
        <m:r>
          <m:rPr>
            <m:sty m:val="p"/>
          </m:rPr>
          <m:t>/</m:t>
        </m:r>
        <m:sSup>
          <m:e>
            <m:r>
              <m:t>L</m:t>
            </m:r>
          </m:e>
          <m:sup>
            <m:r>
              <m:t>2</m:t>
            </m:r>
          </m:sup>
        </m:sSup>
      </m:oMath>
      <w:r>
        <w:t xml:space="preserve">. The sideways position is the integral of the heading,</w:t>
      </w:r>
      <w:r>
        <w:t xml:space="preserve"> </w:t>
      </w:r>
      <m:oMath>
        <m:r>
          <m:t>y</m:t>
        </m:r>
        <m:r>
          <m:rPr>
            <m:sty m:val="p"/>
          </m:rPr>
          <m:t>(</m:t>
        </m:r>
        <m:r>
          <m:t>s</m:t>
        </m:r>
        <m:r>
          <m:rPr>
            <m:sty m:val="p"/>
          </m:rPr>
          <m:t>)</m:t>
        </m:r>
        <m:r>
          <m:rPr>
            <m:sty m:val="p"/>
          </m:rPr>
          <m:t>=</m:t>
        </m:r>
        <m:nary>
          <m:naryPr>
            <m:chr m:val="∫"/>
            <m:limLoc m:val="subSup"/>
            <m:subHide m:val="off"/>
            <m:supHide m:val="off"/>
          </m:naryPr>
          <m:sub>
            <m:r>
              <m:t>0</m:t>
            </m:r>
          </m:sub>
          <m:sup>
            <m:r>
              <m:t>s</m:t>
            </m:r>
          </m:sup>
          <m:e>
            <m:r>
              <m:t>θ</m:t>
            </m:r>
          </m:e>
        </m:nary>
        <m:r>
          <m:rPr>
            <m:sty m:val="p"/>
          </m:rPr>
          <m:t>(</m:t>
        </m:r>
        <m:r>
          <m:t>u</m:t>
        </m:r>
        <m:r>
          <m:rPr>
            <m:sty m:val="p"/>
          </m:rPr>
          <m:t>)</m:t>
        </m:r>
        <m:r>
          <m:t> </m:t>
        </m:r>
        <m:r>
          <m:t>d</m:t>
        </m:r>
        <m:r>
          <m:t>u</m:t>
        </m:r>
      </m:oMath>
      <w:r>
        <w:t xml:space="preserve">, so</w:t>
      </w:r>
    </w:p>
    <w:p>
      <w:pPr>
        <w:pStyle w:val="BodyText"/>
      </w:pPr>
      <m:oMathPara>
        <m:oMathParaPr>
          <m:jc m:val="center"/>
        </m:oMathParaPr>
        <m:oMath>
          <m:r>
            <m:rPr>
              <m:sty m:val="p"/>
            </m:rPr>
            <m:t>V</m:t>
          </m:r>
          <m:r>
            <m:rPr>
              <m:sty m:val="p"/>
            </m:rPr>
            <m:t>a</m:t>
          </m:r>
          <m:r>
            <m:rPr>
              <m:sty m:val="p"/>
            </m:rPr>
            <m:t>r</m:t>
          </m:r>
          <m:r>
            <m:t> </m:t>
          </m:r>
          <m:r>
            <m:t>y</m:t>
          </m:r>
          <m:r>
            <m:rPr>
              <m:sty m:val="p"/>
            </m:rPr>
            <m:t>(</m:t>
          </m:r>
          <m:r>
            <m:t>s</m:t>
          </m:r>
          <m:r>
            <m:rPr>
              <m:sty m:val="p"/>
            </m:rPr>
            <m:t>)</m:t>
          </m:r>
          <m:r>
            <m:rPr>
              <m:sty m:val="p"/>
            </m:rPr>
            <m:t>=</m:t>
          </m:r>
          <m:nary>
            <m:naryPr>
              <m:chr m:val="∫"/>
              <m:limLoc m:val="subSup"/>
              <m:subHide m:val="off"/>
              <m:supHide m:val="off"/>
            </m:naryPr>
            <m:sub>
              <m:r>
                <m:t>0</m:t>
              </m:r>
            </m:sub>
            <m:sup>
              <m:r>
                <m:t>s</m:t>
              </m:r>
            </m:sup>
            <m:e>
              <m:r>
                <m:t>​</m:t>
              </m:r>
            </m:e>
          </m:nary>
          <m:r>
            <m:t>​</m:t>
          </m:r>
          <m:nary>
            <m:naryPr>
              <m:chr m:val="∫"/>
              <m:limLoc m:val="subSup"/>
              <m:subHide m:val="off"/>
              <m:supHide m:val="off"/>
            </m:naryPr>
            <m:sub>
              <m:r>
                <m:t>0</m:t>
              </m:r>
            </m:sub>
            <m:sup>
              <m:r>
                <m:t>s</m:t>
              </m:r>
            </m:sup>
            <m:e>
              <m:f>
                <m:fPr>
                  <m:type m:val="bar"/>
                </m:fPr>
                <m:num>
                  <m:r>
                    <m:t>2</m:t>
                  </m:r>
                  <m:r>
                    <m:t>q</m:t>
                  </m:r>
                  <m:r>
                    <m:rPr>
                      <m:sty m:val="p"/>
                    </m:rPr>
                    <m:t>min</m:t>
                  </m:r>
                  <m:r>
                    <m:rPr>
                      <m:sty m:val="p"/>
                    </m:rPr>
                    <m:t>(</m:t>
                  </m:r>
                  <m:r>
                    <m:t>u</m:t>
                  </m:r>
                  <m:r>
                    <m:rPr>
                      <m:sty m:val="p"/>
                    </m:rPr>
                    <m:t>,</m:t>
                  </m:r>
                  <m:sSup>
                    <m:e>
                      <m:r>
                        <m:t>u</m:t>
                      </m:r>
                    </m:e>
                    <m:sup>
                      <m:r>
                        <m:rPr>
                          <m:sty m:val="p"/>
                        </m:rPr>
                        <m:t>′</m:t>
                      </m:r>
                    </m:sup>
                  </m:sSup>
                  <m:r>
                    <m:rPr>
                      <m:sty m:val="p"/>
                    </m:rPr>
                    <m:t>)</m:t>
                  </m:r>
                </m:num>
                <m:den>
                  <m:sSup>
                    <m:e>
                      <m:r>
                        <m:t>L</m:t>
                      </m:r>
                    </m:e>
                    <m:sup>
                      <m:r>
                        <m:t>2</m:t>
                      </m:r>
                    </m:sup>
                  </m:sSup>
                </m:den>
              </m:f>
            </m:e>
          </m:nary>
          <m:r>
            <m:t> </m:t>
          </m:r>
          <m:r>
            <m:t>d</m:t>
          </m:r>
          <m:r>
            <m:t>u</m:t>
          </m:r>
          <m:r>
            <m:t> </m:t>
          </m:r>
          <m:r>
            <m:t>d</m:t>
          </m:r>
          <m:sSup>
            <m:e>
              <m:r>
                <m:t>u</m:t>
              </m:r>
            </m:e>
            <m:sup>
              <m:r>
                <m:rPr>
                  <m:sty m:val="p"/>
                </m:rPr>
                <m:t>′</m:t>
              </m:r>
            </m:sup>
          </m:sSup>
          <m:r>
            <m:rPr>
              <m:sty m:val="p"/>
            </m:rPr>
            <m:t>=</m:t>
          </m:r>
          <m:f>
            <m:fPr>
              <m:type m:val="bar"/>
            </m:fPr>
            <m:num>
              <m:r>
                <m:t>2</m:t>
              </m:r>
              <m:r>
                <m:t>q</m:t>
              </m:r>
              <m:r>
                <m:t> </m:t>
              </m:r>
              <m:sSup>
                <m:e>
                  <m:r>
                    <m:t>s</m:t>
                  </m:r>
                </m:e>
                <m:sup>
                  <m:r>
                    <m:t>3</m:t>
                  </m:r>
                </m:sup>
              </m:sSup>
            </m:num>
            <m:den>
              <m:r>
                <m:t>3</m:t>
              </m:r>
              <m:sSup>
                <m:e>
                  <m:r>
                    <m:t>L</m:t>
                  </m:r>
                </m:e>
                <m:sup>
                  <m:r>
                    <m:t>2</m:t>
                  </m:r>
                </m:sup>
              </m:sSup>
            </m:den>
          </m:f>
          <m:r>
            <m:rPr>
              <m:sty m:val="p"/>
            </m:rPr>
            <m:t>,</m:t>
          </m:r>
          <m:r>
            <m:t>  </m:t>
          </m:r>
          <m:sSub>
            <m:e>
              <m:r>
                <m:t>σ</m:t>
              </m:r>
            </m:e>
            <m:sub>
              <m:r>
                <m:t>y</m:t>
              </m:r>
            </m:sub>
          </m:sSub>
          <m:r>
            <m:rPr>
              <m:sty m:val="p"/>
            </m:rPr>
            <m:t>=</m:t>
          </m:r>
          <m:rad>
            <m:radPr>
              <m:degHide m:val="on"/>
            </m:radPr>
            <m:deg/>
            <m:e>
              <m:f>
                <m:fPr>
                  <m:type m:val="bar"/>
                </m:fPr>
                <m:num>
                  <m:r>
                    <m:t>2</m:t>
                  </m:r>
                  <m:r>
                    <m:t>q</m:t>
                  </m:r>
                  <m:r>
                    <m:t> </m:t>
                  </m:r>
                  <m:sSup>
                    <m:e>
                      <m:r>
                        <m:t>s</m:t>
                      </m:r>
                    </m:e>
                    <m:sup>
                      <m:r>
                        <m:t>3</m:t>
                      </m:r>
                    </m:sup>
                  </m:sSup>
                </m:num>
                <m:den>
                  <m:r>
                    <m:t>3</m:t>
                  </m:r>
                  <m:sSup>
                    <m:e>
                      <m:r>
                        <m:t>L</m:t>
                      </m:r>
                    </m:e>
                    <m:sup>
                      <m:r>
                        <m:t>2</m:t>
                      </m:r>
                    </m:sup>
                  </m:sSup>
                </m:den>
              </m:f>
            </m:e>
          </m:rad>
          <m:r>
            <m:rPr>
              <m:sty m:val="p"/>
            </m:rPr>
            <m:t>.</m:t>
          </m:r>
          <m:r>
            <m:t>  </m:t>
          </m:r>
          <m:r>
            <m:rPr>
              <m:sty m:val="p"/>
            </m:rPr>
            <m:t>(</m:t>
          </m:r>
          <m:r>
            <m:t>13</m:t>
          </m:r>
          <m:r>
            <m:rPr>
              <m:sty m:val="p"/>
            </m:rPr>
            <m:t>)</m:t>
          </m:r>
        </m:oMath>
      </m:oMathPara>
    </w:p>
    <w:p>
      <w:pPr>
        <w:pStyle w:val="FirstParagraph"/>
      </w:pPr>
      <w:r>
        <w:t xml:space="preserve">The random error grows as</w:t>
      </w:r>
      <w:r>
        <w:t xml:space="preserve"> </w:t>
      </w:r>
      <m:oMath>
        <m:sSup>
          <m:e>
            <m:r>
              <m:t>s</m:t>
            </m:r>
          </m:e>
          <m:sup>
            <m:r>
              <m:t>3</m:t>
            </m:r>
            <m:r>
              <m:rPr>
                <m:sty m:val="p"/>
              </m:rPr>
              <m:t>/</m:t>
            </m:r>
            <m:r>
              <m:t>2</m:t>
            </m:r>
          </m:sup>
        </m:sSup>
      </m:oMath>
      <w:r>
        <w:t xml:space="preserve">, more slowly than the systematic one (</w:t>
      </w:r>
      <m:oMath>
        <m:sSup>
          <m:e>
            <m:r>
              <m:t>s</m:t>
            </m:r>
          </m:e>
          <m:sup>
            <m:r>
              <m:t>2</m:t>
            </m:r>
          </m:sup>
        </m:sSup>
      </m:oMath>
      <w:r>
        <w:t xml:space="preserve">) but without a calibration cure. With the assumed</w:t>
      </w:r>
      <w:r>
        <w:t xml:space="preserve"> </w:t>
      </w:r>
      <m:oMath>
        <m:r>
          <m:t>q</m:t>
        </m:r>
      </m:oMath>
      <w:r>
        <w:t xml:space="preserve"> </w:t>
      </w:r>
      <w:r>
        <w:t xml:space="preserve">and</w:t>
      </w:r>
      <w:r>
        <w:t xml:space="preserve"> </w:t>
      </w:r>
      <m:oMath>
        <m:r>
          <m:t>L</m:t>
        </m:r>
        <m:r>
          <m:rPr>
            <m:sty m:val="p"/>
          </m:rPr>
          <m:t>=</m:t>
        </m:r>
        <m:r>
          <m:t>0.16</m:t>
        </m:r>
      </m:oMath>
      <w:r>
        <w:t xml:space="preserve"> </w:t>
      </w:r>
      <w:r>
        <w:t xml:space="preserve">m,</w:t>
      </w:r>
      <w:r>
        <w:t xml:space="preserve"> </w:t>
      </w:r>
      <m:oMath>
        <m:sSub>
          <m:e>
            <m:r>
              <m:t>σ</m:t>
            </m:r>
          </m:e>
          <m:sub>
            <m:r>
              <m:t>y</m:t>
            </m:r>
          </m:sub>
        </m:sSub>
        <m:r>
          <m:rPr>
            <m:sty m:val="p"/>
          </m:rPr>
          <m:t>=</m:t>
        </m:r>
        <m:r>
          <m:t>0.913</m:t>
        </m:r>
      </m:oMath>
      <w:r>
        <w:t xml:space="preserve"> </w:t>
      </w:r>
      <w:r>
        <w:t xml:space="preserve">m at 20 m (4.6%); the simulation (60 runs per distance, root-mean-square total position error) gave 0.010, 0.026, 0.100, 0.293, 0.538 and 0.831 m at 1, 2, 5, 10, 15 and 20 m, against the formula’s 0.010, 0.029, 0.114, 0.323, 0.593 and 0.913 m: the simulated values are 9 to 12% below the formula for 5 m and more, which is consistent with the 9% sampling error of a standard deviation from 60 runs, though a small systematic offset is possible and was not investigated.</w:t>
      </w:r>
    </w:p>
    <w:p>
      <w:pPr>
        <w:pStyle w:val="CaptionedFigure"/>
      </w:pPr>
      <w:r>
        <w:drawing>
          <wp:inline>
            <wp:extent cx="5067300" cy="2308692"/>
            <wp:effectExtent b="0" l="0" r="0" t="0"/>
            <wp:docPr descr="Left: the true path (red) and the odometry path (blue) of a 20 m straight patrol with a 0.5% right-wheel radius error: the rover believes it is at (20, 0) m but is at (18.77, 6.06) m, 6.19 m away. Right: position error against distance (log-log): the systematic error (red) grows as s^2, reaching 6.19 m at 20 m (30.9%); the random-slip error (blue, simulated; grey, formula) as s^{3/2}, 0.83 m at 20 m (4.2%). The dotted line is 10% of 20 m." title="" id="38" name="Picture"/>
            <a:graphic>
              <a:graphicData uri="http://schemas.openxmlformats.org/drawingml/2006/picture">
                <pic:pic>
                  <pic:nvPicPr>
                    <pic:cNvPr descr="figures/fig05_drift.png" id="39" name="Picture"/>
                    <pic:cNvPicPr>
                      <a:picLocks noChangeArrowheads="1" noChangeAspect="1"/>
                    </pic:cNvPicPr>
                  </pic:nvPicPr>
                  <pic:blipFill>
                    <a:blip r:embed="rId37"/>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the true path (red) and the odometry path (blue) of a 20 m straight patrol with a 0.5% right-wheel radius error: the rover believes it is at (20, 0) m but is at (18.77, 6.06) m, 6.19 m away. Right: position error against distance (log-log): the systematic error (red) grows as</w:t>
      </w:r>
      <w:r>
        <w:t xml:space="preserve"> </w:t>
      </w:r>
      <m:oMath>
        <m:sSup>
          <m:e>
            <m:r>
              <m:t>s</m:t>
            </m:r>
          </m:e>
          <m:sup>
            <m:r>
              <m:t>2</m:t>
            </m:r>
          </m:sup>
        </m:sSup>
      </m:oMath>
      <w:r>
        <w:t xml:space="preserve">, reaching 6.19 m at 20 m (30.9%); the random-slip error (blue, simulated; grey, formula) as</w:t>
      </w:r>
      <w:r>
        <w:t xml:space="preserve"> </w:t>
      </w:r>
      <m:oMath>
        <m:sSup>
          <m:e>
            <m:r>
              <m:t>s</m:t>
            </m:r>
          </m:e>
          <m:sup>
            <m:r>
              <m:t>3</m:t>
            </m:r>
            <m:r>
              <m:rPr>
                <m:sty m:val="p"/>
              </m:rPr>
              <m:t>/</m:t>
            </m:r>
            <m:r>
              <m:t>2</m:t>
            </m:r>
          </m:sup>
        </m:sSup>
      </m:oMath>
      <w:r>
        <w:t xml:space="preserve">, 0.83 m at 20 m (4.2%). The dotted line is 10% of 20 m.</w:t>
      </w:r>
    </w:p>
    <w:p>
      <w:pPr>
        <w:pStyle w:val="BodyText"/>
      </w:pPr>
      <w:r>
        <w:rPr>
          <w:i/>
          <w:iCs/>
        </w:rPr>
        <w:t xml:space="preserve">The track width</w:t>
      </w:r>
      <w:r>
        <w:t xml:space="preserve"> </w:t>
      </w:r>
      <w:r>
        <w:t xml:space="preserve">matters differently: it does not affect straight lines at all but scales every rotation. If the true track is</w:t>
      </w:r>
      <w:r>
        <w:t xml:space="preserve"> </w:t>
      </w:r>
      <m:oMath>
        <m:r>
          <m:rPr>
            <m:sty m:val="p"/>
          </m:rPr>
          <m:t>(</m:t>
        </m:r>
        <m:r>
          <m:t>1</m:t>
        </m:r>
        <m:r>
          <m:rPr>
            <m:sty m:val="p"/>
          </m:rPr>
          <m:t>+</m:t>
        </m:r>
        <m:r>
          <m:t>e</m:t>
        </m:r>
        <m:r>
          <m:rPr>
            <m:sty m:val="p"/>
          </m:rPr>
          <m:t>)</m:t>
        </m:r>
      </m:oMath>
      <w:r>
        <w:t xml:space="preserve"> </w:t>
      </w:r>
      <w:r>
        <w:t xml:space="preserve">times the assumed one, a commanded spin that the odometry counts as 360 degrees is truly</w:t>
      </w:r>
      <w:r>
        <w:t xml:space="preserve"> </w:t>
      </w:r>
      <m:oMath>
        <m:sSup>
          <m:e>
            <m:r>
              <m:t>360</m:t>
            </m:r>
          </m:e>
          <m:sup>
            <m:r>
              <m:rPr>
                <m:sty m:val="p"/>
              </m:rPr>
              <m:t>∘</m:t>
            </m:r>
          </m:sup>
        </m:sSup>
        <m:r>
          <m:rPr>
            <m:sty m:val="p"/>
          </m:rPr>
          <m:t>/</m:t>
        </m:r>
        <m:r>
          <m:rPr>
            <m:sty m:val="p"/>
          </m:rPr>
          <m:t>(</m:t>
        </m:r>
        <m:r>
          <m:t>1</m:t>
        </m:r>
        <m:r>
          <m:rPr>
            <m:sty m:val="p"/>
          </m:rPr>
          <m:t>+</m:t>
        </m:r>
        <m:r>
          <m:t>e</m:t>
        </m:r>
        <m:r>
          <m:rPr>
            <m:sty m:val="p"/>
          </m:rPr>
          <m:t>)</m:t>
        </m:r>
      </m:oMath>
      <w:r>
        <w:t xml:space="preserve">, an error of</w:t>
      </w:r>
      <w:r>
        <w:t xml:space="preserve"> </w:t>
      </w:r>
      <m:oMath>
        <m:sSup>
          <m:e>
            <m:r>
              <m:t>360</m:t>
            </m:r>
          </m:e>
          <m:sup>
            <m:r>
              <m:rPr>
                <m:sty m:val="p"/>
              </m:rPr>
              <m:t>∘</m:t>
            </m:r>
          </m:sup>
        </m:sSup>
        <m:r>
          <m:rPr>
            <m:sty m:val="p"/>
          </m:rPr>
          <m:t>(</m:t>
        </m:r>
        <m:r>
          <m:t>1</m:t>
        </m:r>
        <m:r>
          <m:rPr>
            <m:sty m:val="p"/>
          </m:rPr>
          <m:t>/</m:t>
        </m:r>
        <m:r>
          <m:rPr>
            <m:sty m:val="p"/>
          </m:rPr>
          <m:t>(</m:t>
        </m:r>
        <m:r>
          <m:t>1</m:t>
        </m:r>
        <m:r>
          <m:rPr>
            <m:sty m:val="p"/>
          </m:rPr>
          <m:t>+</m:t>
        </m:r>
        <m:r>
          <m:t>e</m:t>
        </m:r>
        <m:r>
          <m:rPr>
            <m:sty m:val="p"/>
          </m:rPr>
          <m:t>)</m:t>
        </m:r>
        <m:r>
          <m:rPr>
            <m:sty m:val="p"/>
          </m:rPr>
          <m:t>−</m:t>
        </m:r>
        <m:r>
          <m:t>1</m:t>
        </m:r>
        <m:r>
          <m:rPr>
            <m:sty m:val="p"/>
          </m:rPr>
          <m:t>)</m:t>
        </m:r>
      </m:oMath>
      <w:r>
        <w:t xml:space="preserve">:</w:t>
      </w:r>
      <w:r>
        <w:t xml:space="preserve"> </w:t>
      </w:r>
      <m:oMath>
        <m:r>
          <m:rPr>
            <m:sty m:val="p"/>
          </m:rPr>
          <m:t>−</m:t>
        </m:r>
        <m:sSup>
          <m:e>
            <m:r>
              <m:t>3.56</m:t>
            </m:r>
          </m:e>
          <m:sup>
            <m:r>
              <m:rPr>
                <m:sty m:val="p"/>
              </m:rPr>
              <m:t>∘</m:t>
            </m:r>
          </m:sup>
        </m:sSup>
      </m:oMath>
      <w:r>
        <w:t xml:space="preserve"> </w:t>
      </w:r>
      <w:r>
        <w:t xml:space="preserve">for</w:t>
      </w:r>
      <w:r>
        <w:t xml:space="preserve"> </w:t>
      </w:r>
      <m:oMath>
        <m:r>
          <m:t>e</m:t>
        </m:r>
        <m:r>
          <m:rPr>
            <m:sty m:val="p"/>
          </m:rPr>
          <m:t>=</m:t>
        </m:r>
        <m:r>
          <m:t>1</m:t>
        </m:r>
        <m:r>
          <m:rPr>
            <m:sty m:val="p"/>
          </m:rPr>
          <m:t>%</m:t>
        </m:r>
      </m:oMath>
      <w:r>
        <w:t xml:space="preserve">,</w:t>
      </w:r>
      <w:r>
        <w:t xml:space="preserve"> </w:t>
      </w:r>
      <m:oMath>
        <m:r>
          <m:rPr>
            <m:sty m:val="p"/>
          </m:rPr>
          <m:t>−</m:t>
        </m:r>
        <m:sSup>
          <m:e>
            <m:r>
              <m:t>7.06</m:t>
            </m:r>
          </m:e>
          <m:sup>
            <m:r>
              <m:rPr>
                <m:sty m:val="p"/>
              </m:rPr>
              <m:t>∘</m:t>
            </m:r>
          </m:sup>
        </m:sSup>
      </m:oMath>
      <w:r>
        <w:t xml:space="preserve"> </w:t>
      </w:r>
      <w:r>
        <w:t xml:space="preserve">for 2% (prediction 3 of Section 2: about 7),</w:t>
      </w:r>
      <w:r>
        <w:t xml:space="preserve"> </w:t>
      </w:r>
      <m:oMath>
        <m:r>
          <m:rPr>
            <m:sty m:val="p"/>
          </m:rPr>
          <m:t>−</m:t>
        </m:r>
        <m:sSup>
          <m:e>
            <m:r>
              <m:t>17.14</m:t>
            </m:r>
          </m:e>
          <m:sup>
            <m:r>
              <m:rPr>
                <m:sty m:val="p"/>
              </m:rPr>
              <m:t>∘</m:t>
            </m:r>
          </m:sup>
        </m:sSup>
      </m:oMath>
      <w:r>
        <w:t xml:space="preserve"> </w:t>
      </w:r>
      <w:r>
        <w:t xml:space="preserve">for 5% and</w:t>
      </w:r>
      <w:r>
        <w:t xml:space="preserve"> </w:t>
      </w:r>
      <m:oMath>
        <m:r>
          <m:rPr>
            <m:sty m:val="p"/>
          </m:rPr>
          <m:t>−</m:t>
        </m:r>
        <m:sSup>
          <m:e>
            <m:r>
              <m:t>32.73</m:t>
            </m:r>
          </m:e>
          <m:sup>
            <m:r>
              <m:rPr>
                <m:sty m:val="p"/>
              </m:rPr>
              <m:t>∘</m:t>
            </m:r>
          </m:sup>
        </m:sSup>
      </m:oMath>
      <w:r>
        <w:t xml:space="preserve"> </w:t>
      </w:r>
      <w:r>
        <w:t xml:space="preserve">for 10%. The simulator gave</w:t>
      </w:r>
      <w:r>
        <w:t xml:space="preserve"> </w:t>
      </w:r>
      <m:oMath>
        <m:r>
          <m:rPr>
            <m:sty m:val="p"/>
          </m:rPr>
          <m:t>−</m:t>
        </m:r>
        <m:r>
          <m:t>3.52</m:t>
        </m:r>
      </m:oMath>
      <w:r>
        <w:t xml:space="preserve">,</w:t>
      </w:r>
      <w:r>
        <w:t xml:space="preserve"> </w:t>
      </w:r>
      <m:oMath>
        <m:r>
          <m:rPr>
            <m:sty m:val="p"/>
          </m:rPr>
          <m:t>−</m:t>
        </m:r>
        <m:r>
          <m:t>7.01</m:t>
        </m:r>
      </m:oMath>
      <w:r>
        <w:t xml:space="preserve">,</w:t>
      </w:r>
      <w:r>
        <w:t xml:space="preserve"> </w:t>
      </w:r>
      <m:oMath>
        <m:r>
          <m:rPr>
            <m:sty m:val="p"/>
          </m:rPr>
          <m:t>−</m:t>
        </m:r>
        <m:r>
          <m:t>17.11</m:t>
        </m:r>
      </m:oMath>
      <w:r>
        <w:t xml:space="preserve"> </w:t>
      </w:r>
      <w:r>
        <w:t xml:space="preserve">and</w:t>
      </w:r>
      <w:r>
        <w:t xml:space="preserve"> </w:t>
      </w:r>
      <m:oMath>
        <m:r>
          <m:rPr>
            <m:sty m:val="p"/>
          </m:rPr>
          <m:t>−</m:t>
        </m:r>
        <m:r>
          <m:t>32.71</m:t>
        </m:r>
      </m:oMath>
      <w:r>
        <w:t xml:space="preserve"> </w:t>
      </w:r>
      <w:r>
        <w:t xml:space="preserve">(a 0.34-degree overshoot of the stopping rule explains the small difference).</w:t>
      </w:r>
      <w:r>
        <w:t xml:space="preserve"> </w:t>
      </w:r>
      <w:r>
        <w:rPr>
          <w:b/>
          <w:bCs/>
        </w:rPr>
        <w:t xml:space="preserve">Wheel radius governs the straights, track width the turns:</w:t>
      </w:r>
      <w:r>
        <w:t xml:space="preserve"> </w:t>
      </w:r>
      <w:r>
        <w:t xml:space="preserve">calibrate both.</w:t>
      </w:r>
    </w:p>
    <w:bookmarkEnd w:id="40"/>
    <w:bookmarkEnd w:id="41"/>
    <w:bookmarkStart w:id="42" w:name="tier-5-hardest-open-questions"/>
    <w:p>
      <w:pPr>
        <w:pStyle w:val="Heading2"/>
      </w:pPr>
      <w:r>
        <w:t xml:space="preserve">3.5 Tier 5 (hardest): open questions</w:t>
      </w:r>
    </w:p>
    <w:p>
      <w:pPr>
        <w:pStyle w:val="Compact"/>
        <w:numPr>
          <w:ilvl w:val="0"/>
          <w:numId w:val="1006"/>
        </w:numPr>
      </w:pPr>
      <w:r>
        <w:rPr>
          <w:b/>
          <w:bCs/>
        </w:rPr>
        <w:t xml:space="preserve">Can a non-holonomic rover reach every pose, and at what cost?</w:t>
      </w:r>
      <w:r>
        <w:t xml:space="preserve"> </w:t>
      </w:r>
      <w:r>
        <w:t xml:space="preserve">Show that with only</w:t>
      </w:r>
      <w:r>
        <w:t xml:space="preserve"> </w:t>
      </w:r>
      <m:oMath>
        <m:r>
          <m:t>v</m:t>
        </m:r>
      </m:oMath>
      <w:r>
        <w:t xml:space="preserve"> </w:t>
      </w:r>
      <w:r>
        <w:t xml:space="preserve">and</w:t>
      </w:r>
      <w:r>
        <w:t xml:space="preserve"> </w:t>
      </w:r>
      <m:oMath>
        <m:r>
          <m:t>ω</m:t>
        </m:r>
      </m:oMath>
      <w:r>
        <w:t xml:space="preserve"> </w:t>
      </w:r>
      <w:r>
        <w:t xml:space="preserve">a rover can reach any</w:t>
      </w:r>
      <w:r>
        <w:t xml:space="preserve"> </w:t>
      </w:r>
      <m:oMath>
        <m:r>
          <m:rPr>
            <m:sty m:val="p"/>
          </m:rPr>
          <m:t>(</m:t>
        </m:r>
        <m:r>
          <m:t>x</m:t>
        </m:r>
        <m:r>
          <m:rPr>
            <m:sty m:val="p"/>
          </m:rPr>
          <m:t>,</m:t>
        </m:r>
        <m:r>
          <m:t>y</m:t>
        </m:r>
        <m:r>
          <m:rPr>
            <m:sty m:val="p"/>
          </m:rPr>
          <m:t>,</m:t>
        </m:r>
        <m:r>
          <m:t>θ</m:t>
        </m:r>
        <m:r>
          <m:rPr>
            <m:sty m:val="p"/>
          </m:rPr>
          <m:t>)</m:t>
        </m:r>
      </m:oMath>
      <w:r>
        <w:t xml:space="preserve">, and describe a sequence of motions that moves it 10 cm sideways. Why is this a problem for a planner (Unit 11)?</w:t>
      </w:r>
    </w:p>
    <w:p>
      <w:pPr>
        <w:pStyle w:val="Compact"/>
        <w:numPr>
          <w:ilvl w:val="0"/>
          <w:numId w:val="1006"/>
        </w:numPr>
      </w:pPr>
      <w:r>
        <w:rPr>
          <w:b/>
          <w:bCs/>
        </w:rPr>
        <w:t xml:space="preserve">Which error model is right?</w:t>
      </w:r>
      <w:r>
        <w:t xml:space="preserve"> </w:t>
      </w:r>
      <w:r>
        <w:t xml:space="preserve">Our slip model has variance proportional to distance. Real slip depends on the floor, the speed and the acceleration, and is partly</w:t>
      </w:r>
      <w:r>
        <w:t xml:space="preserve"> </w:t>
      </w:r>
      <w:r>
        <w:rPr>
          <w:i/>
          <w:iCs/>
        </w:rPr>
        <w:t xml:space="preserve">systematic</w:t>
      </w:r>
      <w:r>
        <w:t xml:space="preserve"> </w:t>
      </w:r>
      <w:r>
        <w:t xml:space="preserve">(a floor that drags one side). Design an experiment with a tape measure and a protractor that separates the three effects (radius, track width, random slip).</w:t>
      </w:r>
    </w:p>
    <w:p>
      <w:pPr>
        <w:pStyle w:val="Compact"/>
        <w:numPr>
          <w:ilvl w:val="0"/>
          <w:numId w:val="1006"/>
        </w:numPr>
      </w:pPr>
      <w:r>
        <w:rPr>
          <w:b/>
          <w:bCs/>
        </w:rPr>
        <w:t xml:space="preserve">Beyond the plane.</w:t>
      </w:r>
      <w:r>
        <w:t xml:space="preserve"> </w:t>
      </w:r>
      <w:r>
        <w:t xml:space="preserve">A rover on a slope or a drone needs 3-D rotations. Why can three angles (Euler angles) fail near a singularity, and how does the arm’s Jacobian singularity compare with that failure? (Quaternions are named, not taught.)</w:t>
      </w:r>
    </w:p>
    <w:bookmarkEnd w:id="42"/>
    <w:bookmarkEnd w:id="43"/>
    <w:bookmarkStart w:id="46" w:name="apply"/>
    <w:p>
      <w:pPr>
        <w:pStyle w:val="Heading1"/>
      </w:pPr>
      <w:r>
        <w:t xml:space="preserve">4. Apply</w:t>
      </w:r>
    </w:p>
    <w:bookmarkStart w:id="44" w:name="worked-problems"/>
    <w:p>
      <w:pPr>
        <w:pStyle w:val="Heading2"/>
      </w:pPr>
      <w:r>
        <w:t xml:space="preserve">4.1 Worked problems</w:t>
      </w:r>
    </w:p>
    <w:p>
      <w:pPr>
        <w:pStyle w:val="FirstParagraph"/>
      </w:pPr>
      <w:r>
        <w:rPr>
          <w:b/>
          <w:bCs/>
        </w:rPr>
        <w:t xml:space="preserve">Problem 1 (transforms).</w:t>
      </w:r>
      <w:r>
        <w:t xml:space="preserve"> </w:t>
      </w:r>
      <w:r>
        <w:t xml:space="preserve">The rover is at pose</w:t>
      </w:r>
      <w:r>
        <w:t xml:space="preserve"> </w:t>
      </w:r>
      <m:oMath>
        <m:r>
          <m:rPr>
            <m:sty m:val="p"/>
          </m:rPr>
          <m:t>(</m:t>
        </m:r>
        <m:r>
          <m:t>1.0</m:t>
        </m:r>
        <m:r>
          <m:rPr>
            <m:sty m:val="p"/>
          </m:rPr>
          <m:t>,</m:t>
        </m:r>
        <m:r>
          <m:t>2.0</m:t>
        </m:r>
        <m:r>
          <m:rPr>
            <m:sty m:val="p"/>
          </m:rPr>
          <m:t>)</m:t>
        </m:r>
      </m:oMath>
      <w:r>
        <w:t xml:space="preserve"> </w:t>
      </w:r>
      <w:r>
        <w:t xml:space="preserve">m with heading 90 degrees. A watering pot is at</w:t>
      </w:r>
      <w:r>
        <w:t xml:space="preserve"> </w:t>
      </w:r>
      <m:oMath>
        <m:r>
          <m:rPr>
            <m:sty m:val="p"/>
          </m:rPr>
          <m:t>(</m:t>
        </m:r>
        <m:r>
          <m:t>0.5</m:t>
        </m:r>
        <m:r>
          <m:rPr>
            <m:sty m:val="p"/>
          </m:rPr>
          <m:t>,</m:t>
        </m:r>
        <m:r>
          <m:t>0.2</m:t>
        </m:r>
        <m:r>
          <m:rPr>
            <m:sty m:val="p"/>
          </m:rPr>
          <m:t>)</m:t>
        </m:r>
      </m:oMath>
      <w:r>
        <w:t xml:space="preserve"> </w:t>
      </w:r>
      <w:r>
        <w:t xml:space="preserve">m in the rover frame. Where is it in the world frame?</w:t>
      </w:r>
    </w:p>
    <w:p>
      <w:pPr>
        <w:pStyle w:val="BodyText"/>
      </w:pPr>
      <w:r>
        <w:rPr>
          <w:i/>
          <w:iCs/>
        </w:rPr>
        <w:t xml:space="preserve">Solution.</w:t>
      </w:r>
      <w:r>
        <w:t xml:space="preserve"> </w:t>
      </w:r>
      <m:oMath>
        <m:r>
          <m:t>R</m:t>
        </m:r>
        <m:r>
          <m:rPr>
            <m:sty m:val="p"/>
          </m:rPr>
          <m:t>(</m:t>
        </m:r>
        <m:sSup>
          <m:e>
            <m:r>
              <m:t>90</m:t>
            </m:r>
          </m:e>
          <m:sup>
            <m:r>
              <m:rPr>
                <m:sty m:val="p"/>
              </m:rPr>
              <m:t>∘</m:t>
            </m:r>
          </m:sup>
        </m:sSup>
        <m:r>
          <m:rPr>
            <m:sty m:val="p"/>
          </m:rPr>
          <m:t>)</m:t>
        </m:r>
        <m:r>
          <m:rPr>
            <m:sty m:val="p"/>
          </m:rPr>
          <m:t>=</m:t>
        </m:r>
        <m:d>
          <m:dPr>
            <m:begChr m:val="("/>
            <m:sepChr m:val=""/>
            <m:endChr m:val=")"/>
            <m:grow/>
          </m:dPr>
          <m:e>
            <m:m>
              <m:mPr>
                <m:baseJc m:val="center"/>
                <m:plcHide m:val="on"/>
                <m:mcs>
                  <m:mc>
                    <m:mcPr>
                      <m:mcJc m:val="center"/>
                      <m:count m:val="1"/>
                    </m:mcPr>
                  </m:mc>
                  <m:mc>
                    <m:mcPr>
                      <m:mcJc m:val="center"/>
                      <m:count m:val="1"/>
                    </m:mcPr>
                  </m:mc>
                </m:mcs>
              </m:mPr>
              <m:mr>
                <m:e>
                  <m:r>
                    <m:t>0</m:t>
                  </m:r>
                </m:e>
                <m:e>
                  <m:r>
                    <m:rPr>
                      <m:sty m:val="p"/>
                    </m:rPr>
                    <m:t>−</m:t>
                  </m:r>
                  <m:r>
                    <m:t>1</m:t>
                  </m:r>
                </m:e>
              </m:mr>
              <m:mr>
                <m:e>
                  <m:r>
                    <m:t>1</m:t>
                  </m:r>
                </m:e>
                <m:e>
                  <m:r>
                    <m:t>0</m:t>
                  </m:r>
                </m:e>
              </m:mr>
            </m:m>
          </m:e>
        </m:d>
      </m:oMath>
      <w:r>
        <w:t xml:space="preserve">, so</w:t>
      </w:r>
      <w:r>
        <w:t xml:space="preserve"> </w:t>
      </w:r>
      <m:oMath>
        <m:r>
          <m:t>R</m:t>
        </m:r>
        <m:r>
          <m:rPr>
            <m:sty m:val="p"/>
          </m:rPr>
          <m:t>(</m:t>
        </m:r>
        <m:r>
          <m:t>0.5</m:t>
        </m:r>
        <m:r>
          <m:rPr>
            <m:sty m:val="p"/>
          </m:rPr>
          <m:t>,</m:t>
        </m:r>
        <m:r>
          <m:t>0.2</m:t>
        </m:r>
        <m:sSup>
          <m:e>
            <m:r>
              <m:rPr>
                <m:sty m:val="p"/>
              </m:rPr>
              <m:t>)</m:t>
            </m:r>
          </m:e>
          <m:sup>
            <m:r>
              <m:rPr>
                <m:sty m:val="p"/>
              </m:rPr>
              <m:t>⊤</m:t>
            </m:r>
          </m:sup>
        </m:sSup>
        <m:r>
          <m:rPr>
            <m:sty m:val="p"/>
          </m:rPr>
          <m:t>=</m:t>
        </m:r>
        <m:r>
          <m:rPr>
            <m:sty m:val="p"/>
          </m:rPr>
          <m:t>(</m:t>
        </m:r>
        <m:r>
          <m:rPr>
            <m:sty m:val="p"/>
          </m:rPr>
          <m:t>−</m:t>
        </m:r>
        <m:r>
          <m:t>0.2</m:t>
        </m:r>
        <m:r>
          <m:rPr>
            <m:sty m:val="p"/>
          </m:rPr>
          <m:t>,</m:t>
        </m:r>
        <m:r>
          <m:t>0.5</m:t>
        </m:r>
        <m:r>
          <m:rPr>
            <m:sty m:val="p"/>
          </m:rPr>
          <m:t>)</m:t>
        </m:r>
      </m:oMath>
      <w:r>
        <w:t xml:space="preserve">; adding</w:t>
      </w:r>
      <w:r>
        <w:t xml:space="preserve"> </w:t>
      </w:r>
      <m:oMath>
        <m:r>
          <m:t>t</m:t>
        </m:r>
        <m:r>
          <m:rPr>
            <m:sty m:val="p"/>
          </m:rPr>
          <m:t>=</m:t>
        </m:r>
        <m:r>
          <m:rPr>
            <m:sty m:val="p"/>
          </m:rPr>
          <m:t>(</m:t>
        </m:r>
        <m:r>
          <m:t>1</m:t>
        </m:r>
        <m:r>
          <m:rPr>
            <m:sty m:val="p"/>
          </m:rPr>
          <m:t>,</m:t>
        </m:r>
        <m:r>
          <m:t>2</m:t>
        </m:r>
        <m:r>
          <m:rPr>
            <m:sty m:val="p"/>
          </m:rPr>
          <m:t>)</m:t>
        </m:r>
      </m:oMath>
      <w:r>
        <w:t xml:space="preserve"> </w:t>
      </w:r>
      <w:r>
        <w:t xml:space="preserve">gives</w:t>
      </w:r>
      <w:r>
        <w:t xml:space="preserve"> </w:t>
      </w:r>
      <m:oMath>
        <m:r>
          <m:rPr>
            <m:sty m:val="p"/>
          </m:rPr>
          <m:t>(</m:t>
        </m:r>
        <m:r>
          <m:t>0.8</m:t>
        </m:r>
        <m:r>
          <m:rPr>
            <m:sty m:val="p"/>
          </m:rPr>
          <m:t>,</m:t>
        </m:r>
        <m:r>
          <m:t>2.5</m:t>
        </m:r>
        <m:r>
          <m:rPr>
            <m:sty m:val="p"/>
          </m:rPr>
          <m:t>)</m:t>
        </m:r>
      </m:oMath>
      <w:r>
        <w:t xml:space="preserve"> </w:t>
      </w:r>
      <w:r>
        <w:t xml:space="preserve">m.</w:t>
      </w:r>
    </w:p>
    <w:p>
      <w:pPr>
        <w:pStyle w:val="BodyText"/>
      </w:pPr>
      <w:r>
        <w:rPr>
          <w:b/>
          <w:bCs/>
        </w:rPr>
        <w:t xml:space="preserve">Problem 2 (inverse kinematics).</w:t>
      </w:r>
      <w:r>
        <w:t xml:space="preserve"> </w:t>
      </w:r>
      <w:r>
        <w:t xml:space="preserve">For links 0.30 m and 0.20 m, find both postures for the target</w:t>
      </w:r>
      <w:r>
        <w:t xml:space="preserve"> </w:t>
      </w:r>
      <m:oMath>
        <m:r>
          <m:rPr>
            <m:sty m:val="p"/>
          </m:rPr>
          <m:t>(</m:t>
        </m:r>
        <m:r>
          <m:t>0.10</m:t>
        </m:r>
        <m:r>
          <m:rPr>
            <m:sty m:val="p"/>
          </m:rPr>
          <m:t>,</m:t>
        </m:r>
        <m:r>
          <m:t>0.40</m:t>
        </m:r>
        <m:r>
          <m:rPr>
            <m:sty m:val="p"/>
          </m:rPr>
          <m:t>)</m:t>
        </m:r>
      </m:oMath>
      <w:r>
        <w:t xml:space="preserve"> </w:t>
      </w:r>
      <w:r>
        <w:t xml:space="preserve">m.</w:t>
      </w:r>
    </w:p>
    <w:p>
      <w:pPr>
        <w:pStyle w:val="BodyText"/>
      </w:pPr>
      <w:r>
        <w:rPr>
          <w:i/>
          <w:iCs/>
        </w:rPr>
        <w:t xml:space="preserve">Solution.</w:t>
      </w:r>
      <w:r>
        <w:t xml:space="preserve"> </w:t>
      </w:r>
      <m:oMath>
        <m:sSup>
          <m:e>
            <m:r>
              <m:t>r</m:t>
            </m:r>
          </m:e>
          <m:sup>
            <m:r>
              <m:t>2</m:t>
            </m:r>
          </m:sup>
        </m:sSup>
        <m:r>
          <m:rPr>
            <m:sty m:val="p"/>
          </m:rPr>
          <m:t>=</m:t>
        </m:r>
        <m:r>
          <m:t>0.17</m:t>
        </m:r>
      </m:oMath>
      <w:r>
        <w:t xml:space="preserve">;</w:t>
      </w:r>
      <w:r>
        <w:t xml:space="preserve"> </w:t>
      </w:r>
      <m:oMath>
        <m:r>
          <m:rPr>
            <m:sty m:val="p"/>
          </m:rPr>
          <m:t>cos</m:t>
        </m:r>
        <m:sSub>
          <m:e>
            <m:r>
              <m:t>q</m:t>
            </m:r>
          </m:e>
          <m:sub>
            <m:r>
              <m:t>2</m:t>
            </m:r>
          </m:sub>
        </m:sSub>
        <m:r>
          <m:rPr>
            <m:sty m:val="p"/>
          </m:rPr>
          <m:t>=</m:t>
        </m:r>
        <m:r>
          <m:rPr>
            <m:sty m:val="p"/>
          </m:rPr>
          <m:t>(</m:t>
        </m:r>
        <m:r>
          <m:t>0.17</m:t>
        </m:r>
        <m:r>
          <m:rPr>
            <m:sty m:val="p"/>
          </m:rPr>
          <m:t>−</m:t>
        </m:r>
        <m:r>
          <m:t>0.09</m:t>
        </m:r>
        <m:r>
          <m:rPr>
            <m:sty m:val="p"/>
          </m:rPr>
          <m:t>−</m:t>
        </m:r>
        <m:r>
          <m:t>0.04</m:t>
        </m:r>
        <m:r>
          <m:rPr>
            <m:sty m:val="p"/>
          </m:rPr>
          <m:t>)</m:t>
        </m:r>
        <m:r>
          <m:rPr>
            <m:sty m:val="p"/>
          </m:rPr>
          <m:t>/</m:t>
        </m:r>
        <m:r>
          <m:rPr>
            <m:sty m:val="p"/>
          </m:rPr>
          <m:t>(</m:t>
        </m:r>
        <m:r>
          <m:t>2</m:t>
        </m:r>
        <m:r>
          <m:rPr>
            <m:sty m:val="p"/>
          </m:rPr>
          <m:t>×</m:t>
        </m:r>
        <m:r>
          <m:t>0.06</m:t>
        </m:r>
        <m:r>
          <m:rPr>
            <m:sty m:val="p"/>
          </m:rPr>
          <m:t>)</m:t>
        </m:r>
        <m:r>
          <m:rPr>
            <m:sty m:val="p"/>
          </m:rPr>
          <m:t>=</m:t>
        </m:r>
        <m:r>
          <m:t>0.3333</m:t>
        </m:r>
      </m:oMath>
      <w:r>
        <w:t xml:space="preserve">,</w:t>
      </w:r>
      <w:r>
        <w:t xml:space="preserve"> </w:t>
      </w:r>
      <m:oMath>
        <m:sSub>
          <m:e>
            <m:r>
              <m:t>q</m:t>
            </m:r>
          </m:e>
          <m:sub>
            <m:r>
              <m:t>2</m:t>
            </m:r>
          </m:sub>
        </m:sSub>
        <m:r>
          <m:rPr>
            <m:sty m:val="p"/>
          </m:rPr>
          <m:t>=</m:t>
        </m:r>
        <m:r>
          <m:rPr>
            <m:sty m:val="p"/>
          </m:rPr>
          <m:t>±</m:t>
        </m:r>
        <m:sSup>
          <m:e>
            <m:r>
              <m:t>70.53</m:t>
            </m:r>
          </m:e>
          <m:sup>
            <m:r>
              <m:rPr>
                <m:sty m:val="p"/>
              </m:rPr>
              <m:t>∘</m:t>
            </m:r>
          </m:sup>
        </m:sSup>
      </m:oMath>
      <w:r>
        <w:t xml:space="preserve">. For</w:t>
      </w:r>
      <w:r>
        <w:t xml:space="preserve"> </w:t>
      </w:r>
      <m:oMath>
        <m:sSub>
          <m:e>
            <m:r>
              <m:t>q</m:t>
            </m:r>
          </m:e>
          <m:sub>
            <m:r>
              <m:t>2</m:t>
            </m:r>
          </m:sub>
        </m:sSub>
        <m:r>
          <m:rPr>
            <m:sty m:val="p"/>
          </m:rPr>
          <m:t>=</m:t>
        </m:r>
        <m:r>
          <m:rPr>
            <m:sty m:val="p"/>
          </m:rPr>
          <m:t>+</m:t>
        </m:r>
        <m:sSup>
          <m:e>
            <m:r>
              <m:t>70.53</m:t>
            </m:r>
          </m:e>
          <m:sup>
            <m:r>
              <m:rPr>
                <m:sty m:val="p"/>
              </m:rPr>
              <m:t>∘</m:t>
            </m:r>
          </m:sup>
        </m:sSup>
      </m:oMath>
      <w:r>
        <w:t xml:space="preserve">:</w:t>
      </w:r>
      <w:r>
        <w:t xml:space="preserve"> </w:t>
      </w:r>
      <m:oMath>
        <m:sSub>
          <m:e>
            <m:r>
              <m:t>q</m:t>
            </m:r>
          </m:e>
          <m:sub>
            <m:r>
              <m:t>1</m:t>
            </m:r>
          </m:sub>
        </m:sSub>
        <m:r>
          <m:rPr>
            <m:sty m:val="p"/>
          </m:rPr>
          <m:t>=</m:t>
        </m:r>
        <m:r>
          <m:rPr>
            <m:sty m:val="p"/>
          </m:rPr>
          <m:t>atan2</m:t>
        </m:r>
        <m:r>
          <m:rPr>
            <m:sty m:val="p"/>
          </m:rPr>
          <m:t>(</m:t>
        </m:r>
        <m:r>
          <m:t>0.4</m:t>
        </m:r>
        <m:r>
          <m:rPr>
            <m:sty m:val="p"/>
          </m:rPr>
          <m:t>,</m:t>
        </m:r>
        <m:r>
          <m:t>0.1</m:t>
        </m:r>
        <m:r>
          <m:rPr>
            <m:sty m:val="p"/>
          </m:rPr>
          <m:t>)</m:t>
        </m:r>
        <m:r>
          <m:rPr>
            <m:sty m:val="p"/>
          </m:rPr>
          <m:t>−</m:t>
        </m:r>
        <m:r>
          <m:rPr>
            <m:sty m:val="p"/>
          </m:rPr>
          <m:t>atan2</m:t>
        </m:r>
        <m:r>
          <m:rPr>
            <m:sty m:val="p"/>
          </m:rPr>
          <m:t>(</m:t>
        </m:r>
        <m:r>
          <m:t>0.2</m:t>
        </m:r>
        <m:r>
          <m:rPr>
            <m:sty m:val="p"/>
          </m:rPr>
          <m:t>sin</m:t>
        </m:r>
        <m:sSup>
          <m:e>
            <m:r>
              <m:t>70.53</m:t>
            </m:r>
          </m:e>
          <m:sup>
            <m:r>
              <m:rPr>
                <m:sty m:val="p"/>
              </m:rPr>
              <m:t>∘</m:t>
            </m:r>
          </m:sup>
        </m:sSup>
        <m:r>
          <m:rPr>
            <m:sty m:val="p"/>
          </m:rPr>
          <m:t>,</m:t>
        </m:r>
        <m:r>
          <m:t> </m:t>
        </m:r>
        <m:r>
          <m:t>0.3</m:t>
        </m:r>
        <m:r>
          <m:rPr>
            <m:sty m:val="p"/>
          </m:rPr>
          <m:t>+</m:t>
        </m:r>
        <m:r>
          <m:t>0.2</m:t>
        </m:r>
        <m:r>
          <m:rPr>
            <m:sty m:val="p"/>
          </m:rPr>
          <m:t>×</m:t>
        </m:r>
        <m:r>
          <m:t>0.3333</m:t>
        </m:r>
        <m:r>
          <m:rPr>
            <m:sty m:val="p"/>
          </m:rPr>
          <m:t>)</m:t>
        </m:r>
        <m:r>
          <m:rPr>
            <m:sty m:val="p"/>
          </m:rPr>
          <m:t>=</m:t>
        </m:r>
        <m:sSup>
          <m:e>
            <m:r>
              <m:t>75.96</m:t>
            </m:r>
          </m:e>
          <m:sup>
            <m:r>
              <m:rPr>
                <m:sty m:val="p"/>
              </m:rPr>
              <m:t>∘</m:t>
            </m:r>
          </m:sup>
        </m:sSup>
        <m:r>
          <m:rPr>
            <m:sty m:val="p"/>
          </m:rPr>
          <m:t>−</m:t>
        </m:r>
        <m:sSup>
          <m:e>
            <m:r>
              <m:t>27.21</m:t>
            </m:r>
          </m:e>
          <m:sup>
            <m:r>
              <m:rPr>
                <m:sty m:val="p"/>
              </m:rPr>
              <m:t>∘</m:t>
            </m:r>
          </m:sup>
        </m:sSup>
        <m:r>
          <m:rPr>
            <m:sty m:val="p"/>
          </m:rPr>
          <m:t>=</m:t>
        </m:r>
        <m:sSup>
          <m:e>
            <m:r>
              <m:t>48.75</m:t>
            </m:r>
          </m:e>
          <m:sup>
            <m:r>
              <m:rPr>
                <m:sty m:val="p"/>
              </m:rPr>
              <m:t>∘</m:t>
            </m:r>
          </m:sup>
        </m:sSup>
      </m:oMath>
      <w:r>
        <w:t xml:space="preserve">; for</w:t>
      </w:r>
      <w:r>
        <w:t xml:space="preserve"> </w:t>
      </w:r>
      <m:oMath>
        <m:sSub>
          <m:e>
            <m:r>
              <m:t>q</m:t>
            </m:r>
          </m:e>
          <m:sub>
            <m:r>
              <m:t>2</m:t>
            </m:r>
          </m:sub>
        </m:sSub>
        <m:r>
          <m:rPr>
            <m:sty m:val="p"/>
          </m:rPr>
          <m:t>=</m:t>
        </m:r>
        <m:r>
          <m:rPr>
            <m:sty m:val="p"/>
          </m:rPr>
          <m:t>−</m:t>
        </m:r>
        <m:sSup>
          <m:e>
            <m:r>
              <m:t>70.53</m:t>
            </m:r>
          </m:e>
          <m:sup>
            <m:r>
              <m:rPr>
                <m:sty m:val="p"/>
              </m:rPr>
              <m:t>∘</m:t>
            </m:r>
          </m:sup>
        </m:sSup>
      </m:oMath>
      <w:r>
        <w:t xml:space="preserve">:</w:t>
      </w:r>
      <w:r>
        <w:t xml:space="preserve"> </w:t>
      </w:r>
      <m:oMath>
        <m:sSub>
          <m:e>
            <m:r>
              <m:t>q</m:t>
            </m:r>
          </m:e>
          <m:sub>
            <m:r>
              <m:t>1</m:t>
            </m:r>
          </m:sub>
        </m:sSub>
        <m:r>
          <m:rPr>
            <m:sty m:val="p"/>
          </m:rPr>
          <m:t>=</m:t>
        </m:r>
        <m:sSup>
          <m:e>
            <m:r>
              <m:t>103.18</m:t>
            </m:r>
          </m:e>
          <m:sup>
            <m:r>
              <m:rPr>
                <m:sty m:val="p"/>
              </m:rPr>
              <m:t>∘</m:t>
            </m:r>
          </m:sup>
        </m:sSup>
      </m:oMath>
      <w:r>
        <w:t xml:space="preserve">. Both give</w:t>
      </w:r>
      <w:r>
        <w:t xml:space="preserve"> </w:t>
      </w:r>
      <m:oMath>
        <m:r>
          <m:rPr>
            <m:sty m:val="p"/>
          </m:rPr>
          <m:t>(</m:t>
        </m:r>
        <m:r>
          <m:t>0.10</m:t>
        </m:r>
        <m:r>
          <m:rPr>
            <m:sty m:val="p"/>
          </m:rPr>
          <m:t>,</m:t>
        </m:r>
        <m:r>
          <m:t>0.40</m:t>
        </m:r>
        <m:r>
          <m:rPr>
            <m:sty m:val="p"/>
          </m:rPr>
          <m:t>)</m:t>
        </m:r>
      </m:oMath>
      <w:r>
        <w:t xml:space="preserve"> </w:t>
      </w:r>
      <w:r>
        <w:t xml:space="preserve">by forward kinematics.</w:t>
      </w:r>
    </w:p>
    <w:p>
      <w:pPr>
        <w:pStyle w:val="BodyText"/>
      </w:pPr>
      <w:r>
        <w:rPr>
          <w:b/>
          <w:bCs/>
        </w:rPr>
        <w:t xml:space="preserve">Problem 3 (wheel speeds).</w:t>
      </w:r>
      <w:r>
        <w:t xml:space="preserve"> </w:t>
      </w:r>
      <w:r>
        <w:t xml:space="preserve">Find the wheel speeds (m/s and rad/s) for</w:t>
      </w:r>
      <w:r>
        <w:t xml:space="preserve"> </w:t>
      </w:r>
      <m:oMath>
        <m:r>
          <m:t>v</m:t>
        </m:r>
        <m:r>
          <m:rPr>
            <m:sty m:val="p"/>
          </m:rPr>
          <m:t>=</m:t>
        </m:r>
        <m:r>
          <m:t>0.3</m:t>
        </m:r>
      </m:oMath>
      <w:r>
        <w:t xml:space="preserve"> </w:t>
      </w:r>
      <w:r>
        <w:t xml:space="preserve">m/s and</w:t>
      </w:r>
      <w:r>
        <w:t xml:space="preserve"> </w:t>
      </w:r>
      <m:oMath>
        <m:r>
          <m:t>ω</m:t>
        </m:r>
        <m:r>
          <m:rPr>
            <m:sty m:val="p"/>
          </m:rPr>
          <m:t>=</m:t>
        </m:r>
        <m:r>
          <m:t>1.5</m:t>
        </m:r>
      </m:oMath>
      <w:r>
        <w:t xml:space="preserve"> </w:t>
      </w:r>
      <w:r>
        <w:t xml:space="preserve">rad/s with</w:t>
      </w:r>
      <w:r>
        <w:t xml:space="preserve"> </w:t>
      </w:r>
      <m:oMath>
        <m:r>
          <m:t>L</m:t>
        </m:r>
        <m:r>
          <m:rPr>
            <m:sty m:val="p"/>
          </m:rPr>
          <m:t>=</m:t>
        </m:r>
        <m:r>
          <m:t>0.16</m:t>
        </m:r>
      </m:oMath>
      <w:r>
        <w:t xml:space="preserve"> </w:t>
      </w:r>
      <w:r>
        <w:t xml:space="preserve">m, and say whether the motors can deliver them.</w:t>
      </w:r>
    </w:p>
    <w:p>
      <w:pPr>
        <w:pStyle w:val="BodyText"/>
      </w:pPr>
      <w:r>
        <w:rPr>
          <w:i/>
          <w:iCs/>
        </w:rPr>
        <w:t xml:space="preserve">Solution.</w:t>
      </w:r>
      <w:r>
        <w:t xml:space="preserve"> </w:t>
      </w:r>
      <m:oMath>
        <m:sSub>
          <m:e>
            <m:r>
              <m:t>v</m:t>
            </m:r>
          </m:e>
          <m:sub>
            <m:r>
              <m:t>L</m:t>
            </m:r>
          </m:sub>
        </m:sSub>
        <m:r>
          <m:rPr>
            <m:sty m:val="p"/>
          </m:rPr>
          <m:t>=</m:t>
        </m:r>
        <m:r>
          <m:t>0.3</m:t>
        </m:r>
        <m:r>
          <m:rPr>
            <m:sty m:val="p"/>
          </m:rPr>
          <m:t>−</m:t>
        </m:r>
        <m:r>
          <m:t>0.12</m:t>
        </m:r>
        <m:r>
          <m:rPr>
            <m:sty m:val="p"/>
          </m:rPr>
          <m:t>=</m:t>
        </m:r>
        <m:r>
          <m:t>0.18</m:t>
        </m:r>
      </m:oMath>
      <w:r>
        <w:t xml:space="preserve"> </w:t>
      </w:r>
      <w:r>
        <w:t xml:space="preserve">m/s and</w:t>
      </w:r>
      <w:r>
        <w:t xml:space="preserve"> </w:t>
      </w:r>
      <m:oMath>
        <m:sSub>
          <m:e>
            <m:r>
              <m:t>v</m:t>
            </m:r>
          </m:e>
          <m:sub>
            <m:r>
              <m:t>R</m:t>
            </m:r>
          </m:sub>
        </m:sSub>
        <m:r>
          <m:rPr>
            <m:sty m:val="p"/>
          </m:rPr>
          <m:t>=</m:t>
        </m:r>
        <m:r>
          <m:t>0.42</m:t>
        </m:r>
      </m:oMath>
      <w:r>
        <w:t xml:space="preserve"> </w:t>
      </w:r>
      <w:r>
        <w:t xml:space="preserve">m/s, i.e. 5.455 and 12.727 rad/s (divide by 0.033 m). Both are below the 0.691 m/s limit: feasible (</w:t>
      </w:r>
      <m:oMath>
        <m:r>
          <m:t>0.3</m:t>
        </m:r>
        <m:r>
          <m:rPr>
            <m:sty m:val="p"/>
          </m:rPr>
          <m:t>+</m:t>
        </m:r>
        <m:r>
          <m:t>0.08</m:t>
        </m:r>
        <m:r>
          <m:rPr>
            <m:sty m:val="p"/>
          </m:rPr>
          <m:t>×</m:t>
        </m:r>
        <m:r>
          <m:t>1.5</m:t>
        </m:r>
        <m:r>
          <m:rPr>
            <m:sty m:val="p"/>
          </m:rPr>
          <m:t>=</m:t>
        </m:r>
        <m:r>
          <m:t>0.42</m:t>
        </m:r>
        <m:r>
          <m:rPr>
            <m:sty m:val="p"/>
          </m:rPr>
          <m:t>≤</m:t>
        </m:r>
        <m:r>
          <m:t>0.691</m:t>
        </m:r>
      </m:oMath>
      <w:r>
        <w:t xml:space="preserve">).</w:t>
      </w:r>
    </w:p>
    <w:p>
      <w:pPr>
        <w:pStyle w:val="BodyText"/>
      </w:pPr>
      <w:r>
        <w:rPr>
          <w:b/>
          <w:bCs/>
        </w:rPr>
        <w:t xml:space="preserve">Problem 4 (drift).</w:t>
      </w:r>
      <w:r>
        <w:t xml:space="preserve"> </w:t>
      </w:r>
      <w:r>
        <w:t xml:space="preserve">A wheel-radius mismatch of 0.2% over 10 m of straight driving: heading error and position error?</w:t>
      </w:r>
    </w:p>
    <w:p>
      <w:pPr>
        <w:pStyle w:val="BodyText"/>
      </w:pPr>
      <w:r>
        <w:rPr>
          <w:i/>
          <w:iCs/>
        </w:rPr>
        <w:t xml:space="preserve">Solution.</w:t>
      </w:r>
      <w:r>
        <w:t xml:space="preserve"> </w:t>
      </w:r>
      <m:oMath>
        <m:r>
          <m:rPr>
            <m:sty m:val="p"/>
          </m:rPr>
          <m:t>Δ</m:t>
        </m:r>
        <m:r>
          <m:t>θ</m:t>
        </m:r>
        <m:r>
          <m:rPr>
            <m:sty m:val="p"/>
          </m:rPr>
          <m:t>=</m:t>
        </m:r>
        <m:r>
          <m:t>ε</m:t>
        </m:r>
        <m:r>
          <m:t>s</m:t>
        </m:r>
        <m:r>
          <m:rPr>
            <m:sty m:val="p"/>
          </m:rPr>
          <m:t>/</m:t>
        </m:r>
        <m:r>
          <m:t>L</m:t>
        </m:r>
        <m:r>
          <m:rPr>
            <m:sty m:val="p"/>
          </m:rPr>
          <m:t>=</m:t>
        </m:r>
        <m:r>
          <m:t>0.002</m:t>
        </m:r>
        <m:r>
          <m:rPr>
            <m:sty m:val="p"/>
          </m:rPr>
          <m:t>×</m:t>
        </m:r>
        <m:r>
          <m:t>10</m:t>
        </m:r>
        <m:r>
          <m:rPr>
            <m:sty m:val="p"/>
          </m:rPr>
          <m:t>/</m:t>
        </m:r>
        <m:r>
          <m:t>0.16</m:t>
        </m:r>
        <m:r>
          <m:rPr>
            <m:sty m:val="p"/>
          </m:rPr>
          <m:t>=</m:t>
        </m:r>
        <m:r>
          <m:t>0.125</m:t>
        </m:r>
      </m:oMath>
      <w:r>
        <w:t xml:space="preserve"> </w:t>
      </w:r>
      <w:r>
        <w:t xml:space="preserve">rad</w:t>
      </w:r>
      <w:r>
        <w:t xml:space="preserve"> </w:t>
      </w:r>
      <m:oMath>
        <m:r>
          <m:rPr>
            <m:sty m:val="p"/>
          </m:rPr>
          <m:t>=</m:t>
        </m:r>
        <m:sSup>
          <m:e>
            <m:r>
              <m:t>7.2</m:t>
            </m:r>
          </m:e>
          <m:sup>
            <m:r>
              <m:rPr>
                <m:sty m:val="p"/>
              </m:rPr>
              <m:t>∘</m:t>
            </m:r>
          </m:sup>
        </m:sSup>
      </m:oMath>
      <w:r>
        <w:t xml:space="preserve"> </w:t>
      </w:r>
      <w:r>
        <w:t xml:space="preserve">(exact arc: 7.16 degrees); position error</w:t>
      </w:r>
      <w:r>
        <w:t xml:space="preserve"> </w:t>
      </w:r>
      <m:oMath>
        <m:r>
          <m:t>ε</m:t>
        </m:r>
        <m:sSup>
          <m:e>
            <m:r>
              <m:t>s</m:t>
            </m:r>
          </m:e>
          <m:sup>
            <m:r>
              <m:t>2</m:t>
            </m:r>
          </m:sup>
        </m:sSup>
        <m:r>
          <m:rPr>
            <m:sty m:val="p"/>
          </m:rPr>
          <m:t>/</m:t>
        </m:r>
        <m:r>
          <m:rPr>
            <m:sty m:val="p"/>
          </m:rPr>
          <m:t>(</m:t>
        </m:r>
        <m:r>
          <m:t>2</m:t>
        </m:r>
        <m:r>
          <m:t>L</m:t>
        </m:r>
        <m:r>
          <m:rPr>
            <m:sty m:val="p"/>
          </m:rPr>
          <m:t>)</m:t>
        </m:r>
        <m:r>
          <m:rPr>
            <m:sty m:val="p"/>
          </m:rPr>
          <m:t>=</m:t>
        </m:r>
        <m:r>
          <m:t>0.002</m:t>
        </m:r>
        <m:r>
          <m:rPr>
            <m:sty m:val="p"/>
          </m:rPr>
          <m:t>×</m:t>
        </m:r>
        <m:r>
          <m:t>100</m:t>
        </m:r>
        <m:r>
          <m:rPr>
            <m:sty m:val="p"/>
          </m:rPr>
          <m:t>/</m:t>
        </m:r>
        <m:r>
          <m:t>0.32</m:t>
        </m:r>
        <m:r>
          <m:rPr>
            <m:sty m:val="p"/>
          </m:rPr>
          <m:t>=</m:t>
        </m:r>
        <m:r>
          <m:t>0.625</m:t>
        </m:r>
      </m:oMath>
      <w:r>
        <w:t xml:space="preserve"> </w:t>
      </w:r>
      <w:r>
        <w:t xml:space="preserve">m (exact: 0.625 m).</w:t>
      </w:r>
    </w:p>
    <w:p>
      <w:pPr>
        <w:pStyle w:val="BodyText"/>
      </w:pPr>
      <w:r>
        <w:rPr>
          <w:b/>
          <w:bCs/>
        </w:rPr>
        <w:t xml:space="preserve">Problem 5 (resolution).</w:t>
      </w:r>
      <w:r>
        <w:t xml:space="preserve"> </w:t>
      </w:r>
      <w:r>
        <w:t xml:space="preserve">One wheel turns by 2000 counts while the other stands still. How far does that wheel travel, and by how much does the heading change?</w:t>
      </w:r>
    </w:p>
    <w:p>
      <w:pPr>
        <w:pStyle w:val="BodyText"/>
      </w:pPr>
      <w:r>
        <w:rPr>
          <w:i/>
          <w:iCs/>
        </w:rPr>
        <w:t xml:space="preserve">Solution.</w:t>
      </w:r>
      <w:r>
        <w:t xml:space="preserve"> </w:t>
      </w:r>
      <m:oMath>
        <m:r>
          <m:t>2000</m:t>
        </m:r>
        <m:r>
          <m:rPr>
            <m:sty m:val="p"/>
          </m:rPr>
          <m:t>×</m:t>
        </m:r>
        <m:r>
          <m:t>0.1571</m:t>
        </m:r>
      </m:oMath>
      <w:r>
        <w:t xml:space="preserve"> </w:t>
      </w:r>
      <w:r>
        <w:t xml:space="preserve">mm</w:t>
      </w:r>
      <w:r>
        <w:t xml:space="preserve"> </w:t>
      </w:r>
      <m:oMath>
        <m:r>
          <m:rPr>
            <m:sty m:val="p"/>
          </m:rPr>
          <m:t>=</m:t>
        </m:r>
        <m:r>
          <m:t>314.2</m:t>
        </m:r>
      </m:oMath>
      <w:r>
        <w:t xml:space="preserve"> </w:t>
      </w:r>
      <w:r>
        <w:t xml:space="preserve">mm; the heading changes by</w:t>
      </w:r>
      <w:r>
        <w:t xml:space="preserve"> </w:t>
      </w:r>
      <m:oMath>
        <m:r>
          <m:t>0.3142</m:t>
        </m:r>
        <m:r>
          <m:rPr>
            <m:sty m:val="p"/>
          </m:rPr>
          <m:t>/</m:t>
        </m:r>
        <m:r>
          <m:t>0.16</m:t>
        </m:r>
        <m:r>
          <m:rPr>
            <m:sty m:val="p"/>
          </m:rPr>
          <m:t>=</m:t>
        </m:r>
        <m:r>
          <m:t>1.963</m:t>
        </m:r>
      </m:oMath>
      <w:r>
        <w:t xml:space="preserve"> </w:t>
      </w:r>
      <w:r>
        <w:t xml:space="preserve">rad</w:t>
      </w:r>
      <w:r>
        <w:t xml:space="preserve"> </w:t>
      </w:r>
      <m:oMath>
        <m:r>
          <m:rPr>
            <m:sty m:val="p"/>
          </m:rPr>
          <m:t>=</m:t>
        </m:r>
        <m:sSup>
          <m:e>
            <m:r>
              <m:t>112.5</m:t>
            </m:r>
          </m:e>
          <m:sup>
            <m:r>
              <m:rPr>
                <m:sty m:val="p"/>
              </m:rPr>
              <m:t>∘</m:t>
            </m:r>
          </m:sup>
        </m:sSup>
      </m:oMath>
      <w:r>
        <w:t xml:space="preserve"> </w:t>
      </w:r>
      <w:r>
        <w:t xml:space="preserve">(pivoting about the stationary wheel).</w:t>
      </w:r>
    </w:p>
    <w:bookmarkEnd w:id="44"/>
    <w:bookmarkStart w:id="45" w:name="code-and-figures"/>
    <w:p>
      <w:pPr>
        <w:pStyle w:val="Heading2"/>
      </w:pPr>
      <w:r>
        <w:t xml:space="preserve">4.2 Code and figures</w:t>
      </w:r>
    </w:p>
    <w:p>
      <w:pPr>
        <w:pStyle w:val="SourceCode"/>
      </w:pPr>
      <w:r>
        <w:rPr>
          <w:rStyle w:val="ImportTok"/>
        </w:rPr>
        <w:t xml:space="preserve">import</w:t>
      </w:r>
      <w:r>
        <w:rPr>
          <w:rStyle w:val="NormalTok"/>
        </w:rPr>
        <w:t xml:space="preserve"> kinematics_np </w:t>
      </w:r>
      <w:r>
        <w:rPr>
          <w:rStyle w:val="ImportTok"/>
        </w:rPr>
        <w:t xml:space="preserve">as</w:t>
      </w:r>
      <w:r>
        <w:rPr>
          <w:rStyle w:val="NormalTok"/>
        </w:rPr>
        <w:t xml:space="preserve"> K</w:t>
      </w:r>
      <w:r>
        <w:br/>
      </w:r>
      <w:r>
        <w:br/>
      </w:r>
      <w:r>
        <w:rPr>
          <w:rStyle w:val="NormalTok"/>
        </w:rPr>
        <w:t xml:space="preserve">T </w:t>
      </w:r>
      <w:r>
        <w:rPr>
          <w:rStyle w:val="OperatorTok"/>
        </w:rPr>
        <w:t xml:space="preserve">=</w:t>
      </w:r>
      <w:r>
        <w:rPr>
          <w:rStyle w:val="NormalTok"/>
        </w:rPr>
        <w:t xml:space="preserve"> K.se2(</w:t>
      </w:r>
      <w:r>
        <w:rPr>
          <w:rStyle w:val="FloatTok"/>
        </w:rPr>
        <w:t xml:space="preserve">2.0</w:t>
      </w:r>
      <w:r>
        <w:rPr>
          <w:rStyle w:val="NormalTok"/>
        </w:rPr>
        <w:t xml:space="preserve">, </w:t>
      </w:r>
      <w:r>
        <w:rPr>
          <w:rStyle w:val="FloatTok"/>
        </w:rPr>
        <w:t xml:space="preserve">1.0</w:t>
      </w:r>
      <w:r>
        <w:rPr>
          <w:rStyle w:val="NormalTok"/>
        </w:rPr>
        <w:t xml:space="preserve">, </w:t>
      </w:r>
      <w:r>
        <w:rPr>
          <w:rStyle w:val="FloatTok"/>
        </w:rPr>
        <w:t xml:space="preserve">0.5236</w:t>
      </w:r>
      <w:r>
        <w:rPr>
          <w:rStyle w:val="NormalTok"/>
        </w:rPr>
        <w:t xml:space="preserve">) </w:t>
      </w:r>
      <w:r>
        <w:rPr>
          <w:rStyle w:val="OperatorTok"/>
        </w:rPr>
        <w:t xml:space="preserve">@</w:t>
      </w:r>
      <w:r>
        <w:rPr>
          <w:rStyle w:val="NormalTok"/>
        </w:rPr>
        <w:t xml:space="preserve"> K.se2(</w:t>
      </w:r>
      <w:r>
        <w:rPr>
          <w:rStyle w:val="FloatTok"/>
        </w:rPr>
        <w:t xml:space="preserve">0.10</w:t>
      </w:r>
      <w:r>
        <w:rPr>
          <w:rStyle w:val="NormalTok"/>
        </w:rPr>
        <w:t xml:space="preserve">, </w:t>
      </w:r>
      <w:r>
        <w:rPr>
          <w:rStyle w:val="FloatTok"/>
        </w:rPr>
        <w:t xml:space="preserve">0.0</w:t>
      </w:r>
      <w:r>
        <w:rPr>
          <w:rStyle w:val="NormalTok"/>
        </w:rPr>
        <w:t xml:space="preserve">, </w:t>
      </w:r>
      <w:r>
        <w:rPr>
          <w:rStyle w:val="FloatTok"/>
        </w:rPr>
        <w:t xml:space="preserve">0.0</w:t>
      </w:r>
      <w:r>
        <w:rPr>
          <w:rStyle w:val="NormalTok"/>
        </w:rPr>
        <w:t xml:space="preserve">)               </w:t>
      </w:r>
      <w:r>
        <w:rPr>
          <w:rStyle w:val="CommentTok"/>
        </w:rPr>
        <w:t xml:space="preserve"># world &lt;- rover &lt;- sensor</w:t>
      </w:r>
      <w:r>
        <w:br/>
      </w:r>
      <w:r>
        <w:rPr>
          <w:rStyle w:val="BuiltInTok"/>
        </w:rPr>
        <w:t xml:space="preserve">print</w:t>
      </w:r>
      <w:r>
        <w:rPr>
          <w:rStyle w:val="NormalTok"/>
        </w:rPr>
        <w:t xml:space="preserve">(K.transform_point(T, (</w:t>
      </w:r>
      <w:r>
        <w:rPr>
          <w:rStyle w:val="FloatTok"/>
        </w:rPr>
        <w:t xml:space="preserve">0.80</w:t>
      </w:r>
      <w:r>
        <w:rPr>
          <w:rStyle w:val="NormalTok"/>
        </w:rPr>
        <w:t xml:space="preserve">, </w:t>
      </w:r>
      <w:r>
        <w:rPr>
          <w:rStyle w:val="FloatTok"/>
        </w:rPr>
        <w:t xml:space="preserve">0.0</w:t>
      </w:r>
      <w:r>
        <w:rPr>
          <w:rStyle w:val="NormalTok"/>
        </w:rPr>
        <w:t xml:space="preserve">)))                           </w:t>
      </w:r>
      <w:r>
        <w:rPr>
          <w:rStyle w:val="CommentTok"/>
        </w:rPr>
        <w:t xml:space="preserve"># [2.779 1.45]</w:t>
      </w:r>
      <w:r>
        <w:br/>
      </w:r>
      <w:r>
        <w:rPr>
          <w:rStyle w:val="NormalTok"/>
        </w:rPr>
        <w:t xml:space="preserve">q </w:t>
      </w:r>
      <w:r>
        <w:rPr>
          <w:rStyle w:val="OperatorTok"/>
        </w:rPr>
        <w:t xml:space="preserve">=</w:t>
      </w:r>
      <w:r>
        <w:rPr>
          <w:rStyle w:val="NormalTok"/>
        </w:rPr>
        <w:t xml:space="preserve"> K.ik_2link(</w:t>
      </w:r>
      <w:r>
        <w:rPr>
          <w:rStyle w:val="FloatTok"/>
        </w:rPr>
        <w:t xml:space="preserve">0.35</w:t>
      </w:r>
      <w:r>
        <w:rPr>
          <w:rStyle w:val="NormalTok"/>
        </w:rPr>
        <w:t xml:space="preserve">, </w:t>
      </w:r>
      <w:r>
        <w:rPr>
          <w:rStyle w:val="FloatTok"/>
        </w:rPr>
        <w:t xml:space="preserve">0.25</w:t>
      </w:r>
      <w:r>
        <w:rPr>
          <w:rStyle w:val="NormalTok"/>
        </w:rPr>
        <w:t xml:space="preserve">, </w:t>
      </w:r>
      <w:r>
        <w:rPr>
          <w:rStyle w:val="FloatTok"/>
        </w:rPr>
        <w:t xml:space="preserve">0.30</w:t>
      </w:r>
      <w:r>
        <w:rPr>
          <w:rStyle w:val="NormalTok"/>
        </w:rPr>
        <w:t xml:space="preserve">, </w:t>
      </w:r>
      <w:r>
        <w:rPr>
          <w:rStyle w:val="FloatTok"/>
        </w:rPr>
        <w:t xml:space="preserve">0.20</w:t>
      </w:r>
      <w:r>
        <w:rPr>
          <w:rStyle w:val="NormalTok"/>
        </w:rPr>
        <w:t xml:space="preserve">, </w:t>
      </w:r>
      <w:r>
        <w:rPr>
          <w:rStyle w:val="StringTok"/>
        </w:rPr>
        <w:t xml:space="preserve">"up"</w:t>
      </w:r>
      <w:r>
        <w:rPr>
          <w:rStyle w:val="NormalTok"/>
        </w:rPr>
        <w:t xml:space="preserve">)                       </w:t>
      </w:r>
      <w:r>
        <w:rPr>
          <w:rStyle w:val="CommentTok"/>
        </w:rPr>
        <w:t xml:space="preserve"># (q1, q2) in radians, or None</w:t>
      </w:r>
      <w:r>
        <w:br/>
      </w:r>
      <w:r>
        <w:rPr>
          <w:rStyle w:val="BuiltInTok"/>
        </w:rPr>
        <w:t xml:space="preserve">print</w:t>
      </w:r>
      <w:r>
        <w:rPr>
          <w:rStyle w:val="NormalTok"/>
        </w:rPr>
        <w:t xml:space="preserve">(K.fk_2link(q, </w:t>
      </w:r>
      <w:r>
        <w:rPr>
          <w:rStyle w:val="FloatTok"/>
        </w:rPr>
        <w:t xml:space="preserve">0.30</w:t>
      </w:r>
      <w:r>
        <w:rPr>
          <w:rStyle w:val="NormalTok"/>
        </w:rPr>
        <w:t xml:space="preserve">, </w:t>
      </w:r>
      <w:r>
        <w:rPr>
          <w:rStyle w:val="FloatTok"/>
        </w:rPr>
        <w:t xml:space="preserve">0.20</w:t>
      </w:r>
      <w:r>
        <w:rPr>
          <w:rStyle w:val="NormalTok"/>
        </w:rPr>
        <w:t xml:space="preserve">), K.jacobian_2link(q, </w:t>
      </w:r>
      <w:r>
        <w:rPr>
          <w:rStyle w:val="FloatTok"/>
        </w:rPr>
        <w:t xml:space="preserve">0.30</w:t>
      </w:r>
      <w:r>
        <w:rPr>
          <w:rStyle w:val="NormalTok"/>
        </w:rPr>
        <w:t xml:space="preserve">, </w:t>
      </w:r>
      <w:r>
        <w:rPr>
          <w:rStyle w:val="FloatTok"/>
        </w:rPr>
        <w:t xml:space="preserve">0.20</w:t>
      </w:r>
      <w:r>
        <w:rPr>
          <w:rStyle w:val="NormalTok"/>
        </w:rPr>
        <w:t xml:space="preserve">))</w:t>
      </w:r>
      <w:r>
        <w:br/>
      </w:r>
      <w:r>
        <w:rPr>
          <w:rStyle w:val="NormalTok"/>
        </w:rPr>
        <w:t xml:space="preserve">r </w:t>
      </w:r>
      <w:r>
        <w:rPr>
          <w:rStyle w:val="OperatorTok"/>
        </w:rPr>
        <w:t xml:space="preserve">=</w:t>
      </w:r>
      <w:r>
        <w:rPr>
          <w:rStyle w:val="NormalTok"/>
        </w:rPr>
        <w:t xml:space="preserve"> K.Rover(eps_r</w:t>
      </w:r>
      <w:r>
        <w:rPr>
          <w:rStyle w:val="OperatorTok"/>
        </w:rPr>
        <w:t xml:space="preserve">=</w:t>
      </w:r>
      <w:r>
        <w:rPr>
          <w:rStyle w:val="FloatTok"/>
        </w:rPr>
        <w:t xml:space="preserve">0.005</w:t>
      </w:r>
      <w:r>
        <w:rPr>
          <w:rStyle w:val="NormalTok"/>
        </w:rPr>
        <w:t xml:space="preserve">)                                           </w:t>
      </w:r>
      <w:r>
        <w:rPr>
          <w:rStyle w:val="CommentTok"/>
        </w:rPr>
        <w:t xml:space="preserve"># right wheel 0.5% large (true), software unaware</w:t>
      </w:r>
      <w:r>
        <w:br/>
      </w:r>
      <w:r>
        <w:rPr>
          <w:rStyle w:val="NormalTok"/>
        </w:rPr>
        <w:t xml:space="preserve">r.drive(v</w:t>
      </w:r>
      <w:r>
        <w:rPr>
          <w:rStyle w:val="OperatorTok"/>
        </w:rPr>
        <w:t xml:space="preserve">=</w:t>
      </w:r>
      <w:r>
        <w:rPr>
          <w:rStyle w:val="FloatTok"/>
        </w:rPr>
        <w:t xml:space="preserve">0.5</w:t>
      </w:r>
      <w:r>
        <w:rPr>
          <w:rStyle w:val="NormalTok"/>
        </w:rPr>
        <w:t xml:space="preserve">, w</w:t>
      </w:r>
      <w:r>
        <w:rPr>
          <w:rStyle w:val="OperatorTok"/>
        </w:rPr>
        <w:t xml:space="preserve">=</w:t>
      </w:r>
      <w:r>
        <w:rPr>
          <w:rStyle w:val="FloatTok"/>
        </w:rPr>
        <w:t xml:space="preserve">0.0</w:t>
      </w:r>
      <w:r>
        <w:rPr>
          <w:rStyle w:val="NormalTok"/>
        </w:rPr>
        <w:t xml:space="preserve">, t</w:t>
      </w:r>
      <w:r>
        <w:rPr>
          <w:rStyle w:val="OperatorTok"/>
        </w:rPr>
        <w:t xml:space="preserve">=</w:t>
      </w:r>
      <w:r>
        <w:rPr>
          <w:rStyle w:val="FloatTok"/>
        </w:rPr>
        <w:t xml:space="preserve">40.0</w:t>
      </w:r>
      <w:r>
        <w:rPr>
          <w:rStyle w:val="NormalTok"/>
        </w:rPr>
        <w:t xml:space="preserve">)                                      </w:t>
      </w:r>
      <w:r>
        <w:rPr>
          <w:rStyle w:val="CommentTok"/>
        </w:rPr>
        <w:t xml:space="preserve"># 20 m "straight"</w:t>
      </w:r>
      <w:r>
        <w:br/>
      </w:r>
      <w:r>
        <w:rPr>
          <w:rStyle w:val="BuiltInTok"/>
        </w:rPr>
        <w:t xml:space="preserve">print</w:t>
      </w:r>
      <w:r>
        <w:rPr>
          <w:rStyle w:val="NormalTok"/>
        </w:rPr>
        <w:t xml:space="preserve">(r.pose, r.odom, r.position_error())                          </w:t>
      </w:r>
      <w:r>
        <w:rPr>
          <w:rStyle w:val="CommentTok"/>
        </w:rPr>
        <w:t xml:space="preserve"># true (18.77, 6.06), odometry (20, 0), error 6.19 m</w:t>
      </w:r>
    </w:p>
    <w:p>
      <w:pPr>
        <w:pStyle w:val="FirstParagraph"/>
      </w:pPr>
      <w:r>
        <w:t xml:space="preserve">The module and its README are in</w:t>
      </w:r>
      <w:r>
        <w:t xml:space="preserve"> </w:t>
      </w:r>
      <w:r>
        <w:rPr>
          <w:rStyle w:val="VerbatimChar"/>
        </w:rPr>
        <w:t xml:space="preserve">codes/robotics/kinematics_np/</w:t>
      </w:r>
      <w:r>
        <w:t xml:space="preserve">. Its eight tests check: SE(2) properties (orthogonality, inverse, chaining); 500 random IK/FK round trips for both postures and the unreachable cases; the Jacobian against finite differences and its determinant; the wheel-speed conversions and the feasible region; the exact arc against Euler on a circle; ideal odometry against truth to within the counting resolution; the systematic drift against the closed form (to 1%); and the random drift against its formula (to 20%).</w:t>
      </w:r>
    </w:p>
    <w:p>
      <w:pPr>
        <w:pStyle w:val="BodyText"/>
      </w:pPr>
      <w:r>
        <w:rPr>
          <w:i/>
          <w:iCs/>
        </w:rPr>
        <w:t xml:space="preserve">What would look different if the theory were wrong?</w:t>
      </w:r>
      <w:r>
        <w:t xml:space="preserve"> </w:t>
      </w:r>
      <w:r>
        <w:t xml:space="preserve">If (8) were wrong, the finite-difference check and sympy would disagree; they agree to</w:t>
      </w:r>
      <w:r>
        <w:t xml:space="preserve"> </w:t>
      </w:r>
      <m:oMath>
        <m:sSup>
          <m:e>
            <m:r>
              <m:t>10</m:t>
            </m:r>
          </m:e>
          <m:sup>
            <m:r>
              <m:rPr>
                <m:sty m:val="p"/>
              </m:rPr>
              <m:t>−</m:t>
            </m:r>
            <m:r>
              <m:t>8</m:t>
            </m:r>
          </m:sup>
        </m:sSup>
      </m:oMath>
      <w:r>
        <w:t xml:space="preserve"> </w:t>
      </w:r>
      <w:r>
        <w:t xml:space="preserve">and symbolically. If (12) were wrong the simulated path would miss the arc; the end points agree to the printed digits. If (13) were wrong the simulated errors would not scale as</w:t>
      </w:r>
      <w:r>
        <w:t xml:space="preserve"> </w:t>
      </w:r>
      <m:oMath>
        <m:sSup>
          <m:e>
            <m:r>
              <m:t>s</m:t>
            </m:r>
          </m:e>
          <m:sup>
            <m:r>
              <m:t>3</m:t>
            </m:r>
            <m:r>
              <m:rPr>
                <m:sty m:val="p"/>
              </m:rPr>
              <m:t>/</m:t>
            </m:r>
            <m:r>
              <m:t>2</m:t>
            </m:r>
          </m:sup>
        </m:sSup>
      </m:oMath>
      <w:r>
        <w:t xml:space="preserve">; they do, within the sampling error of the 60 runs.</w:t>
      </w:r>
    </w:p>
    <w:bookmarkEnd w:id="45"/>
    <w:bookmarkEnd w:id="46"/>
    <w:bookmarkStart w:id="47" w:name="analyze"/>
    <w:p>
      <w:pPr>
        <w:pStyle w:val="Heading1"/>
      </w:pPr>
      <w:r>
        <w:t xml:space="preserve">5. Analyze</w:t>
      </w:r>
    </w:p>
    <w:p>
      <w:pPr>
        <w:pStyle w:val="FirstParagraph"/>
      </w:pPr>
      <w:r>
        <w:rPr>
          <w:b/>
          <w:bCs/>
        </w:rPr>
        <w:t xml:space="preserve">Limits.</w:t>
      </w:r>
      <w:r>
        <w:t xml:space="preserve"> </w:t>
      </w:r>
      <w:r>
        <w:t xml:space="preserve">As</w:t>
      </w:r>
      <w:r>
        <w:t xml:space="preserve"> </w:t>
      </w:r>
      <m:oMath>
        <m:r>
          <m:t>ε</m:t>
        </m:r>
        <m:r>
          <m:rPr>
            <m:sty m:val="p"/>
          </m:rPr>
          <m:t>→</m:t>
        </m:r>
        <m:r>
          <m:t>0</m:t>
        </m:r>
      </m:oMath>
      <w:r>
        <w:t xml:space="preserve"> </w:t>
      </w:r>
      <w:r>
        <w:t xml:space="preserve">the drift vanishes, linearly in</w:t>
      </w:r>
      <w:r>
        <w:t xml:space="preserve"> </w:t>
      </w:r>
      <m:oMath>
        <m:r>
          <m:t>ε</m:t>
        </m:r>
      </m:oMath>
      <w:r>
        <w:t xml:space="preserve"> </w:t>
      </w:r>
      <w:r>
        <w:t xml:space="preserve">and quadratically in distance; as</w:t>
      </w:r>
      <w:r>
        <w:t xml:space="preserve"> </w:t>
      </w:r>
      <m:oMath>
        <m:r>
          <m:t>L</m:t>
        </m:r>
        <m:r>
          <m:rPr>
            <m:sty m:val="p"/>
          </m:rPr>
          <m:t>→</m:t>
        </m:r>
        <m:r>
          <m:rPr>
            <m:sty m:val="p"/>
          </m:rPr>
          <m:t>∞</m:t>
        </m:r>
      </m:oMath>
      <w:r>
        <w:t xml:space="preserve"> </w:t>
      </w:r>
      <w:r>
        <w:t xml:space="preserve">the same</w:t>
      </w:r>
      <w:r>
        <w:t xml:space="preserve"> </w:t>
      </w:r>
      <m:oMath>
        <m:r>
          <m:t>ε</m:t>
        </m:r>
      </m:oMath>
      <w:r>
        <w:t xml:space="preserve"> </w:t>
      </w:r>
      <w:r>
        <w:t xml:space="preserve">matters less (a wider rover turns less for the same wheel difference). As</w:t>
      </w:r>
      <w:r>
        <w:t xml:space="preserve"> </w:t>
      </w:r>
      <m:oMath>
        <m:sSub>
          <m:e>
            <m:r>
              <m:t>q</m:t>
            </m:r>
          </m:e>
          <m:sub>
            <m:r>
              <m:t>2</m:t>
            </m:r>
          </m:sub>
        </m:sSub>
        <m:r>
          <m:rPr>
            <m:sty m:val="p"/>
          </m:rPr>
          <m:t>→</m:t>
        </m:r>
        <m:r>
          <m:t>0</m:t>
        </m:r>
      </m:oMath>
      <w:r>
        <w:t xml:space="preserve"> </w:t>
      </w:r>
      <w:r>
        <w:t xml:space="preserve">the arm’s rates diverge as</w:t>
      </w:r>
      <w:r>
        <w:t xml:space="preserve"> </w:t>
      </w:r>
      <m:oMath>
        <m:r>
          <m:t>1</m:t>
        </m:r>
        <m:r>
          <m:rPr>
            <m:sty m:val="p"/>
          </m:rPr>
          <m:t>/</m:t>
        </m:r>
        <m:r>
          <m:rPr>
            <m:sty m:val="p"/>
          </m:rPr>
          <m:t>sin</m:t>
        </m:r>
        <m:sSub>
          <m:e>
            <m:r>
              <m:t>q</m:t>
            </m:r>
          </m:e>
          <m:sub>
            <m:r>
              <m:t>2</m:t>
            </m:r>
          </m:sub>
        </m:sSub>
      </m:oMath>
      <w:r>
        <w:t xml:space="preserve">; as</w:t>
      </w:r>
      <w:r>
        <w:t xml:space="preserve"> </w:t>
      </w:r>
      <m:oMath>
        <m:r>
          <m:rPr>
            <m:sty m:val="p"/>
          </m:rPr>
          <m:t>Δ</m:t>
        </m:r>
        <m:r>
          <m:t>t</m:t>
        </m:r>
        <m:r>
          <m:rPr>
            <m:sty m:val="p"/>
          </m:rPr>
          <m:t>→</m:t>
        </m:r>
        <m:r>
          <m:t>0</m:t>
        </m:r>
      </m:oMath>
      <w:r>
        <w:t xml:space="preserve"> </w:t>
      </w:r>
      <w:r>
        <w:t xml:space="preserve">Euler converges to the arc.</w:t>
      </w:r>
    </w:p>
    <w:p>
      <w:pPr>
        <w:pStyle w:val="BodyText"/>
      </w:pPr>
      <w:r>
        <w:rPr>
          <w:b/>
          <w:bCs/>
        </w:rPr>
        <w:t xml:space="preserve">Dominance.</w:t>
      </w:r>
      <w:r>
        <w:t xml:space="preserve"> </w:t>
      </w:r>
      <w:r>
        <w:t xml:space="preserve">Setting</w:t>
      </w:r>
      <w:r>
        <w:t xml:space="preserve"> </w:t>
      </w:r>
      <m:oMath>
        <m:r>
          <m:t>ε</m:t>
        </m:r>
        <m:sSup>
          <m:e>
            <m:r>
              <m:t>s</m:t>
            </m:r>
          </m:e>
          <m:sup>
            <m:r>
              <m:t>2</m:t>
            </m:r>
          </m:sup>
        </m:sSup>
        <m:r>
          <m:rPr>
            <m:sty m:val="p"/>
          </m:rPr>
          <m:t>/</m:t>
        </m:r>
        <m:r>
          <m:rPr>
            <m:sty m:val="p"/>
          </m:rPr>
          <m:t>(</m:t>
        </m:r>
        <m:r>
          <m:t>2</m:t>
        </m:r>
        <m:r>
          <m:t>L</m:t>
        </m:r>
        <m:r>
          <m:rPr>
            <m:sty m:val="p"/>
          </m:rPr>
          <m:t>)</m:t>
        </m:r>
        <m:r>
          <m:rPr>
            <m:sty m:val="p"/>
          </m:rPr>
          <m:t>=</m:t>
        </m:r>
        <m:rad>
          <m:radPr>
            <m:degHide m:val="on"/>
          </m:radPr>
          <m:deg/>
          <m:e>
            <m:r>
              <m:t>2</m:t>
            </m:r>
            <m:r>
              <m:t>q</m:t>
            </m:r>
            <m:r>
              <m:rPr>
                <m:sty m:val="p"/>
              </m:rPr>
              <m:t>/</m:t>
            </m:r>
            <m:r>
              <m:t>3</m:t>
            </m:r>
          </m:e>
        </m:rad>
        <m:r>
          <m:t> </m:t>
        </m:r>
        <m:sSup>
          <m:e>
            <m:r>
              <m:t>s</m:t>
            </m:r>
          </m:e>
          <m:sup>
            <m:r>
              <m:t>3</m:t>
            </m:r>
            <m:r>
              <m:rPr>
                <m:sty m:val="p"/>
              </m:rPr>
              <m:t>/</m:t>
            </m:r>
            <m:r>
              <m:t>2</m:t>
            </m:r>
          </m:sup>
        </m:sSup>
        <m:r>
          <m:rPr>
            <m:sty m:val="p"/>
          </m:rPr>
          <m:t>/</m:t>
        </m:r>
        <m:r>
          <m:t>L</m:t>
        </m:r>
      </m:oMath>
      <w:r>
        <w:t xml:space="preserve"> </w:t>
      </w:r>
      <w:r>
        <w:t xml:space="preserve">gives the distance where the two errors are equal,</w:t>
      </w:r>
      <w:r>
        <w:t xml:space="preserve"> </w:t>
      </w:r>
      <m:oMath>
        <m:rad>
          <m:radPr>
            <m:degHide m:val="on"/>
          </m:radPr>
          <m:deg/>
          <m:e>
            <m:r>
              <m:t>s</m:t>
            </m:r>
          </m:e>
        </m:rad>
        <m:r>
          <m:rPr>
            <m:sty m:val="p"/>
          </m:rPr>
          <m:t>=</m:t>
        </m:r>
        <m:r>
          <m:t>2</m:t>
        </m:r>
        <m:rad>
          <m:radPr>
            <m:degHide m:val="on"/>
          </m:radPr>
          <m:deg/>
          <m:e>
            <m:r>
              <m:t>2</m:t>
            </m:r>
            <m:r>
              <m:t>q</m:t>
            </m:r>
            <m:r>
              <m:rPr>
                <m:sty m:val="p"/>
              </m:rPr>
              <m:t>/</m:t>
            </m:r>
            <m:r>
              <m:t>3</m:t>
            </m:r>
          </m:e>
        </m:rad>
        <m:r>
          <m:rPr>
            <m:sty m:val="p"/>
          </m:rPr>
          <m:t>/</m:t>
        </m:r>
        <m:r>
          <m:t>ε</m:t>
        </m:r>
        <m:r>
          <m:rPr>
            <m:sty m:val="p"/>
          </m:rPr>
          <m:t>=</m:t>
        </m:r>
        <m:r>
          <m:t>0.65</m:t>
        </m:r>
      </m:oMath>
      <w:r>
        <w:t xml:space="preserve">, i.e. </w:t>
      </w:r>
      <m:oMath>
        <m:r>
          <m:t>s</m:t>
        </m:r>
        <m:r>
          <m:rPr>
            <m:sty m:val="p"/>
          </m:rPr>
          <m:t>=</m:t>
        </m:r>
        <m:r>
          <m:t>0.43</m:t>
        </m:r>
      </m:oMath>
      <w:r>
        <w:t xml:space="preserve"> </w:t>
      </w:r>
      <w:r>
        <w:t xml:space="preserve">m for</w:t>
      </w:r>
      <w:r>
        <w:t xml:space="preserve"> </w:t>
      </w:r>
      <m:oMath>
        <m:r>
          <m:t>ε</m:t>
        </m:r>
        <m:r>
          <m:rPr>
            <m:sty m:val="p"/>
          </m:rPr>
          <m:t>=</m:t>
        </m:r>
        <m:r>
          <m:t>0.5</m:t>
        </m:r>
        <m:r>
          <m:rPr>
            <m:sty m:val="p"/>
          </m:rPr>
          <m:t>%</m:t>
        </m:r>
      </m:oMath>
      <w:r>
        <w:t xml:space="preserve">: the random part is the larger only below about 40 cm. At 20 m the systematic radius error (6.19 m) is 7.4 times the random one (0.83 m). Calibrating the systematic part is therefore the first thing to do.</w:t>
      </w:r>
    </w:p>
    <w:p>
      <w:pPr>
        <w:pStyle w:val="BodyText"/>
      </w:pPr>
      <w:r>
        <w:rPr>
          <w:b/>
          <w:bCs/>
        </w:rPr>
        <w:t xml:space="preserve">Order-of-magnitude estimate.</w:t>
      </w:r>
      <w:r>
        <w:t xml:space="preserve"> </w:t>
      </w:r>
      <w:r>
        <w:t xml:space="preserve">Heading error</w:t>
      </w:r>
      <w:r>
        <w:t xml:space="preserve"> </w:t>
      </w:r>
      <m:oMath>
        <m:r>
          <m:rPr>
            <m:sty m:val="p"/>
          </m:rPr>
          <m:t>≈</m:t>
        </m:r>
        <m:r>
          <m:t>ε</m:t>
        </m:r>
        <m:r>
          <m:t>s</m:t>
        </m:r>
        <m:r>
          <m:rPr>
            <m:sty m:val="p"/>
          </m:rPr>
          <m:t>/</m:t>
        </m:r>
        <m:r>
          <m:t>L</m:t>
        </m:r>
        <m:r>
          <m:rPr>
            <m:sty m:val="p"/>
          </m:rPr>
          <m:t>=</m:t>
        </m:r>
        <m:r>
          <m:t>0.005</m:t>
        </m:r>
        <m:r>
          <m:rPr>
            <m:sty m:val="p"/>
          </m:rPr>
          <m:t>×</m:t>
        </m:r>
        <m:r>
          <m:t>20</m:t>
        </m:r>
        <m:r>
          <m:rPr>
            <m:sty m:val="p"/>
          </m:rPr>
          <m:t>/</m:t>
        </m:r>
        <m:r>
          <m:t>0.16</m:t>
        </m:r>
        <m:r>
          <m:rPr>
            <m:sty m:val="p"/>
          </m:rPr>
          <m:t>≈</m:t>
        </m:r>
        <m:r>
          <m:t>0.6</m:t>
        </m:r>
      </m:oMath>
      <w:r>
        <w:t xml:space="preserve"> </w:t>
      </w:r>
      <w:r>
        <w:t xml:space="preserve">rad: more than half a radian after 20 m from a half-percent tolerance, the number to remember about differential-drive odometry.</w:t>
      </w:r>
    </w:p>
    <w:p>
      <w:pPr>
        <w:pStyle w:val="BodyText"/>
      </w:pPr>
      <w:r>
        <w:rPr>
          <w:b/>
          <w:bCs/>
        </w:rPr>
        <w:t xml:space="preserve">Sensitivity.</w:t>
      </w:r>
      <w:r>
        <w:t xml:space="preserve"> </w:t>
      </w:r>
      <w:r>
        <w:t xml:space="preserve">Drift scales with</w:t>
      </w:r>
      <w:r>
        <w:t xml:space="preserve"> </w:t>
      </w:r>
      <m:oMath>
        <m:r>
          <m:t>ε</m:t>
        </m:r>
        <m:r>
          <m:rPr>
            <m:sty m:val="p"/>
          </m:rPr>
          <m:t>/</m:t>
        </m:r>
        <m:r>
          <m:t>L</m:t>
        </m:r>
      </m:oMath>
      <w:r>
        <w:t xml:space="preserve">: halving</w:t>
      </w:r>
      <w:r>
        <w:t xml:space="preserve"> </w:t>
      </w:r>
      <m:oMath>
        <m:r>
          <m:t>L</m:t>
        </m:r>
      </m:oMath>
      <w:r>
        <w:t xml:space="preserve"> </w:t>
      </w:r>
      <w:r>
        <w:t xml:space="preserve">doubles it. The R5 budget: with random drift 0.83 m at 20 m and a limit of 10% (2.0 m), the systematic part may contribute</w:t>
      </w:r>
      <w:r>
        <w:t xml:space="preserve"> </w:t>
      </w:r>
      <m:oMath>
        <m:rad>
          <m:radPr>
            <m:degHide m:val="on"/>
          </m:radPr>
          <m:deg/>
          <m:e>
            <m:sSup>
              <m:e>
                <m:r>
                  <m:t>2.0</m:t>
                </m:r>
              </m:e>
              <m:sup>
                <m:r>
                  <m:t>2</m:t>
                </m:r>
              </m:sup>
            </m:sSup>
            <m:r>
              <m:rPr>
                <m:sty m:val="p"/>
              </m:rPr>
              <m:t>−</m:t>
            </m:r>
            <m:sSup>
              <m:e>
                <m:r>
                  <m:t>0.83</m:t>
                </m:r>
              </m:e>
              <m:sup>
                <m:r>
                  <m:t>2</m:t>
                </m:r>
              </m:sup>
            </m:sSup>
          </m:e>
        </m:rad>
        <m:r>
          <m:rPr>
            <m:sty m:val="p"/>
          </m:rPr>
          <m:t>=</m:t>
        </m:r>
        <m:r>
          <m:t>1.82</m:t>
        </m:r>
      </m:oMath>
      <w:r>
        <w:t xml:space="preserve"> </w:t>
      </w:r>
      <w:r>
        <w:t xml:space="preserve">m, i.e. </w:t>
      </w:r>
      <m:oMath>
        <m:r>
          <m:t>ε</m:t>
        </m:r>
        <m:r>
          <m:rPr>
            <m:sty m:val="p"/>
          </m:rPr>
          <m:t>≤</m:t>
        </m:r>
        <m:r>
          <m:t>0.147</m:t>
        </m:r>
        <m:r>
          <m:rPr>
            <m:sty m:val="p"/>
          </m:rPr>
          <m:t>%</m:t>
        </m:r>
      </m:oMath>
      <w:r>
        <w:t xml:space="preserve">.</w:t>
      </w:r>
    </w:p>
    <w:p>
      <w:pPr>
        <w:pStyle w:val="BodyText"/>
      </w:pPr>
      <w:r>
        <w:rPr>
          <w:b/>
          <w:bCs/>
        </w:rPr>
        <w:t xml:space="preserve">Failure modes.</w:t>
      </w:r>
      <w:r>
        <w:t xml:space="preserve"> </w:t>
      </w:r>
      <w:r>
        <w:t xml:space="preserve">(1)</w:t>
      </w:r>
      <w:r>
        <w:t xml:space="preserve"> </w:t>
      </w:r>
      <w:r>
        <w:rPr>
          <w:i/>
          <w:iCs/>
        </w:rPr>
        <w:t xml:space="preserve">Uncalibrated wheels</w:t>
      </w:r>
      <w:r>
        <w:t xml:space="preserve">: metres of error. (2)</w:t>
      </w:r>
      <w:r>
        <w:t xml:space="preserve"> </w:t>
      </w:r>
      <w:r>
        <w:rPr>
          <w:i/>
          <w:iCs/>
        </w:rPr>
        <w:t xml:space="preserve">Wrong track width</w:t>
      </w:r>
      <w:r>
        <w:t xml:space="preserve">: wrong turns. (3)</w:t>
      </w:r>
      <w:r>
        <w:t xml:space="preserve"> </w:t>
      </w:r>
      <w:r>
        <w:rPr>
          <w:i/>
          <w:iCs/>
        </w:rPr>
        <w:t xml:space="preserve">Slip</w:t>
      </w:r>
      <w:r>
        <w:t xml:space="preserve"> </w:t>
      </w:r>
      <w:r>
        <w:t xml:space="preserve">(wet floor, wheelspin at start): the encoders do not see it. (4)</w:t>
      </w:r>
      <w:r>
        <w:t xml:space="preserve"> </w:t>
      </w:r>
      <w:r>
        <w:rPr>
          <w:i/>
          <w:iCs/>
        </w:rPr>
        <w:t xml:space="preserve">Euler integration with large steps</w:t>
      </w:r>
      <w:r>
        <w:t xml:space="preserve">. (5)</w:t>
      </w:r>
      <w:r>
        <w:t xml:space="preserve"> </w:t>
      </w:r>
      <w:r>
        <w:rPr>
          <w:i/>
          <w:iCs/>
        </w:rPr>
        <w:t xml:space="preserve">A singular arm posture</w:t>
      </w:r>
      <w:r>
        <w:t xml:space="preserve">: huge joint rates (and motor limits). (6)</w:t>
      </w:r>
      <w:r>
        <w:t xml:space="preserve"> </w:t>
      </w:r>
      <w:r>
        <w:rPr>
          <w:i/>
          <w:iCs/>
        </w:rPr>
        <w:t xml:space="preserve">Mixing frames</w:t>
      </w:r>
      <w:r>
        <w:t xml:space="preserve"> </w:t>
      </w:r>
      <w:r>
        <w:t xml:space="preserve">(sensor, body, world): the most common bug.</w:t>
      </w:r>
    </w:p>
    <w:p>
      <w:pPr>
        <w:pStyle w:val="BodyText"/>
      </w:pPr>
      <w:r>
        <w:rPr>
          <w:b/>
          <w:bCs/>
        </w:rPr>
        <w:t xml:space="preserve">Items used from the pedagogy checklist:</w:t>
      </w:r>
      <w:r>
        <w:t xml:space="preserve"> </w:t>
      </w:r>
      <w:r>
        <w:t xml:space="preserve">limits, dominance, estimate, sensitivity, failure modes, invariants (orthogonality, FK(IK)=target), convergence (Euler against the arc), residual (the 9 to 12% gap in the random-slip check, reported not hidden), and a priori versus a posteriori (the drift was predicted before it was simulated).</w:t>
      </w:r>
    </w:p>
    <w:bookmarkEnd w:id="47"/>
    <w:bookmarkStart w:id="48" w:name="evaluate"/>
    <w:p>
      <w:pPr>
        <w:pStyle w:val="Heading1"/>
      </w:pPr>
      <w:r>
        <w:t xml:space="preserve">6. Evaluate</w:t>
      </w:r>
    </w:p>
    <w:p>
      <w:pPr>
        <w:pStyle w:val="FirstParagraph"/>
      </w:pPr>
      <w:r>
        <w:rPr>
          <w:b/>
          <w:bCs/>
        </w:rPr>
        <w:t xml:space="preserve">Differential drive versus alternatives.</w:t>
      </w:r>
      <w:r>
        <w:t xml:space="preserve"> </w:t>
      </w:r>
      <w:r>
        <w:t xml:space="preserve">Two driven wheels plus a caster is the cheapest and turns in place, at the cost of the non-holonomic restriction and slip when turning; a car-like (Ackermann) base has a minimum turning radius and is better at speed; an omnidirectional base moves sideways but slips more and costs more; a tracked base turns by skidding (large, unmodelled slip). For a greenhouse with rows 0.5 m wide, in-place turning matters, so differential drive is the right choice.</w:t>
      </w:r>
    </w:p>
    <w:p>
      <w:pPr>
        <w:pStyle w:val="BodyText"/>
      </w:pPr>
      <w:r>
        <w:rPr>
          <w:b/>
          <w:bCs/>
        </w:rPr>
        <w:t xml:space="preserve">Closed-form versus numerical IK.</w:t>
      </w:r>
      <w:r>
        <w:t xml:space="preserve"> </w:t>
      </w:r>
      <w:r>
        <w:t xml:space="preserve">The closed form for two links is exact and instant; for arms with more joints there is no general closed form and one uses numerical methods built on the Jacobian (named, not taught). The Jacobian also serves collision-avoiding and velocity control.</w:t>
      </w:r>
    </w:p>
    <w:p>
      <w:pPr>
        <w:pStyle w:val="BodyText"/>
      </w:pPr>
      <w:r>
        <w:rPr>
          <w:b/>
          <w:bCs/>
        </w:rPr>
        <w:t xml:space="preserve">Odometry alone.</w:t>
      </w:r>
      <w:r>
        <w:t xml:space="preserve"> </w:t>
      </w:r>
      <w:r>
        <w:t xml:space="preserve">It is free (the encoders are there anyway), accurate for short distances and smooth (no jumps), and useless over long distances unless calibrated and corrected by something that sees the world: Unit 10.</w:t>
      </w:r>
    </w:p>
    <w:p>
      <w:pPr>
        <w:pStyle w:val="BodyText"/>
      </w:pPr>
      <w:r>
        <w:rPr>
          <w:b/>
          <w:bCs/>
        </w:rPr>
        <w:t xml:space="preserve">Context.</w:t>
      </w:r>
      <w:r>
        <w:t xml:space="preserve"> </w:t>
      </w:r>
      <w:r>
        <w:t xml:space="preserve">The mathematics of frames and rotations is classical mechanics and linear algebra; the dead-reckoning problem is as old as ship navigation.</w:t>
      </w:r>
      <w:r>
        <w:t xml:space="preserve"> </w:t>
      </w:r>
      <w:r>
        <w:rPr>
          <w:b/>
          <w:bCs/>
        </w:rPr>
        <w:t xml:space="preserve">When NOT to use these models:</w:t>
      </w:r>
      <w:r>
        <w:t xml:space="preserve"> </w:t>
      </w:r>
      <w:r>
        <w:t xml:space="preserve">at high speed or on soft ground (slip and dynamics dominate and the no-slip model of (9) fails), for a heavy arm moving fast (dynamics, inertia and gravity matter: named, not covered), and in 3-D without 3-D rotations.</w:t>
      </w:r>
    </w:p>
    <w:p>
      <w:pPr>
        <w:pStyle w:val="BodyText"/>
      </w:pPr>
      <w:r>
        <w:rPr>
          <w:b/>
          <w:bCs/>
        </w:rPr>
        <w:t xml:space="preserve">Honesty about this Unit’s numbers.</w:t>
      </w:r>
      <w:r>
        <w:t xml:space="preserve"> </w:t>
      </w:r>
      <w:r>
        <w:t xml:space="preserve">The formulas are exact consequences of the stated geometry and were checked symbolically (sympy) or against simulations of the same geometry; they say nothing about a real chassis. The link lengths, track width, wheel-radius error and slip variance are assumed. The random-drift check agrees with its formula only within the sampling error of 60 runs, with a possible small offset of 9 to 12% that was not investigated further. The textbooks named in the plan were not consulted.</w:t>
      </w:r>
    </w:p>
    <w:bookmarkEnd w:id="48"/>
    <w:bookmarkStart w:id="49" w:name="create"/>
    <w:p>
      <w:pPr>
        <w:pStyle w:val="Heading1"/>
      </w:pPr>
      <w:r>
        <w:t xml:space="preserve">7. Create</w:t>
      </w:r>
    </w:p>
    <w:p>
      <w:pPr>
        <w:pStyle w:val="Box-create"/>
      </w:pPr>
      <w:r>
        <w:rPr>
          <w:b/>
          <w:bCs/>
        </w:rPr>
        <w:t xml:space="preserve">What you can build from this</w:t>
      </w:r>
    </w:p>
    <w:p>
      <w:pPr>
        <w:pStyle w:val="Compact"/>
        <w:numPr>
          <w:ilvl w:val="0"/>
          <w:numId w:val="1007"/>
        </w:numPr>
      </w:pPr>
      <w:r>
        <w:rPr>
          <w:b/>
          <w:bCs/>
        </w:rPr>
        <w:t xml:space="preserve">Calibrate a simulated rover.</w:t>
      </w:r>
      <w:r>
        <w:t xml:space="preserve"> </w:t>
      </w:r>
      <w:r>
        <w:t xml:space="preserve">Give</w:t>
      </w:r>
      <w:r>
        <w:t xml:space="preserve"> </w:t>
      </w:r>
      <w:r>
        <w:rPr>
          <w:rStyle w:val="VerbatimChar"/>
        </w:rPr>
        <w:t xml:space="preserve">Rover</w:t>
      </w:r>
      <w:r>
        <w:t xml:space="preserve"> </w:t>
      </w:r>
      <w:r>
        <w:t xml:space="preserve">an unknown</w:t>
      </w:r>
      <w:r>
        <w:t xml:space="preserve"> </w:t>
      </w:r>
      <m:oMath>
        <m:r>
          <m:t>ε</m:t>
        </m:r>
      </m:oMath>
      <w:r>
        <w:t xml:space="preserve"> </w:t>
      </w:r>
      <w:r>
        <w:t xml:space="preserve">and a track error, run the straight and spin experiments, estimate both with</w:t>
      </w:r>
      <w:r>
        <w:t xml:space="preserve"> </w:t>
      </w:r>
      <m:oMath>
        <m:r>
          <m:t>ε</m:t>
        </m:r>
        <m:r>
          <m:rPr>
            <m:sty m:val="p"/>
          </m:rPr>
          <m:t>=</m:t>
        </m:r>
        <m:r>
          <m:t>2</m:t>
        </m:r>
        <m:r>
          <m:t>L</m:t>
        </m:r>
        <m:r>
          <m:t>y</m:t>
        </m:r>
        <m:r>
          <m:rPr>
            <m:sty m:val="p"/>
          </m:rPr>
          <m:t>/</m:t>
        </m:r>
        <m:sSup>
          <m:e>
            <m:r>
              <m:t>s</m:t>
            </m:r>
          </m:e>
          <m:sup>
            <m:r>
              <m:t>2</m:t>
            </m:r>
          </m:sup>
        </m:sSup>
      </m:oMath>
      <w:r>
        <w:t xml:space="preserve"> </w:t>
      </w:r>
      <w:r>
        <w:t xml:space="preserve">and the spin formula, and show the position error at 20 m before and after.</w:t>
      </w:r>
    </w:p>
    <w:p>
      <w:pPr>
        <w:pStyle w:val="Compact"/>
        <w:numPr>
          <w:ilvl w:val="0"/>
          <w:numId w:val="1007"/>
        </w:numPr>
      </w:pPr>
      <w:r>
        <w:rPr>
          <w:b/>
          <w:bCs/>
        </w:rPr>
        <w:t xml:space="preserve">A reachable-points map.</w:t>
      </w:r>
      <w:r>
        <w:t xml:space="preserve"> </w:t>
      </w:r>
      <w:r>
        <w:t xml:space="preserve">For the nozzle arm, colour the usable workspace (joint rate under 1 rad/s for 0.1 m/s) and mark where a pot at a given position can be watered from the rover’s parking spot.</w:t>
      </w:r>
    </w:p>
    <w:p>
      <w:pPr>
        <w:pStyle w:val="Compact"/>
        <w:numPr>
          <w:ilvl w:val="0"/>
          <w:numId w:val="1007"/>
        </w:numPr>
      </w:pPr>
      <w:r>
        <w:rPr>
          <w:b/>
          <w:bCs/>
        </w:rPr>
        <w:t xml:space="preserve">Parallel parking.</w:t>
      </w:r>
      <w:r>
        <w:t xml:space="preserve"> </w:t>
      </w:r>
      <w:r>
        <w:t xml:space="preserve">Using only</w:t>
      </w:r>
      <w:r>
        <w:t xml:space="preserve"> </w:t>
      </w:r>
      <m:oMath>
        <m:r>
          <m:rPr>
            <m:sty m:val="p"/>
          </m:rPr>
          <m:t>(</m:t>
        </m:r>
        <m:r>
          <m:t>v</m:t>
        </m:r>
        <m:r>
          <m:rPr>
            <m:sty m:val="p"/>
          </m:rPr>
          <m:t>,</m:t>
        </m:r>
        <m:r>
          <m:t>ω</m:t>
        </m:r>
        <m:r>
          <m:rPr>
            <m:sty m:val="p"/>
          </m:rPr>
          <m:t>)</m:t>
        </m:r>
      </m:oMath>
      <w:r>
        <w:t xml:space="preserve"> </w:t>
      </w:r>
      <w:r>
        <w:t xml:space="preserve">commands, find a sequence that moves the rover 10 cm sideways and measure the path length it needs.</w:t>
      </w:r>
    </w:p>
    <w:p>
      <w:pPr>
        <w:pStyle w:val="Compact"/>
        <w:numPr>
          <w:ilvl w:val="0"/>
          <w:numId w:val="1007"/>
        </w:numPr>
      </w:pPr>
      <w:r>
        <w:rPr>
          <w:b/>
          <w:bCs/>
        </w:rPr>
        <w:t xml:space="preserve">Slip on a slope.</w:t>
      </w:r>
      <w:r>
        <w:t xml:space="preserve"> </w:t>
      </w:r>
      <w:r>
        <w:t xml:space="preserve">Add a systematic slip to one wheel only and see how it differs from a radius error in the heading drift and in the odometry.</w:t>
      </w:r>
    </w:p>
    <w:p>
      <w:pPr>
        <w:pStyle w:val="Compact"/>
        <w:numPr>
          <w:ilvl w:val="0"/>
          <w:numId w:val="1007"/>
        </w:numPr>
      </w:pPr>
      <w:r>
        <w:rPr>
          <w:b/>
          <w:bCs/>
        </w:rPr>
        <w:t xml:space="preserve">Could become a package module:</w:t>
      </w:r>
      <w:r>
        <w:t xml:space="preserve"> </w:t>
      </w:r>
      <w:r>
        <w:rPr>
          <w:rStyle w:val="VerbatimChar"/>
        </w:rPr>
        <w:t xml:space="preserve">iotrobotics.kinematics</w:t>
      </w:r>
      <w:r>
        <w:t xml:space="preserve"> </w:t>
      </w:r>
      <w:r>
        <w:t xml:space="preserve">with the transforms, the arm, the diff-drive model and the</w:t>
      </w:r>
      <w:r>
        <w:t xml:space="preserve"> </w:t>
      </w:r>
      <w:r>
        <w:rPr>
          <w:rStyle w:val="VerbatimChar"/>
        </w:rPr>
        <w:t xml:space="preserve">Rover</w:t>
      </w:r>
      <w:r>
        <w:t xml:space="preserve"> </w:t>
      </w:r>
      <w:r>
        <w:t xml:space="preserve">base class that Units 9 to 11 extend.</w:t>
      </w:r>
    </w:p>
    <w:p>
      <w:pPr>
        <w:pStyle w:val="FirstParagraph"/>
      </w:pPr>
      <w:r>
        <w:rPr>
          <w:b/>
          <w:bCs/>
        </w:rPr>
        <w:t xml:space="preserve">Running project, Layer 7: the motion model.</w:t>
      </w:r>
      <w:r>
        <w:t xml:space="preserve"> </w:t>
      </w:r>
      <w:r>
        <w:t xml:space="preserve">The rover now has a model (</w:t>
      </w:r>
      <w:r>
        <w:rPr>
          <w:rStyle w:val="VerbatimChar"/>
        </w:rPr>
        <w:t xml:space="preserve">RoverParams</w:t>
      </w:r>
      <w:r>
        <w:t xml:space="preserve">,</w:t>
      </w:r>
      <w:r>
        <w:t xml:space="preserve"> </w:t>
      </w:r>
      <w:r>
        <w:rPr>
          <w:rStyle w:val="VerbatimChar"/>
        </w:rPr>
        <w:t xml:space="preserve">Rover</w:t>
      </w:r>
      <w:r>
        <w:t xml:space="preserve">), a wheel-speed region, an exact odometry update and a drift budget; its nozzle arm has closed-form kinematics and a usable workspace. Updated requirements:</w:t>
      </w:r>
    </w:p>
    <w:p>
      <w:pPr>
        <w:pStyle w:val="TableCaption"/>
      </w:pPr>
      <w:r>
        <w:t xml:space="preserve">running-project requirements updated by Unit 8. R5 is closed in Unit 10 (a filter that uses a map or a gyroscope to correct the drift); R3 in Unit 11.</w:t>
      </w:r>
    </w:p>
    <w:tbl>
      <w:tblPr>
        <w:tblStyle w:val="Table"/>
        <w:tblW w:type="pct" w:w="5000"/>
        <w:tblLayout w:type="fixed"/>
        <w:tblLook w:firstRow="1" w:lastRow="0" w:firstColumn="0" w:lastColumn="0" w:noHBand="0" w:noVBand="0" w:val="0020"/>
        <w:tblCaption w:val="running-project requirements updated by Unit 8. R5 is closed in Unit 10 (a filter that uses a map or a gyroscope to correct the drift); R3 in Unit 11."/>
      </w:tblPr>
      <w:tblGrid>
        <w:gridCol w:w="2640"/>
        <w:gridCol w:w="2640"/>
        <w:gridCol w:w="2640"/>
      </w:tblGrid>
      <w:tr>
        <w:trPr>
          <w:tblHeader w:val="on"/>
        </w:trPr>
        <w:tc>
          <w:tcPr/>
          <w:p>
            <w:pPr>
              <w:pStyle w:val="Compact"/>
              <w:jc w:val="left"/>
            </w:pPr>
            <w:r>
              <w:t xml:space="preserve">id</w:t>
            </w:r>
          </w:p>
        </w:tc>
        <w:tc>
          <w:tcPr/>
          <w:p>
            <w:pPr>
              <w:pStyle w:val="Compact"/>
              <w:jc w:val="left"/>
            </w:pPr>
            <w:r>
              <w:t xml:space="preserve">requirement</w:t>
            </w:r>
          </w:p>
        </w:tc>
        <w:tc>
          <w:tcPr/>
          <w:p>
            <w:pPr>
              <w:pStyle w:val="Compact"/>
              <w:jc w:val="left"/>
            </w:pPr>
            <w:r>
              <w:t xml:space="preserve">status after Unit 8</w:t>
            </w:r>
          </w:p>
        </w:tc>
      </w:tr>
      <w:tr>
        <w:tc>
          <w:tcPr/>
          <w:p>
            <w:pPr>
              <w:pStyle w:val="Compact"/>
              <w:jc w:val="left"/>
            </w:pPr>
            <w:r>
              <w:t xml:space="preserve">R5</w:t>
            </w:r>
          </w:p>
        </w:tc>
        <w:tc>
          <w:tcPr/>
          <w:p>
            <w:pPr>
              <w:pStyle w:val="Compact"/>
              <w:jc w:val="left"/>
            </w:pPr>
            <w:r>
              <w:t xml:space="preserve">position error after a 20 m patrol under 10%</w:t>
            </w:r>
          </w:p>
        </w:tc>
        <w:tc>
          <w:tcPr/>
          <w:p>
            <w:pPr>
              <w:pStyle w:val="Compact"/>
              <w:jc w:val="left"/>
            </w:pPr>
            <w:r>
              <w:rPr>
                <w:b/>
                <w:bCs/>
              </w:rPr>
              <w:t xml:space="preserve">fails uncalibrated</w:t>
            </w:r>
            <w:r>
              <w:t xml:space="preserve">: a 0.5% radius error gives 6.19 m (30.9%); random slip alone gives 0.83 m (4.2%, simulated); odometry alone meets R5 only if the radius mismatch is calibrated to at most 0.147%; calibration by one 5 m run and a tape measure resolves 0.013%</w:t>
            </w:r>
          </w:p>
        </w:tc>
      </w:tr>
      <w:tr>
        <w:tc>
          <w:tcPr/>
          <w:p>
            <w:pPr>
              <w:pStyle w:val="Compact"/>
              <w:jc w:val="left"/>
            </w:pPr>
            <w:r>
              <w:t xml:space="preserve">R27 (new)</w:t>
            </w:r>
          </w:p>
        </w:tc>
        <w:tc>
          <w:tcPr/>
          <w:p>
            <w:pPr>
              <w:pStyle w:val="Compact"/>
              <w:jc w:val="left"/>
            </w:pPr>
            <w:r>
              <w:t xml:space="preserve">the rover turns correctly in place</w:t>
            </w:r>
          </w:p>
        </w:tc>
        <w:tc>
          <w:tcPr/>
          <w:p>
            <w:pPr>
              <w:pStyle w:val="Compact"/>
              <w:jc w:val="left"/>
            </w:pPr>
            <w:r>
              <w:t xml:space="preserve">needs the track width within 1% (3.6 degrees error per full spin); measure it with a spin test</w:t>
            </w:r>
          </w:p>
        </w:tc>
      </w:tr>
      <w:tr>
        <w:tc>
          <w:tcPr/>
          <w:p>
            <w:pPr>
              <w:pStyle w:val="Compact"/>
              <w:jc w:val="left"/>
            </w:pPr>
            <w:r>
              <w:t xml:space="preserve">R28 (new)</w:t>
            </w:r>
          </w:p>
        </w:tc>
        <w:tc>
          <w:tcPr/>
          <w:p>
            <w:pPr>
              <w:pStyle w:val="Compact"/>
              <w:jc w:val="left"/>
            </w:pPr>
            <w:r>
              <w:t xml:space="preserve">the nozzle arm reaches pots at 0.15 to 0.45 m</w:t>
            </w:r>
          </w:p>
        </w:tc>
        <w:tc>
          <w:tcPr/>
          <w:p>
            <w:pPr>
              <w:pStyle w:val="Compact"/>
              <w:jc w:val="left"/>
            </w:pPr>
            <w:r>
              <w:t xml:space="preserve">usable workspace</w:t>
            </w:r>
            <w:r>
              <w:t xml:space="preserve"> </w:t>
            </w:r>
            <m:oMath>
              <m:r>
                <m:t>0.126</m:t>
              </m:r>
              <m:r>
                <m:rPr>
                  <m:sty m:val="p"/>
                </m:rPr>
                <m:t>≤</m:t>
              </m:r>
              <m:r>
                <m:t>r</m:t>
              </m:r>
              <m:r>
                <m:rPr>
                  <m:sty m:val="p"/>
                </m:rPr>
                <m:t>≤</m:t>
              </m:r>
              <m:r>
                <m:t>0.449</m:t>
              </m:r>
            </m:oMath>
            <w:r>
              <w:t xml:space="preserve"> </w:t>
            </w:r>
            <w:r>
              <w:t xml:space="preserve">m (joint rate</w:t>
            </w:r>
            <w:r>
              <w:t xml:space="preserve"> </w:t>
            </w:r>
            <m:oMath>
              <m:r>
                <m:rPr>
                  <m:sty m:val="p"/>
                </m:rPr>
                <m:t>≤</m:t>
              </m:r>
              <m:r>
                <m:t>1</m:t>
              </m:r>
            </m:oMath>
            <w:r>
              <w:t xml:space="preserve"> </w:t>
            </w:r>
            <w:r>
              <w:t xml:space="preserve">rad/s for 0.1 m/s); both postures exist for every interior point</w:t>
            </w:r>
          </w:p>
        </w:tc>
      </w:tr>
      <w:tr>
        <w:tc>
          <w:tcPr/>
          <w:p>
            <w:pPr>
              <w:pStyle w:val="Compact"/>
              <w:jc w:val="left"/>
            </w:pPr>
            <w:r>
              <w:t xml:space="preserve">R29 (new)</w:t>
            </w:r>
          </w:p>
        </w:tc>
        <w:tc>
          <w:tcPr/>
          <w:p>
            <w:pPr>
              <w:pStyle w:val="Compact"/>
              <w:jc w:val="left"/>
            </w:pPr>
            <w:r>
              <w:t xml:space="preserve">turning radius at cruise speed</w:t>
            </w:r>
          </w:p>
        </w:tc>
        <w:tc>
          <w:tcPr/>
          <w:p>
            <w:pPr>
              <w:pStyle w:val="Compact"/>
              <w:jc w:val="left"/>
            </w:pPr>
            <w:r>
              <w:t xml:space="preserve">0.209 m at 0.5 m/s (wheel speed limit 0.691 m/s); 0.10 m at 0.2 m/s; rows must be wider than 0.42 m for a U-turn at cruise speed</w:t>
            </w:r>
          </w:p>
        </w:tc>
      </w:tr>
      <w:tr>
        <w:tc>
          <w:tcPr/>
          <w:p>
            <w:pPr>
              <w:pStyle w:val="Compact"/>
              <w:jc w:val="left"/>
            </w:pPr>
            <w:r>
              <w:t xml:space="preserve">R3, S1</w:t>
            </w:r>
          </w:p>
        </w:tc>
        <w:tc>
          <w:tcPr/>
          <w:p>
            <w:pPr>
              <w:pStyle w:val="Compact"/>
              <w:jc w:val="left"/>
            </w:pPr>
            <w:r>
              <w:t xml:space="preserve">collision stop (Unit 1), safe state (Unit 7)</w:t>
            </w:r>
          </w:p>
        </w:tc>
        <w:tc>
          <w:tcPr/>
          <w:p>
            <w:pPr>
              <w:pStyle w:val="Compact"/>
              <w:jc w:val="left"/>
            </w:pPr>
            <w:r>
              <w:t xml:space="preserve">unchanged; the rover model gives the shared parameters used to test them in Units 9 and 11</w:t>
            </w:r>
          </w:p>
        </w:tc>
      </w:tr>
    </w:tbl>
    <w:bookmarkEnd w:id="49"/>
    <w:bookmarkStart w:id="50" w:name="visualization-lesson"/>
    <w:p>
      <w:pPr>
        <w:pStyle w:val="Heading1"/>
      </w:pPr>
      <w:r>
        <w:t xml:space="preserve">8. Visualization lesson</w:t>
      </w:r>
    </w:p>
    <w:p>
      <w:pPr>
        <w:pStyle w:val="TableCaption"/>
      </w:pPr>
      <w:r>
        <w:t xml:space="preserve">the chart types of this Unit. Ladder:</w:t>
      </w:r>
      <w:r>
        <w:t xml:space="preserve"> </w:t>
      </w:r>
      <w:r>
        <w:rPr>
          <w:i/>
          <w:iCs/>
        </w:rPr>
        <w:t xml:space="preserve">remember</w:t>
      </w:r>
      <w:r>
        <w:t xml:space="preserve"> </w:t>
      </w:r>
      <w:r>
        <w:t xml:space="preserve">the names;</w:t>
      </w:r>
      <w:r>
        <w:t xml:space="preserve"> </w:t>
      </w:r>
      <w:r>
        <w:rPr>
          <w:i/>
          <w:iCs/>
        </w:rPr>
        <w:t xml:space="preserve">understand</w:t>
      </w:r>
      <w:r>
        <w:t xml:space="preserve"> </w:t>
      </w:r>
      <w:r>
        <w:t xml:space="preserve">what each shows;</w:t>
      </w:r>
      <w:r>
        <w:t xml:space="preserve"> </w:t>
      </w:r>
      <w:r>
        <w:rPr>
          <w:i/>
          <w:iCs/>
        </w:rPr>
        <w:t xml:space="preserve">apply</w:t>
      </w:r>
      <w:r>
        <w:t xml:space="preserve"> </w:t>
      </w:r>
      <w:r>
        <w:t xml:space="preserve">the call;</w:t>
      </w:r>
      <w:r>
        <w:t xml:space="preserve"> </w:t>
      </w:r>
      <w:r>
        <w:rPr>
          <w:i/>
          <w:iCs/>
        </w:rPr>
        <w:t xml:space="preserve">analyse</w:t>
      </w:r>
      <w:r>
        <w:t xml:space="preserve"> </w:t>
      </w:r>
      <w:r>
        <w:t xml:space="preserve">how it misleads;</w:t>
      </w:r>
      <w:r>
        <w:t xml:space="preserve"> </w:t>
      </w:r>
      <w:r>
        <w:rPr>
          <w:i/>
          <w:iCs/>
        </w:rPr>
        <w:t xml:space="preserve">evaluate</w:t>
      </w:r>
      <w:r>
        <w:t xml:space="preserve"> </w:t>
      </w:r>
      <w:r>
        <w:t xml:space="preserve">when a table is better (the drift table of Section 3.4.4: the reader wants exact metres);</w:t>
      </w:r>
      <w:r>
        <w:t xml:space="preserve"> </w:t>
      </w:r>
      <w:r>
        <w:rPr>
          <w:i/>
          <w:iCs/>
        </w:rPr>
        <w:t xml:space="preserve">create</w:t>
      </w:r>
      <w:r>
        <w:t xml:space="preserve"> </w:t>
      </w:r>
      <w:r>
        <w:t xml:space="preserve">a new one (an arm reachability heat map).</w:t>
      </w:r>
    </w:p>
    <w:tbl>
      <w:tblPr>
        <w:tblStyle w:val="Table"/>
        <w:tblW w:type="pct" w:w="5000"/>
        <w:tblLayout w:type="fixed"/>
        <w:tblLook w:firstRow="1" w:lastRow="0" w:firstColumn="0" w:lastColumn="0" w:noHBand="0" w:noVBand="0" w:val="0020"/>
        <w:tblCaption w:val="the chart types of this Unit. Ladder: remember the names; understand what each shows; apply the call; analyse how it misleads; evaluate when a table is better (the drift table of Section 3.4.4: the reader wants exact metres); create a new one (an arm reachability heat map)."/>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frame diagram (axes as arrows)</w:t>
            </w:r>
          </w:p>
        </w:tc>
        <w:tc>
          <w:tcPr/>
          <w:p>
            <w:pPr>
              <w:pStyle w:val="Compact"/>
              <w:jc w:val="left"/>
            </w:pPr>
            <w:r>
              <w:t xml:space="preserve">the relation between coordinate frames</w:t>
            </w:r>
          </w:p>
        </w:tc>
        <w:tc>
          <w:tcPr/>
          <w:p>
            <w:pPr>
              <w:pStyle w:val="Compact"/>
              <w:jc w:val="left"/>
            </w:pPr>
            <w:r>
              <w:t xml:space="preserve">arrow lengths are arbitrary; do not read distances from them</w:t>
            </w:r>
          </w:p>
        </w:tc>
        <w:tc>
          <w:tcPr/>
          <w:p>
            <w:pPr>
              <w:pStyle w:val="Compact"/>
              <w:jc w:val="left"/>
            </w:pPr>
            <w:r>
              <w:rPr>
                <w:rStyle w:val="VerbatimChar"/>
              </w:rPr>
              <w:t xml:space="preserve">ax.annotate("", xy, xytext, arrowprops=...)</w:t>
            </w:r>
          </w:p>
        </w:tc>
      </w:tr>
      <w:tr>
        <w:tc>
          <w:tcPr/>
          <w:p>
            <w:pPr>
              <w:pStyle w:val="Compact"/>
              <w:jc w:val="left"/>
            </w:pPr>
            <w:r>
              <w:t xml:space="preserve">workspace plot (shaded annulus with postures)</w:t>
            </w:r>
          </w:p>
        </w:tc>
        <w:tc>
          <w:tcPr/>
          <w:p>
            <w:pPr>
              <w:pStyle w:val="Compact"/>
              <w:jc w:val="left"/>
            </w:pPr>
            <w:r>
              <w:t xml:space="preserve">what a mechanism can reach</w:t>
            </w:r>
          </w:p>
        </w:tc>
        <w:tc>
          <w:tcPr/>
          <w:p>
            <w:pPr>
              <w:pStyle w:val="Compact"/>
              <w:jc w:val="left"/>
            </w:pPr>
            <w:r>
              <w:t xml:space="preserve">the shading ignores joint limits, collisions and singular neighbourhoods</w:t>
            </w:r>
          </w:p>
        </w:tc>
        <w:tc>
          <w:tcPr/>
          <w:p>
            <w:pPr>
              <w:pStyle w:val="Compact"/>
              <w:jc w:val="left"/>
            </w:pPr>
            <w:r>
              <w:rPr>
                <w:rStyle w:val="VerbatimChar"/>
              </w:rPr>
              <w:t xml:space="preserve">ax.fill(...)</w:t>
            </w:r>
            <w:r>
              <w:t xml:space="preserve">,</w:t>
            </w:r>
            <w:r>
              <w:t xml:space="preserve"> </w:t>
            </w:r>
            <w:r>
              <w:rPr>
                <w:rStyle w:val="VerbatimChar"/>
              </w:rPr>
              <w:t xml:space="preserve">ax.plot(...)</w:t>
            </w:r>
          </w:p>
        </w:tc>
      </w:tr>
      <w:tr>
        <w:tc>
          <w:tcPr/>
          <w:p>
            <w:pPr>
              <w:pStyle w:val="Compact"/>
              <w:jc w:val="left"/>
            </w:pPr>
            <w:r>
              <w:t xml:space="preserve">curve with singular points marked</w:t>
            </w:r>
          </w:p>
        </w:tc>
        <w:tc>
          <w:tcPr/>
          <w:p>
            <w:pPr>
              <w:pStyle w:val="Compact"/>
              <w:jc w:val="left"/>
            </w:pPr>
            <w:r>
              <w:t xml:space="preserve">how a quantity vanishes (determinant against joint angle)</w:t>
            </w:r>
          </w:p>
        </w:tc>
        <w:tc>
          <w:tcPr/>
          <w:p>
            <w:pPr>
              <w:pStyle w:val="Compact"/>
              <w:jc w:val="left"/>
            </w:pPr>
            <w:r>
              <w:t xml:space="preserve">a smooth curve hides that the inverse blows up at the zeros</w:t>
            </w:r>
          </w:p>
        </w:tc>
        <w:tc>
          <w:tcPr/>
          <w:p>
            <w:pPr>
              <w:pStyle w:val="Compact"/>
              <w:jc w:val="left"/>
            </w:pPr>
            <w:r>
              <w:rPr>
                <w:rStyle w:val="VerbatimChar"/>
              </w:rPr>
              <w:t xml:space="preserve">ax.plot(q2, det)</w:t>
            </w:r>
            <w:r>
              <w:t xml:space="preserve">,</w:t>
            </w:r>
            <w:r>
              <w:t xml:space="preserve"> </w:t>
            </w:r>
            <w:r>
              <w:rPr>
                <w:rStyle w:val="VerbatimChar"/>
              </w:rPr>
              <w:t xml:space="preserve">ax.axvline(0, ls=":")</w:t>
            </w:r>
          </w:p>
        </w:tc>
      </w:tr>
      <w:tr>
        <w:tc>
          <w:tcPr/>
          <w:p>
            <w:pPr>
              <w:pStyle w:val="Compact"/>
              <w:jc w:val="left"/>
            </w:pPr>
            <w:r>
              <w:t xml:space="preserve">semi-log curve with limit lines</w:t>
            </w:r>
          </w:p>
        </w:tc>
        <w:tc>
          <w:tcPr/>
          <w:p>
            <w:pPr>
              <w:pStyle w:val="Compact"/>
              <w:jc w:val="left"/>
            </w:pPr>
            <w:r>
              <w:t xml:space="preserve">a quantity that diverges (joint rates)</w:t>
            </w:r>
          </w:p>
        </w:tc>
        <w:tc>
          <w:tcPr/>
          <w:p>
            <w:pPr>
              <w:pStyle w:val="Compact"/>
              <w:jc w:val="left"/>
            </w:pPr>
            <w:r>
              <w:t xml:space="preserve">the log axis shrinks the blow-up; print the numbers</w:t>
            </w:r>
          </w:p>
        </w:tc>
        <w:tc>
          <w:tcPr/>
          <w:p>
            <w:pPr>
              <w:pStyle w:val="Compact"/>
              <w:jc w:val="left"/>
            </w:pPr>
            <w:r>
              <w:rPr>
                <w:rStyle w:val="VerbatimChar"/>
              </w:rPr>
              <w:t xml:space="preserve">ax.semilogy(r, rates)</w:t>
            </w:r>
          </w:p>
        </w:tc>
      </w:tr>
      <w:tr>
        <w:tc>
          <w:tcPr/>
          <w:p>
            <w:pPr>
              <w:pStyle w:val="Compact"/>
              <w:jc w:val="left"/>
            </w:pPr>
            <w:r>
              <w:t xml:space="preserve">feasible-region polygon</w:t>
            </w:r>
          </w:p>
        </w:tc>
        <w:tc>
          <w:tcPr/>
          <w:p>
            <w:pPr>
              <w:pStyle w:val="Compact"/>
              <w:jc w:val="left"/>
            </w:pPr>
            <w:r>
              <w:t xml:space="preserve">the set of allowed commands</w:t>
            </w:r>
          </w:p>
        </w:tc>
        <w:tc>
          <w:tcPr/>
          <w:p>
            <w:pPr>
              <w:pStyle w:val="Compact"/>
              <w:jc w:val="left"/>
            </w:pPr>
            <w:r>
              <w:t xml:space="preserve">the polygon is a limit, not a recommendation: near its edge the margin is zero</w:t>
            </w:r>
          </w:p>
        </w:tc>
        <w:tc>
          <w:tcPr/>
          <w:p>
            <w:pPr>
              <w:pStyle w:val="Compact"/>
              <w:jc w:val="left"/>
            </w:pPr>
            <w:r>
              <w:rPr>
                <w:rStyle w:val="VerbatimChar"/>
              </w:rPr>
              <w:t xml:space="preserve">ax.fill(x, y, alpha=0.3)</w:t>
            </w:r>
          </w:p>
        </w:tc>
      </w:tr>
      <w:tr>
        <w:tc>
          <w:tcPr/>
          <w:p>
            <w:pPr>
              <w:pStyle w:val="Compact"/>
              <w:jc w:val="left"/>
            </w:pPr>
            <w:r>
              <w:t xml:space="preserve">equal-aspect trajectory plot</w:t>
            </w:r>
          </w:p>
        </w:tc>
        <w:tc>
          <w:tcPr/>
          <w:p>
            <w:pPr>
              <w:pStyle w:val="Compact"/>
              <w:jc w:val="left"/>
            </w:pPr>
            <w:r>
              <w:t xml:space="preserve">paths in the plane</w:t>
            </w:r>
          </w:p>
        </w:tc>
        <w:tc>
          <w:tcPr/>
          <w:p>
            <w:pPr>
              <w:pStyle w:val="Compact"/>
              <w:jc w:val="left"/>
            </w:pPr>
            <w:r>
              <w:t xml:space="preserve">unequal axis scales bend circles into ellipses</w:t>
            </w:r>
          </w:p>
        </w:tc>
        <w:tc>
          <w:tcPr/>
          <w:p>
            <w:pPr>
              <w:pStyle w:val="Compact"/>
              <w:jc w:val="left"/>
            </w:pPr>
            <w:r>
              <w:rPr>
                <w:rStyle w:val="VerbatimChar"/>
              </w:rPr>
              <w:t xml:space="preserve">ax.set(aspect="equal")</w:t>
            </w:r>
          </w:p>
        </w:tc>
      </w:tr>
      <w:tr>
        <w:tc>
          <w:tcPr/>
          <w:p>
            <w:pPr>
              <w:pStyle w:val="Compact"/>
              <w:jc w:val="left"/>
            </w:pPr>
            <w:r>
              <w:t xml:space="preserve">log-log error against distance with slope reference</w:t>
            </w:r>
          </w:p>
        </w:tc>
        <w:tc>
          <w:tcPr/>
          <w:p>
            <w:pPr>
              <w:pStyle w:val="Compact"/>
              <w:jc w:val="left"/>
            </w:pPr>
            <w:r>
              <w:t xml:space="preserve">the growth law of an error (</w:t>
            </w:r>
            <m:oMath>
              <m:sSup>
                <m:e>
                  <m:r>
                    <m:t>s</m:t>
                  </m:r>
                </m:e>
                <m:sup>
                  <m:r>
                    <m:t>2</m:t>
                  </m:r>
                </m:sup>
              </m:sSup>
            </m:oMath>
            <w:r>
              <w:t xml:space="preserve">,</w:t>
            </w:r>
            <w:r>
              <w:t xml:space="preserve"> </w:t>
            </w:r>
            <m:oMath>
              <m:sSup>
                <m:e>
                  <m:r>
                    <m:t>s</m:t>
                  </m:r>
                </m:e>
                <m:sup>
                  <m:r>
                    <m:t>1.5</m:t>
                  </m:r>
                </m:sup>
              </m:sSup>
            </m:oMath>
            <w:r>
              <w:t xml:space="preserve">)</w:t>
            </w:r>
          </w:p>
        </w:tc>
        <w:tc>
          <w:tcPr/>
          <w:p>
            <w:pPr>
              <w:pStyle w:val="Compact"/>
              <w:jc w:val="left"/>
            </w:pPr>
            <w:r>
              <w:t xml:space="preserve">a straight line fits many laws over one decade; compare with the formula</w:t>
            </w:r>
          </w:p>
        </w:tc>
        <w:tc>
          <w:tcPr/>
          <w:p>
            <w:pPr>
              <w:pStyle w:val="Compact"/>
              <w:jc w:val="left"/>
            </w:pPr>
            <w:r>
              <w:rPr>
                <w:rStyle w:val="VerbatimChar"/>
              </w:rPr>
              <w:t xml:space="preserve">ax.loglog(s, e)</w:t>
            </w:r>
          </w:p>
        </w:tc>
      </w:tr>
      <w:tr>
        <w:tc>
          <w:tcPr/>
          <w:p>
            <w:pPr>
              <w:pStyle w:val="Compact"/>
              <w:jc w:val="left"/>
            </w:pPr>
            <w:r>
              <w:t xml:space="preserve">bar of signed errors</w:t>
            </w:r>
          </w:p>
        </w:tc>
        <w:tc>
          <w:tcPr/>
          <w:p>
            <w:pPr>
              <w:pStyle w:val="Compact"/>
              <w:jc w:val="left"/>
            </w:pPr>
            <w:r>
              <w:t xml:space="preserve">a signed deviation per condition (heading error against track error)</w:t>
            </w:r>
          </w:p>
        </w:tc>
        <w:tc>
          <w:tcPr/>
          <w:p>
            <w:pPr>
              <w:pStyle w:val="Compact"/>
              <w:jc w:val="left"/>
            </w:pPr>
            <w:r>
              <w:t xml:space="preserve">a negative bar is the same size of error as a positive one</w:t>
            </w:r>
          </w:p>
        </w:tc>
        <w:tc>
          <w:tcPr/>
          <w:p>
            <w:pPr>
              <w:pStyle w:val="Compact"/>
              <w:jc w:val="left"/>
            </w:pPr>
            <w:r>
              <w:rPr>
                <w:rStyle w:val="VerbatimChar"/>
              </w:rPr>
              <w:t xml:space="preserve">ax.bar(x, err)</w:t>
            </w:r>
          </w:p>
        </w:tc>
      </w:tr>
    </w:tbl>
    <w:p>
      <w:pPr>
        <w:pStyle w:val="BodyText"/>
      </w:pPr>
      <w:r>
        <w:rPr>
          <w:b/>
          <w:bCs/>
        </w:rPr>
        <w:t xml:space="preserve">Reading Figure 5 (right) as a chart.</w:t>
      </w:r>
      <w:r>
        <w:t xml:space="preserve"> </w:t>
      </w:r>
      <w:r>
        <w:t xml:space="preserve">Two straight lines on log-log axes with slopes 2 and 1.5 are the content: the slope is the growth law. The dotted horizontal line is the requirement; where a curve crosses it (about 11 m for the systematic error) is the distance after which the rover cannot be trusted without correction.</w:t>
      </w:r>
    </w:p>
    <w:bookmarkEnd w:id="50"/>
    <w:bookmarkStart w:id="51" w:name="problem-set"/>
    <w:p>
      <w:pPr>
        <w:pStyle w:val="Heading1"/>
      </w:pPr>
      <w:r>
        <w:t xml:space="preserve">9. Problem set</w:t>
      </w:r>
    </w:p>
    <w:p>
      <w:pPr>
        <w:pStyle w:val="Box-exercise"/>
      </w:pPr>
      <w:r>
        <w:rPr>
          <w:b/>
          <w:bCs/>
        </w:rPr>
        <w:t xml:space="preserve">Graded exercises</w:t>
      </w:r>
    </w:p>
    <w:p>
      <w:pPr>
        <w:pStyle w:val="Compact"/>
        <w:numPr>
          <w:ilvl w:val="0"/>
          <w:numId w:val="1008"/>
        </w:numPr>
      </w:pPr>
      <w:r>
        <w:t xml:space="preserve">(easy) A sensor at</w:t>
      </w:r>
      <w:r>
        <w:t xml:space="preserve"> </w:t>
      </w:r>
      <m:oMath>
        <m:r>
          <m:rPr>
            <m:sty m:val="p"/>
          </m:rPr>
          <m:t>(</m:t>
        </m:r>
        <m:r>
          <m:t>0.12</m:t>
        </m:r>
        <m:r>
          <m:rPr>
            <m:sty m:val="p"/>
          </m:rPr>
          <m:t>,</m:t>
        </m:r>
        <m:r>
          <m:t>0</m:t>
        </m:r>
        <m:r>
          <m:rPr>
            <m:sty m:val="p"/>
          </m:rPr>
          <m:t>)</m:t>
        </m:r>
      </m:oMath>
      <w:r>
        <w:t xml:space="preserve"> </w:t>
      </w:r>
      <w:r>
        <w:t xml:space="preserve">in the rover frame sees an object at</w:t>
      </w:r>
      <w:r>
        <w:t xml:space="preserve"> </w:t>
      </w:r>
      <m:oMath>
        <m:r>
          <m:rPr>
            <m:sty m:val="p"/>
          </m:rPr>
          <m:t>(</m:t>
        </m:r>
        <m:r>
          <m:t>0.5</m:t>
        </m:r>
        <m:r>
          <m:rPr>
            <m:sty m:val="p"/>
          </m:rPr>
          <m:t>,</m:t>
        </m:r>
        <m:r>
          <m:rPr>
            <m:sty m:val="p"/>
          </m:rPr>
          <m:t>−</m:t>
        </m:r>
        <m:r>
          <m:t>0.1</m:t>
        </m:r>
        <m:r>
          <m:rPr>
            <m:sty m:val="p"/>
          </m:rPr>
          <m:t>)</m:t>
        </m:r>
      </m:oMath>
      <w:r>
        <w:t xml:space="preserve"> </w:t>
      </w:r>
      <w:r>
        <w:t xml:space="preserve">in its own frame (axes parallel to the rover’s). Give the object’s rover-frame coordinates.</w:t>
      </w:r>
    </w:p>
    <w:p>
      <w:pPr>
        <w:pStyle w:val="Compact"/>
        <w:numPr>
          <w:ilvl w:val="0"/>
          <w:numId w:val="1008"/>
        </w:numPr>
      </w:pPr>
      <w:r>
        <w:t xml:space="preserve">(medium) For links 0.25 m and 0.25 m, what is the workspace, and what happens at the origin? Find both postures for the target</w:t>
      </w:r>
      <w:r>
        <w:t xml:space="preserve"> </w:t>
      </w:r>
      <m:oMath>
        <m:r>
          <m:rPr>
            <m:sty m:val="p"/>
          </m:rPr>
          <m:t>(</m:t>
        </m:r>
        <m:r>
          <m:t>0.25</m:t>
        </m:r>
        <m:r>
          <m:rPr>
            <m:sty m:val="p"/>
          </m:rPr>
          <m:t>,</m:t>
        </m:r>
        <m:r>
          <m:t>0.25</m:t>
        </m:r>
        <m:r>
          <m:rPr>
            <m:sty m:val="p"/>
          </m:rPr>
          <m:t>)</m:t>
        </m:r>
      </m:oMath>
      <w:r>
        <w:t xml:space="preserve">.</w:t>
      </w:r>
    </w:p>
    <w:p>
      <w:pPr>
        <w:pStyle w:val="Compact"/>
        <w:numPr>
          <w:ilvl w:val="0"/>
          <w:numId w:val="1008"/>
        </w:numPr>
      </w:pPr>
      <w:r>
        <w:t xml:space="preserve">(medium-hard) The nozzle arm must move its tool at 0.1 m/s</w:t>
      </w:r>
      <w:r>
        <w:t xml:space="preserve"> </w:t>
      </w:r>
      <w:r>
        <w:rPr>
          <w:i/>
          <w:iCs/>
        </w:rPr>
        <w:t xml:space="preserve">tangentially</w:t>
      </w:r>
      <w:r>
        <w:t xml:space="preserve"> </w:t>
      </w:r>
      <w:r>
        <w:t xml:space="preserve">(perpendicular to the line from the base) at</w:t>
      </w:r>
      <w:r>
        <w:t xml:space="preserve"> </w:t>
      </w:r>
      <m:oMath>
        <m:r>
          <m:t>r</m:t>
        </m:r>
        <m:r>
          <m:rPr>
            <m:sty m:val="p"/>
          </m:rPr>
          <m:t>=</m:t>
        </m:r>
        <m:r>
          <m:t>0.499</m:t>
        </m:r>
      </m:oMath>
      <w:r>
        <w:t xml:space="preserve"> </w:t>
      </w:r>
      <w:r>
        <w:t xml:space="preserve">m. Use the Jacobian to find the joint rates and compare with the radial case at the same radius. Which direction is easier at full stretch, and why?</w:t>
      </w:r>
    </w:p>
    <w:p>
      <w:pPr>
        <w:pStyle w:val="Compact"/>
        <w:numPr>
          <w:ilvl w:val="0"/>
          <w:numId w:val="1008"/>
        </w:numPr>
      </w:pPr>
      <w:r>
        <w:t xml:space="preserve">(hard) A rover has a left wheel 0.3% small and a right wheel 0.2% large, and the track width is 1% too small in the software. It is asked to drive a straight 10 m and then spin 180 degrees. Estimate the heading and position errors (small-angle formulas), and say which error dominates.</w:t>
      </w:r>
    </w:p>
    <w:p>
      <w:pPr>
        <w:pStyle w:val="Compact"/>
        <w:numPr>
          <w:ilvl w:val="0"/>
          <w:numId w:val="1008"/>
        </w:numPr>
      </w:pPr>
      <w:r>
        <w:t xml:space="preserve">(hardest) Derive (13): show that if</w:t>
      </w:r>
      <w:r>
        <w:t xml:space="preserve"> </w:t>
      </w:r>
      <m:oMath>
        <m:r>
          <m:t>θ</m:t>
        </m:r>
        <m:r>
          <m:rPr>
            <m:sty m:val="p"/>
          </m:rPr>
          <m:t>(</m:t>
        </m:r>
        <m:r>
          <m:t>u</m:t>
        </m:r>
        <m:r>
          <m:rPr>
            <m:sty m:val="p"/>
          </m:rPr>
          <m:t>)</m:t>
        </m:r>
      </m:oMath>
      <w:r>
        <w:t xml:space="preserve"> </w:t>
      </w:r>
      <w:r>
        <w:t xml:space="preserve">has independent increments of variance</w:t>
      </w:r>
      <w:r>
        <w:t xml:space="preserve"> </w:t>
      </w:r>
      <m:oMath>
        <m:r>
          <m:t>2</m:t>
        </m:r>
        <m:r>
          <m:t>q</m:t>
        </m:r>
        <m:r>
          <m:t> </m:t>
        </m:r>
        <m:r>
          <m:t>d</m:t>
        </m:r>
        <m:r>
          <m:t>u</m:t>
        </m:r>
        <m:r>
          <m:rPr>
            <m:sty m:val="p"/>
          </m:rPr>
          <m:t>/</m:t>
        </m:r>
        <m:sSup>
          <m:e>
            <m:r>
              <m:t>L</m:t>
            </m:r>
          </m:e>
          <m:sup>
            <m:r>
              <m:t>2</m:t>
            </m:r>
          </m:sup>
        </m:sSup>
      </m:oMath>
      <w:r>
        <w:t xml:space="preserve"> </w:t>
      </w:r>
      <w:r>
        <w:t xml:space="preserve">then</w:t>
      </w:r>
      <w:r>
        <w:t xml:space="preserve"> </w:t>
      </w:r>
      <m:oMath>
        <m:r>
          <m:rPr>
            <m:sty m:val="p"/>
          </m:rPr>
          <m:t>V</m:t>
        </m:r>
        <m:r>
          <m:rPr>
            <m:sty m:val="p"/>
          </m:rPr>
          <m:t>a</m:t>
        </m:r>
        <m:r>
          <m:rPr>
            <m:sty m:val="p"/>
          </m:rPr>
          <m:t>r</m:t>
        </m:r>
        <m:nary>
          <m:naryPr>
            <m:chr m:val="∫"/>
            <m:limLoc m:val="subSup"/>
            <m:subHide m:val="off"/>
            <m:supHide m:val="off"/>
          </m:naryPr>
          <m:sub>
            <m:r>
              <m:t>0</m:t>
            </m:r>
          </m:sub>
          <m:sup>
            <m:r>
              <m:t>s</m:t>
            </m:r>
          </m:sup>
          <m:e>
            <m:r>
              <m:t>θ</m:t>
            </m:r>
          </m:e>
        </m:nary>
        <m:r>
          <m:t> </m:t>
        </m:r>
        <m:r>
          <m:t>d</m:t>
        </m:r>
        <m:r>
          <m:t>u</m:t>
        </m:r>
        <m:r>
          <m:rPr>
            <m:sty m:val="p"/>
          </m:rPr>
          <m:t>=</m:t>
        </m:r>
        <m:r>
          <m:t>2</m:t>
        </m:r>
        <m:r>
          <m:t>q</m:t>
        </m:r>
        <m:sSup>
          <m:e>
            <m:r>
              <m:t>s</m:t>
            </m:r>
          </m:e>
          <m:sup>
            <m:r>
              <m:t>3</m:t>
            </m:r>
          </m:sup>
        </m:sSup>
        <m:r>
          <m:rPr>
            <m:sty m:val="p"/>
          </m:rPr>
          <m:t>/</m:t>
        </m:r>
        <m:r>
          <m:rPr>
            <m:sty m:val="p"/>
          </m:rPr>
          <m:t>(</m:t>
        </m:r>
        <m:r>
          <m:t>3</m:t>
        </m:r>
        <m:sSup>
          <m:e>
            <m:r>
              <m:t>L</m:t>
            </m:r>
          </m:e>
          <m:sup>
            <m:r>
              <m:t>2</m:t>
            </m:r>
          </m:sup>
        </m:sSup>
        <m:r>
          <m:rPr>
            <m:sty m:val="p"/>
          </m:rPr>
          <m:t>)</m:t>
        </m:r>
      </m:oMath>
      <w:r>
        <w:t xml:space="preserve">, and find the distance at which the random lateral standard deviation equals the systematic error of a 0.1% radius mismatch (use</w:t>
      </w:r>
      <w:r>
        <w:t xml:space="preserve"> </w:t>
      </w:r>
      <m:oMath>
        <m:r>
          <m:t>q</m:t>
        </m:r>
        <m:r>
          <m:rPr>
            <m:sty m:val="p"/>
          </m:rPr>
          <m:t>=</m:t>
        </m:r>
        <m:r>
          <m:t>4</m:t>
        </m:r>
        <m:r>
          <m:rPr>
            <m:sty m:val="p"/>
          </m:rPr>
          <m:t>×</m:t>
        </m:r>
        <m:sSup>
          <m:e>
            <m:r>
              <m:t>10</m:t>
            </m:r>
          </m:e>
          <m:sup>
            <m:r>
              <m:rPr>
                <m:sty m:val="p"/>
              </m:rPr>
              <m:t>−</m:t>
            </m:r>
            <m:r>
              <m:t>6</m:t>
            </m:r>
          </m:sup>
        </m:sSup>
      </m:oMath>
      <w:r>
        <w:t xml:space="preserve"> </w:t>
      </w:r>
      <w:r>
        <w:t xml:space="preserve">and</w:t>
      </w:r>
      <w:r>
        <w:t xml:space="preserve"> </w:t>
      </w:r>
      <m:oMath>
        <m:r>
          <m:t>L</m:t>
        </m:r>
        <m:r>
          <m:rPr>
            <m:sty m:val="p"/>
          </m:rPr>
          <m:t>=</m:t>
        </m:r>
        <m:r>
          <m:t>0.16</m:t>
        </m:r>
      </m:oMath>
      <w:r>
        <w:t xml:space="preserve"> </w:t>
      </w:r>
      <w:r>
        <w:t xml:space="preserve">m).</w:t>
      </w:r>
    </w:p>
    <w:bookmarkEnd w:id="51"/>
    <w:bookmarkStart w:id="52" w:name="retrieval-practice-and-recap"/>
    <w:p>
      <w:pPr>
        <w:pStyle w:val="Heading1"/>
      </w:pPr>
      <w:r>
        <w:t xml:space="preserve">10. Retrieval practice and recap</w:t>
      </w:r>
    </w:p>
    <w:p>
      <w:pPr>
        <w:pStyle w:val="FirstParagraph"/>
      </w:pPr>
      <w:r>
        <w:rPr>
          <w:b/>
          <w:bCs/>
        </w:rPr>
        <w:t xml:space="preserve">Answers to the Section 2 predictions.</w:t>
      </w:r>
    </w:p>
    <w:p>
      <w:pPr>
        <w:pStyle w:val="Compact"/>
        <w:numPr>
          <w:ilvl w:val="0"/>
          <w:numId w:val="1009"/>
        </w:numPr>
      </w:pPr>
      <w:r>
        <w:t xml:space="preserve">Metres: 6.19 m after 20 m (30.9% of the distance), because the heading error</w:t>
      </w:r>
      <w:r>
        <w:t xml:space="preserve"> </w:t>
      </w:r>
      <m:oMath>
        <m:r>
          <m:t>ε</m:t>
        </m:r>
        <m:r>
          <m:t>s</m:t>
        </m:r>
        <m:r>
          <m:rPr>
            <m:sty m:val="p"/>
          </m:rPr>
          <m:t>/</m:t>
        </m:r>
        <m:r>
          <m:t>L</m:t>
        </m:r>
        <m:r>
          <m:rPr>
            <m:sty m:val="p"/>
          </m:rPr>
          <m:t>=</m:t>
        </m:r>
        <m:r>
          <m:t>0.625</m:t>
        </m:r>
      </m:oMath>
      <w:r>
        <w:t xml:space="preserve"> </w:t>
      </w:r>
      <w:r>
        <w:t xml:space="preserve">rad integrates into a sideways error.</w:t>
      </w:r>
    </w:p>
    <w:p>
      <w:pPr>
        <w:pStyle w:val="Compact"/>
        <w:numPr>
          <w:ilvl w:val="0"/>
          <w:numId w:val="1009"/>
        </w:numPr>
      </w:pPr>
      <w:r>
        <w:t xml:space="preserve">About 13: 6.96 rad/s at 0.499 m against 0.543 rad/s at 0.30 m.</w:t>
      </w:r>
    </w:p>
    <w:p>
      <w:pPr>
        <w:pStyle w:val="Compact"/>
        <w:numPr>
          <w:ilvl w:val="0"/>
          <w:numId w:val="1009"/>
        </w:numPr>
      </w:pPr>
      <w:r>
        <w:t xml:space="preserve">About 7 degrees (7.06 by the formula, 7.01 simulated).</w:t>
      </w:r>
    </w:p>
    <w:p>
      <w:pPr>
        <w:pStyle w:val="FirstParagraph"/>
      </w:pPr>
      <w:r>
        <w:rPr>
          <w:b/>
          <w:bCs/>
        </w:rPr>
        <w:t xml:space="preserve">Answers to the Section 2 recall quiz.</w:t>
      </w:r>
    </w:p>
    <w:p>
      <w:pPr>
        <w:pStyle w:val="Compact"/>
        <w:numPr>
          <w:ilvl w:val="0"/>
          <w:numId w:val="1010"/>
        </w:numPr>
      </w:pPr>
      <w:r>
        <w:t xml:space="preserve">Three:</w:t>
      </w:r>
      <w:r>
        <w:t xml:space="preserve"> </w:t>
      </w:r>
      <m:oMath>
        <m:r>
          <m:rPr>
            <m:sty m:val="p"/>
          </m:rPr>
          <m:t>(</m:t>
        </m:r>
        <m:r>
          <m:t>x</m:t>
        </m:r>
        <m:r>
          <m:rPr>
            <m:sty m:val="p"/>
          </m:rPr>
          <m:t>,</m:t>
        </m:r>
        <m:r>
          <m:t>y</m:t>
        </m:r>
        <m:r>
          <m:rPr>
            <m:sty m:val="p"/>
          </m:rPr>
          <m:t>,</m:t>
        </m:r>
        <m:r>
          <m:t>θ</m:t>
        </m:r>
        <m:r>
          <m:rPr>
            <m:sty m:val="p"/>
          </m:rPr>
          <m:t>)</m:t>
        </m:r>
      </m:oMath>
      <w:r>
        <w:t xml:space="preserve">.</w:t>
      </w:r>
    </w:p>
    <w:p>
      <w:pPr>
        <w:pStyle w:val="Compact"/>
        <w:numPr>
          <w:ilvl w:val="0"/>
          <w:numId w:val="1010"/>
        </w:numPr>
      </w:pPr>
      <m:oMath>
        <m:sSup>
          <m:e>
            <m:r>
              <m:t>T</m:t>
            </m:r>
          </m:e>
          <m:sup>
            <m:r>
              <m:rPr>
                <m:sty m:val="p"/>
              </m:rPr>
              <m:t>−</m:t>
            </m:r>
            <m:r>
              <m:t>1</m:t>
            </m:r>
          </m:sup>
        </m:sSup>
      </m:oMath>
      <w:r>
        <w:t xml:space="preserve"> </w:t>
      </w:r>
      <w:r>
        <w:t xml:space="preserve">has rotation</w:t>
      </w:r>
      <w:r>
        <w:t xml:space="preserve"> </w:t>
      </w:r>
      <m:oMath>
        <m:sSup>
          <m:e>
            <m:r>
              <m:t>R</m:t>
            </m:r>
          </m:e>
          <m:sup>
            <m:r>
              <m:rPr>
                <m:sty m:val="p"/>
              </m:rPr>
              <m:t>⊤</m:t>
            </m:r>
          </m:sup>
        </m:sSup>
      </m:oMath>
      <w:r>
        <w:t xml:space="preserve"> </w:t>
      </w:r>
      <w:r>
        <w:t xml:space="preserve">and translation</w:t>
      </w:r>
      <w:r>
        <w:t xml:space="preserve"> </w:t>
      </w:r>
      <m:oMath>
        <m:r>
          <m:rPr>
            <m:sty m:val="p"/>
          </m:rPr>
          <m:t>−</m:t>
        </m:r>
        <m:sSup>
          <m:e>
            <m:r>
              <m:t>R</m:t>
            </m:r>
          </m:e>
          <m:sup>
            <m:r>
              <m:rPr>
                <m:sty m:val="p"/>
              </m:rPr>
              <m:t>⊤</m:t>
            </m:r>
          </m:sup>
        </m:sSup>
        <m:r>
          <m:t>t</m:t>
        </m:r>
      </m:oMath>
      <w:r>
        <w:t xml:space="preserve">.</w:t>
      </w:r>
    </w:p>
    <w:p>
      <w:pPr>
        <w:pStyle w:val="Compact"/>
        <w:numPr>
          <w:ilvl w:val="0"/>
          <w:numId w:val="1010"/>
        </w:numPr>
      </w:pPr>
      <m:oMath>
        <m:sSub>
          <m:e>
            <m:r>
              <m:t>q</m:t>
            </m:r>
          </m:e>
          <m:sub>
            <m:r>
              <m:t>2</m:t>
            </m:r>
          </m:sub>
        </m:sSub>
        <m:r>
          <m:rPr>
            <m:sty m:val="p"/>
          </m:rPr>
          <m:t>=</m:t>
        </m:r>
        <m:r>
          <m:t>0</m:t>
        </m:r>
      </m:oMath>
      <w:r>
        <w:t xml:space="preserve"> </w:t>
      </w:r>
      <w:r>
        <w:t xml:space="preserve">(stretched) or</w:t>
      </w:r>
      <w:r>
        <w:t xml:space="preserve"> </w:t>
      </w:r>
      <m:oMath>
        <m:r>
          <m:rPr>
            <m:sty m:val="p"/>
          </m:rPr>
          <m:t>±</m:t>
        </m:r>
        <m:r>
          <m:t>π</m:t>
        </m:r>
      </m:oMath>
      <w:r>
        <w:t xml:space="preserve"> </w:t>
      </w:r>
      <w:r>
        <w:t xml:space="preserve">(folded);</w:t>
      </w:r>
      <w:r>
        <w:t xml:space="preserve"> </w:t>
      </w:r>
      <m:oMath>
        <m:r>
          <m:rPr>
            <m:sty m:val="p"/>
          </m:rPr>
          <m:t>det</m:t>
        </m:r>
        <m:r>
          <m:t>J</m:t>
        </m:r>
        <m:r>
          <m:rPr>
            <m:sty m:val="p"/>
          </m:rPr>
          <m:t>=</m:t>
        </m:r>
        <m:sSub>
          <m:e>
            <m:r>
              <m:t>ℓ</m:t>
            </m:r>
          </m:e>
          <m:sub>
            <m:r>
              <m:t>1</m:t>
            </m:r>
          </m:sub>
        </m:sSub>
        <m:sSub>
          <m:e>
            <m:r>
              <m:t>ℓ</m:t>
            </m:r>
          </m:e>
          <m:sub>
            <m:r>
              <m:t>2</m:t>
            </m:r>
          </m:sub>
        </m:sSub>
        <m:r>
          <m:rPr>
            <m:sty m:val="p"/>
          </m:rPr>
          <m:t>sin</m:t>
        </m:r>
        <m:sSub>
          <m:e>
            <m:r>
              <m:t>q</m:t>
            </m:r>
          </m:e>
          <m:sub>
            <m:r>
              <m:t>2</m:t>
            </m:r>
          </m:sub>
        </m:sSub>
        <m:r>
          <m:rPr>
            <m:sty m:val="p"/>
          </m:rPr>
          <m:t>=</m:t>
        </m:r>
        <m:r>
          <m:t>0</m:t>
        </m:r>
      </m:oMath>
      <w:r>
        <w:t xml:space="preserve">: the tool cannot move along the arm without infinite joint speed.</w:t>
      </w:r>
    </w:p>
    <w:p>
      <w:pPr>
        <w:pStyle w:val="Compact"/>
        <w:numPr>
          <w:ilvl w:val="0"/>
          <w:numId w:val="1010"/>
        </w:numPr>
      </w:pPr>
      <m:oMath>
        <m:r>
          <m:t>v</m:t>
        </m:r>
        <m:r>
          <m:rPr>
            <m:sty m:val="p"/>
          </m:rPr>
          <m:t>=</m:t>
        </m:r>
        <m:r>
          <m:rPr>
            <m:sty m:val="p"/>
          </m:rPr>
          <m:t>(</m:t>
        </m:r>
        <m:sSub>
          <m:e>
            <m:r>
              <m:t>v</m:t>
            </m:r>
          </m:e>
          <m:sub>
            <m:r>
              <m:t>R</m:t>
            </m:r>
          </m:sub>
        </m:sSub>
        <m:r>
          <m:rPr>
            <m:sty m:val="p"/>
          </m:rPr>
          <m:t>+</m:t>
        </m:r>
        <m:sSub>
          <m:e>
            <m:r>
              <m:t>v</m:t>
            </m:r>
          </m:e>
          <m:sub>
            <m:r>
              <m:t>L</m:t>
            </m:r>
          </m:sub>
        </m:sSub>
        <m:r>
          <m:rPr>
            <m:sty m:val="p"/>
          </m:rPr>
          <m:t>)</m:t>
        </m:r>
        <m:r>
          <m:rPr>
            <m:sty m:val="p"/>
          </m:rPr>
          <m:t>/</m:t>
        </m:r>
        <m:r>
          <m:t>2</m:t>
        </m:r>
      </m:oMath>
      <w:r>
        <w:t xml:space="preserve"> </w:t>
      </w:r>
      <w:r>
        <w:t xml:space="preserve">and</w:t>
      </w:r>
      <w:r>
        <w:t xml:space="preserve"> </w:t>
      </w:r>
      <m:oMath>
        <m:r>
          <m:t>ω</m:t>
        </m:r>
        <m:r>
          <m:rPr>
            <m:sty m:val="p"/>
          </m:rPr>
          <m:t>=</m:t>
        </m:r>
        <m:r>
          <m:rPr>
            <m:sty m:val="p"/>
          </m:rPr>
          <m:t>(</m:t>
        </m:r>
        <m:sSub>
          <m:e>
            <m:r>
              <m:t>v</m:t>
            </m:r>
          </m:e>
          <m:sub>
            <m:r>
              <m:t>R</m:t>
            </m:r>
          </m:sub>
        </m:sSub>
        <m:r>
          <m:rPr>
            <m:sty m:val="p"/>
          </m:rPr>
          <m:t>−</m:t>
        </m:r>
        <m:sSub>
          <m:e>
            <m:r>
              <m:t>v</m:t>
            </m:r>
          </m:e>
          <m:sub>
            <m:r>
              <m:t>L</m:t>
            </m:r>
          </m:sub>
        </m:sSub>
        <m:r>
          <m:rPr>
            <m:sty m:val="p"/>
          </m:rPr>
          <m:t>)</m:t>
        </m:r>
        <m:r>
          <m:rPr>
            <m:sty m:val="p"/>
          </m:rPr>
          <m:t>/</m:t>
        </m:r>
        <m:r>
          <m:t>L</m:t>
        </m:r>
      </m:oMath>
      <w:r>
        <w:t xml:space="preserve">.</w:t>
      </w:r>
    </w:p>
    <w:p>
      <w:pPr>
        <w:pStyle w:val="Compact"/>
        <w:numPr>
          <w:ilvl w:val="0"/>
          <w:numId w:val="1010"/>
        </w:numPr>
      </w:pPr>
      <w:r>
        <w:t xml:space="preserve">A wrong radius is a systematic error: the same in every count, so averaging does not remove it; it must be calibrated.</w:t>
      </w:r>
    </w:p>
    <w:p>
      <w:pPr>
        <w:pStyle w:val="FirstParagraph"/>
      </w:pPr>
      <w:r>
        <w:rPr>
          <w:b/>
          <w:bCs/>
        </w:rPr>
        <w:t xml:space="preserve">Explain it to a friend.</w:t>
      </w:r>
    </w:p>
    <w:p>
      <w:pPr>
        <w:pStyle w:val="Compact"/>
        <w:numPr>
          <w:ilvl w:val="0"/>
          <w:numId w:val="1011"/>
        </w:numPr>
      </w:pPr>
      <w:r>
        <w:t xml:space="preserve">Why does a 0.5% wheel difference ruin a 20 m straight drive but not a 20 cm one?</w:t>
      </w:r>
    </w:p>
    <w:p>
      <w:pPr>
        <w:pStyle w:val="Compact"/>
        <w:numPr>
          <w:ilvl w:val="0"/>
          <w:numId w:val="1011"/>
        </w:numPr>
      </w:pPr>
      <w:r>
        <w:t xml:space="preserve">Why does an arm with its elbow straight need huge joint speeds to move its hand outward?</w:t>
      </w:r>
    </w:p>
    <w:p>
      <w:pPr>
        <w:pStyle w:val="Compact"/>
        <w:numPr>
          <w:ilvl w:val="0"/>
          <w:numId w:val="1011"/>
        </w:numPr>
      </w:pPr>
      <w:r>
        <w:t xml:space="preserve">Why does the track width matter for turning but not for driving straight?</w:t>
      </w:r>
    </w:p>
    <w:p>
      <w:pPr>
        <w:pStyle w:val="FirstParagraph"/>
      </w:pPr>
      <w:r>
        <w:rPr>
          <w:b/>
          <w:bCs/>
        </w:rPr>
        <w:t xml:space="preserve">Re-derive by hand tomorrow, without looking:</w:t>
      </w:r>
      <w:r>
        <w:t xml:space="preserve"> </w:t>
      </w:r>
      <w:r>
        <w:t xml:space="preserve">(a) the IK law of cosines (6) and</w:t>
      </w:r>
      <w:r>
        <w:t xml:space="preserve"> </w:t>
      </w:r>
      <m:oMath>
        <m:sSub>
          <m:e>
            <m:r>
              <m:t>q</m:t>
            </m:r>
          </m:e>
          <m:sub>
            <m:r>
              <m:t>1</m:t>
            </m:r>
          </m:sub>
        </m:sSub>
      </m:oMath>
      <w:r>
        <w:t xml:space="preserve"> </w:t>
      </w:r>
      <w:r>
        <w:t xml:space="preserve">from (7); (b) the Jacobian determinant</w:t>
      </w:r>
      <w:r>
        <w:t xml:space="preserve"> </w:t>
      </w:r>
      <m:oMath>
        <m:sSub>
          <m:e>
            <m:r>
              <m:t>ℓ</m:t>
            </m:r>
          </m:e>
          <m:sub>
            <m:r>
              <m:t>1</m:t>
            </m:r>
          </m:sub>
        </m:sSub>
        <m:sSub>
          <m:e>
            <m:r>
              <m:t>ℓ</m:t>
            </m:r>
          </m:e>
          <m:sub>
            <m:r>
              <m:t>2</m:t>
            </m:r>
          </m:sub>
        </m:sSub>
        <m:r>
          <m:rPr>
            <m:sty m:val="p"/>
          </m:rPr>
          <m:t>sin</m:t>
        </m:r>
        <m:sSub>
          <m:e>
            <m:r>
              <m:t>q</m:t>
            </m:r>
          </m:e>
          <m:sub>
            <m:r>
              <m:t>2</m:t>
            </m:r>
          </m:sub>
        </m:sSub>
      </m:oMath>
      <w:r>
        <w:t xml:space="preserve">; (c) the drift</w:t>
      </w:r>
      <w:r>
        <w:t xml:space="preserve"> </w:t>
      </w:r>
      <m:oMath>
        <m:r>
          <m:t>ε</m:t>
        </m:r>
        <m:sSup>
          <m:e>
            <m:r>
              <m:t>s</m:t>
            </m:r>
          </m:e>
          <m:sup>
            <m:r>
              <m:t>2</m:t>
            </m:r>
          </m:sup>
        </m:sSup>
        <m:r>
          <m:rPr>
            <m:sty m:val="p"/>
          </m:rPr>
          <m:t>/</m:t>
        </m:r>
        <m:r>
          <m:rPr>
            <m:sty m:val="p"/>
          </m:rPr>
          <m:t>(</m:t>
        </m:r>
        <m:r>
          <m:t>2</m:t>
        </m:r>
        <m:r>
          <m:t>L</m:t>
        </m:r>
        <m:r>
          <m:rPr>
            <m:sty m:val="p"/>
          </m:rPr>
          <m:t>)</m:t>
        </m:r>
      </m:oMath>
      <w:r>
        <w:t xml:space="preserve"> </w:t>
      </w:r>
      <w:r>
        <w:t xml:space="preserve">of a radius mismatch.</w:t>
      </w:r>
    </w:p>
    <w:bookmarkEnd w:id="52"/>
    <w:bookmarkStart w:id="53" w:name="where-next"/>
    <w:p>
      <w:pPr>
        <w:pStyle w:val="Heading1"/>
      </w:pPr>
      <w:r>
        <w:t xml:space="preserve">11. Where next</w:t>
      </w:r>
    </w:p>
    <w:p>
      <w:pPr>
        <w:pStyle w:val="Compact"/>
        <w:numPr>
          <w:ilvl w:val="0"/>
          <w:numId w:val="1012"/>
        </w:numPr>
      </w:pPr>
      <w:r>
        <w:rPr>
          <w:b/>
          <w:bCs/>
        </w:rPr>
        <w:t xml:space="preserve">Unit 9</w:t>
      </w:r>
      <w:r>
        <w:t xml:space="preserve"> </w:t>
      </w:r>
      <w:r>
        <w:t xml:space="preserve">gives the wheels dynamics and a controller: the DC motor as a first-order system, P, PI and PID speed control, step-response metrics, tuning and integral windup, closing the loop around the rover model of this Unit (the shared</w:t>
      </w:r>
      <w:r>
        <w:t xml:space="preserve"> </w:t>
      </w:r>
      <w:r>
        <w:rPr>
          <w:rStyle w:val="VerbatimChar"/>
        </w:rPr>
        <w:t xml:space="preserve">Rover</w:t>
      </w:r>
      <w:r>
        <w:t xml:space="preserve"> </w:t>
      </w:r>
      <w:r>
        <w:t xml:space="preserve">gains motor dynamics).</w:t>
      </w:r>
    </w:p>
    <w:p>
      <w:pPr>
        <w:pStyle w:val="Compact"/>
        <w:numPr>
          <w:ilvl w:val="0"/>
          <w:numId w:val="1012"/>
        </w:numPr>
      </w:pPr>
      <w:r>
        <w:t xml:space="preserve">Terms named here but not taught: 3-D rotations and quaternions, arm dynamics, the UMBmark test. They are registered in CURRICULUM.md.</w:t>
      </w:r>
    </w:p>
    <w:p>
      <w:pPr>
        <w:pStyle w:val="Compact"/>
        <w:numPr>
          <w:ilvl w:val="0"/>
          <w:numId w:val="1012"/>
        </w:numPr>
      </w:pPr>
      <w:r>
        <w:rPr>
          <w:b/>
          <w:bCs/>
        </w:rPr>
        <w:t xml:space="preserve">Open threads:</w:t>
      </w:r>
      <w:r>
        <w:t xml:space="preserve"> </w:t>
      </w:r>
      <w:r>
        <w:t xml:space="preserve">the planned reference books were not consulted; the arm and the track width are assumed; the 9 to 12% gap between the simulated random drift and its formula was not investigated beyond the sampling error; R5 is open until Unit 10.</w:t>
      </w:r>
    </w:p>
    <w:bookmarkEnd w:id="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18" Target="media/rId18.png" /><Relationship Type="http://schemas.openxmlformats.org/officeDocument/2006/relationships/image" Id="rId22" Target="media/rId22.png" /><Relationship Type="http://schemas.openxmlformats.org/officeDocument/2006/relationships/image" Id="rId27" Target="media/rId27.png" /><Relationship Type="http://schemas.openxmlformats.org/officeDocument/2006/relationships/image" Id="rId37" Target="media/rId37.png" /><Relationship Type="http://schemas.openxmlformats.org/officeDocument/2006/relationships/image" Id="rId31" Target="media/rId3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 Kinematics: Frames, Arms, Wheels and the Drift of Dead Reckoning</dc:title>
  <dc:creator>IoT and Robotics crash course</dc:creator>
  <cp:keywords/>
  <dcterms:created xsi:type="dcterms:W3CDTF">2026-10-10T20:54:48Z</dcterms:created>
  <dcterms:modified xsi:type="dcterms:W3CDTF">2026-10-10T20:54:48Z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2026-10-11</vt:lpwstr>
  </property>
  <property fmtid="{D5CDD505-2E9C-101B-9397-08002B2CF9AE}" pid="3" name="subtitle">
    <vt:lpwstr>Unit 8 of the Internet of Things and Robotics crash course</vt:lpwstr>
  </property>
</Properties>
</file>