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7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Path Planning, Navigation and ROS: Getting There Safely</w:t>
      </w:r>
    </w:p>
    <w:p>
      <w:pPr>
        <w:pStyle w:val="Subtitle"/>
      </w:pPr>
      <w:r>
        <w:t xml:space="preserve">Unit 11 of the Internet of Things and Robotics crash course</w:t>
      </w:r>
    </w:p>
    <w:p>
      <w:pPr>
        <w:pStyle w:val="Author"/>
      </w:pPr>
      <w:r>
        <w:t xml:space="preserve">IoT and Robotics crash course</w:t>
      </w:r>
    </w:p>
    <w:p>
      <w:pPr>
        <w:pStyle w:val="Date"/>
      </w:pPr>
      <w:r>
        <w:t xml:space="preserve">2026-10-11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session-map"/>
    <w:p>
      <w:pPr>
        <w:pStyle w:val="Heading1"/>
      </w:pPr>
      <w:r>
        <w:t xml:space="preserve">Session map</w:t>
      </w:r>
    </w:p>
    <w:p>
      <w:pPr>
        <w:pStyle w:val="Box-keyidea"/>
      </w:pPr>
      <w:r>
        <w:rPr>
          <w:b/>
          <w:bCs/>
        </w:rPr>
        <w:t xml:space="preserve">Outcome of this session</w:t>
      </w:r>
    </w:p>
    <w:p>
      <w:pPr>
        <w:pStyle w:val="Box-keyidea"/>
      </w:pPr>
      <w:r>
        <w:t xml:space="preserve">After this session you can:</w:t>
      </w:r>
    </w:p>
    <w:p>
      <w:pPr>
        <w:pStyle w:val="Compact"/>
        <w:numPr>
          <w:ilvl w:val="0"/>
          <w:numId w:val="1001"/>
        </w:numPr>
      </w:pPr>
      <w:r>
        <w:t xml:space="preserve">turn an occupancy grid into a graph and find a shortest path with breadth-first search, Dijkstra’s algorithm and A*, and explain what makes a heuristic admissible;</w:t>
      </w:r>
    </w:p>
    <w:p>
      <w:pPr>
        <w:pStyle w:val="Compact"/>
        <w:numPr>
          <w:ilvl w:val="0"/>
          <w:numId w:val="1001"/>
        </w:numPr>
      </w:pPr>
      <w:r>
        <w:t xml:space="preserve">inflate obstacles by the robot’s size, and see what an un-inflated plan does to a robot that is not a point;</w:t>
      </w:r>
    </w:p>
    <w:p>
      <w:pPr>
        <w:pStyle w:val="Compact"/>
        <w:numPr>
          <w:ilvl w:val="0"/>
          <w:numId w:val="1001"/>
        </w:numPr>
      </w:pPr>
      <w:r>
        <w:t xml:space="preserve">follow a path with pure pursuit, derive its error dynamics, choose the lookahead distance, and choose an order in which to visit several goals;</w:t>
      </w:r>
    </w:p>
    <w:p>
      <w:pPr>
        <w:pStyle w:val="Compact"/>
        <w:numPr>
          <w:ilvl w:val="0"/>
          <w:numId w:val="1001"/>
        </w:numPr>
      </w:pPr>
      <w:r>
        <w:t xml:space="preserve">compute the stopping and link-loss budgets that decide how fast the ultrasonic sensor must ping and how long a command timeout may be;</w:t>
      </w:r>
    </w:p>
    <w:p>
      <w:pPr>
        <w:pStyle w:val="Compact"/>
        <w:numPr>
          <w:ilvl w:val="0"/>
          <w:numId w:val="1001"/>
        </w:numPr>
      </w:pPr>
      <w:r>
        <w:t xml:space="preserve">describe the rover as a ROS 2 graph of nodes, topics, a service, an action and a tf tree, and run its message flow on a miniature bus.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Prerequisites:</w:t>
      </w:r>
      <w:r>
        <w:t xml:space="preserve"> </w:t>
      </w:r>
      <w:r>
        <w:t xml:space="preserve">Unit 8 (frames, SE(2) transforms, the shared rover), Unit 9 (steering law, delay margin, stopping distance), Unit 10 (the occupancy grid, ranges). Basic graph ideas (nodes and edges).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Difficulty ladder used:</w:t>
      </w:r>
      <w:r>
        <w:t xml:space="preserve"> </w:t>
      </w:r>
      <w:r>
        <w:t xml:space="preserve">easy → medium → medium-hard → hard (Sections 3.1 to 3.4); the hardest tier is posed as open questions in Section 3.5.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Deliverables:</w:t>
      </w:r>
      <w:r>
        <w:t xml:space="preserve"> </w:t>
      </w:r>
      <w:r>
        <w:t xml:space="preserve">this document (.tex, .pdf, .docx), 6 figures, the module</w:t>
      </w:r>
      <w:r>
        <w:t xml:space="preserve"> </w:t>
      </w:r>
      <w:r>
        <w:rPr>
          <w:rStyle w:val="VerbatimChar"/>
        </w:rPr>
        <w:t xml:space="preserve">codes/robotics/planning_np/</w:t>
      </w:r>
      <w:r>
        <w:t xml:space="preserve"> </w:t>
      </w:r>
      <w:r>
        <w:t xml:space="preserve">(</w:t>
      </w:r>
      <w:r>
        <w:rPr>
          <w:rStyle w:val="VerbatimChar"/>
        </w:rPr>
        <w:t xml:space="preserve">bfs</w:t>
      </w:r>
      <w:r>
        <w:t xml:space="preserve">,</w:t>
      </w:r>
      <w:r>
        <w:t xml:space="preserve"> </w:t>
      </w:r>
      <w:r>
        <w:rPr>
          <w:rStyle w:val="VerbatimChar"/>
        </w:rPr>
        <w:t xml:space="preserve">dijkstra</w:t>
      </w:r>
      <w:r>
        <w:t xml:space="preserve">,</w:t>
      </w:r>
      <w:r>
        <w:t xml:space="preserve"> </w:t>
      </w:r>
      <w:r>
        <w:rPr>
          <w:rStyle w:val="VerbatimChar"/>
        </w:rPr>
        <w:t xml:space="preserve">astar</w:t>
      </w:r>
      <w:r>
        <w:t xml:space="preserve"> </w:t>
      </w:r>
      <w:r>
        <w:t xml:space="preserve">with weights,</w:t>
      </w:r>
      <w:r>
        <w:t xml:space="preserve"> </w:t>
      </w:r>
      <w:r>
        <w:rPr>
          <w:rStyle w:val="VerbatimChar"/>
        </w:rPr>
        <w:t xml:space="preserve">inflate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shortcut</w:t>
      </w:r>
      <w:r>
        <w:t xml:space="preserve">,</w:t>
      </w:r>
      <w:r>
        <w:t xml:space="preserve"> </w:t>
      </w:r>
      <w:r>
        <w:rPr>
          <w:rStyle w:val="VerbatimChar"/>
        </w:rPr>
        <w:t xml:space="preserve">follow_path</w:t>
      </w:r>
      <w:r>
        <w:t xml:space="preserve"> </w:t>
      </w:r>
      <w:r>
        <w:t xml:space="preserve">with pure pursuit on the shared rover,</w:t>
      </w:r>
      <w:r>
        <w:t xml:space="preserve"> </w:t>
      </w:r>
      <w:r>
        <w:rPr>
          <w:rStyle w:val="VerbatimChar"/>
        </w:rPr>
        <w:t xml:space="preserve">visit_orders</w:t>
      </w:r>
      <w:r>
        <w:t xml:space="preserve">, the stopping and watchdog budgets, a miniature</w:t>
      </w:r>
      <w:r>
        <w:t xml:space="preserve"> </w:t>
      </w:r>
      <w:r>
        <w:rPr>
          <w:rStyle w:val="VerbatimChar"/>
        </w:rPr>
        <w:t xml:space="preserve">Bus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TFTree</w:t>
      </w:r>
      <w:r>
        <w:t xml:space="preserve">; 8 tests, the planners cross-checked against networkx), and logs of every printed number.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Source anchors:</w:t>
      </w:r>
      <w:r>
        <w:t xml:space="preserve"> </w:t>
      </w:r>
      <w:r>
        <w:t xml:space="preserve">all algorithms and formulas are derived or checked in the text.</w:t>
      </w:r>
      <w:r>
        <w:t xml:space="preserve"> </w:t>
      </w:r>
      <w:r>
        <w:rPr>
          <w:b/>
          <w:bCs/>
        </w:rPr>
        <w:t xml:space="preserve">Hart, Nilsson and Raphael (1968) and Dijkstra (1959) were not read</w:t>
      </w:r>
      <w:r>
        <w:t xml:space="preserve">; the optimality of A* is argued from first principles in Section 3.3 and the planners are checked against networkx’s shortest paths on random grids and on the real map. The ROS 2 definitions (node, topic, service, action, launch file, tf2) were read in the ROS 2 documentation (Jazzy),</w:t>
      </w:r>
      <w:r>
        <w:t xml:space="preserve"> </w:t>
      </w:r>
      <w:r>
        <w:t xml:space="preserve">“Concepts”</w:t>
      </w:r>
      <w:r>
        <w:t xml:space="preserve"> </w:t>
      </w:r>
      <w:r>
        <w:t xml:space="preserve">and the tf2 and launch tutorials, on 2026-10-11;</w:t>
      </w:r>
      <w:r>
        <w:t xml:space="preserve"> </w:t>
      </w:r>
      <w:r>
        <w:rPr>
          <w:b/>
          <w:bCs/>
        </w:rPr>
        <w:t xml:space="preserve">ROS 2 itself is not installed and nothing here ran under it</w:t>
      </w:r>
      <w:r>
        <w:t xml:space="preserve">: the miniature bus only imitates the ideas.</w:t>
      </w:r>
      <w:r>
        <w:t xml:space="preserve"> </w:t>
      </w:r>
      <w:r>
        <w:rPr>
          <w:b/>
          <w:bCs/>
        </w:rPr>
        <w:t xml:space="preserve">The greenhouse layout, the rover’s body circle (0.13 m), the margin (2 cm), the friction coefficient 0.6 and the sensor ping period are assumed</w:t>
      </w:r>
      <w:r>
        <w:t xml:space="preserve">; the ultrasonic</w:t>
      </w:r>
      <w:r>
        <w:t xml:space="preserve"> </w:t>
      </w:r>
      <w:r>
        <w:t xml:space="preserve">“60 ms minimum cycle”</w:t>
      </w:r>
      <w:r>
        <w:t xml:space="preserve"> </w:t>
      </w:r>
      <w:r>
        <w:t xml:space="preserve">is from memory and was not checked against a datasheet.</w:t>
      </w:r>
    </w:p>
    <w:bookmarkEnd w:id="9"/>
    <w:bookmarkStart w:id="10" w:name="terms-the-term-tree"/>
    <w:p>
      <w:pPr>
        <w:pStyle w:val="Heading1"/>
      </w:pPr>
      <w:r>
        <w:t xml:space="preserve">1. Terms: the term tree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19"/>
        <w:gridCol w:w="1177"/>
        <w:gridCol w:w="2996"/>
        <w:gridCol w:w="1070"/>
        <w:gridCol w:w="856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Symbol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One-line meaning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Where it appears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 / known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occupancy grid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a map as a grid of occupied or free cells (Unit 10)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known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configuration space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the space of all poses the robot can take; obstacles become forbidden regions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grid graph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cells as nodes, moves to neighbouring free cells as edges with a cost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breadth-first search (BFS)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expands cells in rings of equal step count; finds the fewest steps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Dijkstra’s algorithm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expands the cell of smallest cost so far; finds the cheapest path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A* search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Dijkstra guided by a heuristic estimate of the cost to go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heuristic: admissible, consistent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h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an estimate of cost to go that never overestimates (admissible) and obeys the triangle rule (consistent)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obstacle inflation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r</m:t>
                  </m:r>
                </m:e>
                <m:sub>
                  <m:r>
                    <m:rPr>
                      <m:nor/>
                      <m:sty m:val="p"/>
                    </m:rPr>
                    <m:t>inf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growing obstacles by the robot’s radius plus a margin so the robot can be planned as a point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path smoothing (line of sight)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replacing a staircase of waypoints by long straight segments that stay free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weighted A*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w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A* with the heuristic multiplied by</w:t>
            </w:r>
            <w:r>
              <w:t xml:space="preserve"> </w:t>
            </w:r>
            <m:oMath>
              <m:r>
                <m:t>w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: faster, at a bounded loss of optimality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pure pursuit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L</m:t>
                  </m:r>
                </m:e>
                <m:sub>
                  <m:r>
                    <m:t>d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steering along the circle that reaches a point a lookahead distance ahead on the path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lookahead distance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L</m:t>
                  </m:r>
                </m:e>
                <m:sub>
                  <m:r>
                    <m:t>d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how far ahead on the path the target point is taken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cross-track error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e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the distance of the robot from the path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visiting order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the order in which several goals are visited (a travelling-salesman problem)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watchdog (command timeout)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stop automatically when no valid command arrives within a time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ROS 2 node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a participant in the ROS 2 graph that communicates through a client library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topic, service, action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continuous publish-subscribe stream; remote procedure call; long-running call with feedback and cancel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tf (transform tree)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a tree of coordinate frames and the transforms between them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launch 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a file that starts and configures many nodes together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</w:tbl>
    <w:p>
      <w:pPr>
        <w:pStyle w:val="BodyText"/>
      </w:pPr>
      <w:r>
        <w:t xml:space="preserve">Terms</w:t>
      </w:r>
      <w:r>
        <w:t xml:space="preserve"> </w:t>
      </w:r>
      <w:r>
        <w:rPr>
          <w:i/>
          <w:iCs/>
        </w:rPr>
        <w:t xml:space="preserve">used but not taught here</w:t>
      </w:r>
      <w:r>
        <w:t xml:space="preserve">: the travelling-salesman problem in general (named; NP-hard stated, not proved), probabilistic roadmaps and RRT (named), the dynamic window approach and potential fields (named), Gazebo and Webots (overview only, Section 6), Nav2 (named).</w:t>
      </w:r>
    </w:p>
    <w:bookmarkEnd w:id="10"/>
    <w:bookmarkStart w:id="11" w:name="remember"/>
    <w:p>
      <w:pPr>
        <w:pStyle w:val="Heading1"/>
      </w:pPr>
      <w:r>
        <w:t xml:space="preserve">2. Remember</w:t>
      </w:r>
    </w:p>
    <w:p>
      <w:pPr>
        <w:pStyle w:val="Box-definition"/>
      </w:pPr>
      <w:r>
        <w:rPr>
          <w:b/>
          <w:bCs/>
        </w:rPr>
        <w:t xml:space="preserve">Planning, in one sentence</w:t>
      </w:r>
    </w:p>
    <w:p>
      <w:pPr>
        <w:pStyle w:val="Box-definition"/>
      </w:pPr>
      <w:r>
        <w:rPr>
          <w:b/>
          <w:bCs/>
        </w:rPr>
        <w:t xml:space="preserve">Planning</w:t>
      </w:r>
      <w:r>
        <w:t xml:space="preserve"> </w:t>
      </w:r>
      <w:r>
        <w:t xml:space="preserve">chooses a sequence of poses from here to a goal that avoids obstacles;</w:t>
      </w:r>
      <w:r>
        <w:t xml:space="preserve"> </w:t>
      </w:r>
      <w:r>
        <w:rPr>
          <w:b/>
          <w:bCs/>
        </w:rPr>
        <w:t xml:space="preserve">navigation</w:t>
      </w:r>
      <w:r>
        <w:t xml:space="preserve"> </w:t>
      </w:r>
      <w:r>
        <w:t xml:space="preserve">adds following the plan and reacting when it fails. The pipeline of the rover:</w:t>
      </w:r>
      <w:r>
        <w:t xml:space="preserve"> </w:t>
      </w:r>
      <w:r>
        <w:rPr>
          <w:i/>
          <w:iCs/>
        </w:rPr>
        <w:t xml:space="preserve">map</w:t>
      </w:r>
      <w:r>
        <w:t xml:space="preserve"> </w:t>
      </w:r>
      <w:r>
        <w:t xml:space="preserve">(Unit 10) →</w:t>
      </w:r>
      <w:r>
        <w:t xml:space="preserve"> </w:t>
      </w:r>
      <w:r>
        <w:rPr>
          <w:i/>
          <w:iCs/>
        </w:rPr>
        <w:t xml:space="preserve">planner</w:t>
      </w:r>
      <w:r>
        <w:t xml:space="preserve"> </w:t>
      </w:r>
      <w:r>
        <w:t xml:space="preserve">(shortest free path) →</w:t>
      </w:r>
      <w:r>
        <w:t xml:space="preserve"> </w:t>
      </w:r>
      <w:r>
        <w:rPr>
          <w:i/>
          <w:iCs/>
        </w:rPr>
        <w:t xml:space="preserve">controller</w:t>
      </w:r>
      <w:r>
        <w:t xml:space="preserve"> </w:t>
      </w:r>
      <w:r>
        <w:t xml:space="preserve">(pure pursuit on the path, Unit 9 wheel loops) →</w:t>
      </w:r>
      <w:r>
        <w:t xml:space="preserve"> </w:t>
      </w:r>
      <w:r>
        <w:rPr>
          <w:i/>
          <w:iCs/>
        </w:rPr>
        <w:t xml:space="preserve">motors</w:t>
      </w:r>
      <w:r>
        <w:t xml:space="preserve">.</w:t>
      </w:r>
    </w:p>
    <w:p>
      <w:pPr>
        <w:pStyle w:val="Box-definition"/>
      </w:pPr>
      <w:r>
        <w:rPr>
          <w:b/>
          <w:bCs/>
        </w:rPr>
        <w:t xml:space="preserve">Search on a graph</w:t>
      </w:r>
    </w:p>
    <w:p>
      <w:pPr>
        <w:pStyle w:val="Box-definition"/>
      </w:pPr>
      <w:r>
        <w:t xml:space="preserve">Every planner here keeps a</w:t>
      </w:r>
      <w:r>
        <w:t xml:space="preserve"> </w:t>
      </w:r>
      <w:r>
        <w:rPr>
          <w:b/>
          <w:bCs/>
        </w:rPr>
        <w:t xml:space="preserve">frontier</w:t>
      </w:r>
      <w:r>
        <w:t xml:space="preserve"> </w:t>
      </w:r>
      <w:r>
        <w:t xml:space="preserve">of cells to expand, a record of the cost to reach each cell (</w:t>
      </w:r>
      <w:r>
        <w:rPr>
          <w:b/>
          <w:bCs/>
        </w:rPr>
        <w:t xml:space="preserve">g</w:t>
      </w:r>
      <w:r>
        <w:t xml:space="preserve">) and its</w:t>
      </w:r>
      <w:r>
        <w:t xml:space="preserve"> </w:t>
      </w:r>
      <w:r>
        <w:rPr>
          <w:b/>
          <w:bCs/>
        </w:rPr>
        <w:t xml:space="preserve">parent</w:t>
      </w:r>
      <w:r>
        <w:t xml:space="preserve">. They differ only in which frontier cell they expand next: the oldest (BFS), the cheapest so far (Dijkstra), the one with the smallest cost-so-far plus estimated cost-to-go (A*).</w:t>
      </w:r>
    </w:p>
    <w:p>
      <w:pPr>
        <w:pStyle w:val="Box-definition"/>
      </w:pPr>
      <w:r>
        <w:rPr>
          <w:b/>
          <w:bCs/>
        </w:rPr>
        <w:t xml:space="preserve">Admissible heuristic</w:t>
      </w:r>
    </w:p>
    <w:p>
      <w:pPr>
        <w:pStyle w:val="Box-definition"/>
      </w:pPr>
      <w:r>
        <w:t xml:space="preserve">A heuristic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estimating the cost from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to the goal is</w:t>
      </w:r>
      <w:r>
        <w:t xml:space="preserve"> </w:t>
      </w:r>
      <w:r>
        <w:rPr>
          <w:b/>
          <w:bCs/>
        </w:rPr>
        <w:t xml:space="preserve">admissible</w:t>
      </w:r>
      <w:r>
        <w:t xml:space="preserve"> </w:t>
      </w:r>
      <w:r>
        <w:t xml:space="preserve">if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≤</m:t>
        </m:r>
        <m:sSup>
          <m:e>
            <m:r>
              <m:t>h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, the true cost. It is</w:t>
      </w:r>
      <w:r>
        <w:t xml:space="preserve"> </w:t>
      </w:r>
      <w:r>
        <w:rPr>
          <w:b/>
          <w:bCs/>
        </w:rPr>
        <w:t xml:space="preserve">consistent</w:t>
      </w:r>
      <w:r>
        <w:t xml:space="preserve"> </w:t>
      </w:r>
      <w:r>
        <w:t xml:space="preserve">if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c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,</m:t>
        </m:r>
        <m:sSup>
          <m:e>
            <m:r>
              <m:t>n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for every move. With a consistent heuristic A* expands each cell at most once and its first path to the goal is optimal.</w:t>
      </w:r>
    </w:p>
    <w:p>
      <w:pPr>
        <w:pStyle w:val="BodyText"/>
      </w:pPr>
      <w:r>
        <w:rPr>
          <w:b/>
          <w:bCs/>
        </w:rPr>
        <w:t xml:space="preserve">Memory hooks.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BFS counts steps, Dijkstra counts cost, A</w:t>
      </w:r>
      <w:r>
        <w:t xml:space="preserve"> </w:t>
      </w:r>
      <w:r>
        <w:t xml:space="preserve">counts cost and looks toward the goal.*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A</w:t>
      </w:r>
      <w:r>
        <w:t xml:space="preserve"> </w:t>
      </w:r>
      <w:r>
        <w:t xml:space="preserve">is Dijkstra with a compass.*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Inflate the world, shrink the robot to a point.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Pure pursuit chases a carrot a fixed distance ahead; a long carrot cuts corners, a short one oscillates under delay.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Stopping distance depends on how often the sensor looks.</w:t>
      </w:r>
    </w:p>
    <w:p>
      <w:pPr>
        <w:pStyle w:val="FirstParagraph"/>
      </w:pPr>
      <w:r>
        <w:rPr>
          <w:b/>
          <w:bCs/>
        </w:rPr>
        <w:t xml:space="preserve">Before you read on: three predictions</w:t>
      </w:r>
      <w:r>
        <w:t xml:space="preserve"> </w:t>
      </w:r>
      <w:r>
        <w:t xml:space="preserve">(answers in Section 10).</w:t>
      </w:r>
    </w:p>
    <w:p>
      <w:pPr>
        <w:pStyle w:val="Compact"/>
        <w:numPr>
          <w:ilvl w:val="0"/>
          <w:numId w:val="1004"/>
        </w:numPr>
      </w:pPr>
      <w:r>
        <w:t xml:space="preserve">On the 24000-cell greenhouse map, Dijkstra expands about 12800 cells to find the dock-to-plant path. A* with a good heuristic expands: about 12000, about 6000 or about 500?</w:t>
      </w:r>
    </w:p>
    <w:p>
      <w:pPr>
        <w:pStyle w:val="Compact"/>
        <w:numPr>
          <w:ilvl w:val="0"/>
          <w:numId w:val="1004"/>
        </w:numPr>
      </w:pPr>
      <w:r>
        <w:t xml:space="preserve">If the planner ignores the rover’s size and the straight route passes through a gap 0.20 m wide (the rover is 0.26 m across), what happens to the robot: it squeezes through, it stops, or it hits the obstacle edges?</w:t>
      </w:r>
    </w:p>
    <w:p>
      <w:pPr>
        <w:pStyle w:val="Compact"/>
        <w:numPr>
          <w:ilvl w:val="0"/>
          <w:numId w:val="1004"/>
        </w:numPr>
      </w:pPr>
      <w:r>
        <w:t xml:space="preserve">The rover brakes at the traction limit from 0.5 m/s and its edge loop takes 15 ms. The ultrasonic sensor pings every 60 ms. Is the worst-case stopping distance under the 5 cm of requirement R3?</w:t>
      </w:r>
    </w:p>
    <w:p>
      <w:pPr>
        <w:pStyle w:val="FirstParagraph"/>
      </w:pPr>
      <w:r>
        <w:rPr>
          <w:b/>
          <w:bCs/>
        </w:rPr>
        <w:t xml:space="preserve">Recall quiz</w:t>
      </w:r>
      <w:r>
        <w:t xml:space="preserve"> </w:t>
      </w:r>
      <w:r>
        <w:t xml:space="preserve">(answers in Section 10).</w:t>
      </w:r>
    </w:p>
    <w:p>
      <w:pPr>
        <w:pStyle w:val="Compact"/>
        <w:numPr>
          <w:ilvl w:val="0"/>
          <w:numId w:val="1005"/>
        </w:numPr>
      </w:pPr>
      <w:r>
        <w:t xml:space="preserve">Which search finds the path with the fewest steps, and which the path of least cost?</w:t>
      </w:r>
    </w:p>
    <w:p>
      <w:pPr>
        <w:pStyle w:val="Compact"/>
        <w:numPr>
          <w:ilvl w:val="0"/>
          <w:numId w:val="1005"/>
        </w:numPr>
      </w:pPr>
      <w:r>
        <w:t xml:space="preserve">What does an admissible heuristic guarantee for A*?</w:t>
      </w:r>
    </w:p>
    <w:p>
      <w:pPr>
        <w:pStyle w:val="Compact"/>
        <w:numPr>
          <w:ilvl w:val="0"/>
          <w:numId w:val="1005"/>
        </w:numPr>
      </w:pPr>
      <w:r>
        <w:t xml:space="preserve">Why inflate obstacles by more than the robot’s radius on a grid of square cells?</w:t>
      </w:r>
    </w:p>
    <w:p>
      <w:pPr>
        <w:pStyle w:val="Compact"/>
        <w:numPr>
          <w:ilvl w:val="0"/>
          <w:numId w:val="1005"/>
        </w:numPr>
      </w:pPr>
      <w:r>
        <w:t xml:space="preserve">What does the lookahead distance of pure pursuit trade off?</w:t>
      </w:r>
    </w:p>
    <w:p>
      <w:pPr>
        <w:pStyle w:val="Compact"/>
        <w:numPr>
          <w:ilvl w:val="0"/>
          <w:numId w:val="1005"/>
        </w:numPr>
      </w:pPr>
      <w:r>
        <w:t xml:space="preserve">What is the difference between a ROS 2 topic and a service?</w:t>
      </w:r>
    </w:p>
    <w:bookmarkEnd w:id="11"/>
    <w:bookmarkStart w:id="42" w:name="understand-the-derivation"/>
    <w:p>
      <w:pPr>
        <w:pStyle w:val="Heading1"/>
      </w:pPr>
      <w:r>
        <w:t xml:space="preserve">3. Understand: the derivation</w:t>
      </w:r>
    </w:p>
    <w:bookmarkStart w:id="12" w:name="X10ce94ed067d531272fef9e1ca9e9502876f496"/>
    <w:p>
      <w:pPr>
        <w:pStyle w:val="Heading2"/>
      </w:pPr>
      <w:r>
        <w:t xml:space="preserve">3.1 Tier 1 (easy): the map as a graph, and breadth-first search</w:t>
      </w:r>
    </w:p>
    <w:p>
      <w:pPr>
        <w:pStyle w:val="FirstParagraph"/>
      </w:pPr>
      <w:r>
        <w:t xml:space="preserve">The occupancy grid of Unit 10 already is a graph in disguise. Take the free cells as</w:t>
      </w:r>
      <w:r>
        <w:t xml:space="preserve"> </w:t>
      </w:r>
      <w:r>
        <w:rPr>
          <w:b/>
          <w:bCs/>
        </w:rPr>
        <w:t xml:space="preserve">nodes</w:t>
      </w:r>
      <w:r>
        <w:t xml:space="preserve"> </w:t>
      </w:r>
      <w:r>
        <w:t xml:space="preserve">and join each cell to its eight neighbours with an</w:t>
      </w:r>
      <w:r>
        <w:t xml:space="preserve"> </w:t>
      </w:r>
      <w:r>
        <w:rPr>
          <w:b/>
          <w:bCs/>
        </w:rPr>
        <w:t xml:space="preserve">edge</w:t>
      </w:r>
      <w:r>
        <w:t xml:space="preserve">; the cost of a move is its length: 1 cell for a side move,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r>
          <m:t>1.414</m:t>
        </m:r>
      </m:oMath>
      <w:r>
        <w:t xml:space="preserve"> </w:t>
      </w:r>
      <w:r>
        <w:t xml:space="preserve">for a diagonal. A diagonal move is allowed only when both side cells it passes are free (no cutting corners; the module’s test checks this). The rover’s</w:t>
      </w:r>
      <w:r>
        <w:t xml:space="preserve"> </w:t>
      </w:r>
      <w:r>
        <w:rPr>
          <w:b/>
          <w:bCs/>
        </w:rPr>
        <w:t xml:space="preserve">configuration</w:t>
      </w:r>
      <w:r>
        <w:t xml:space="preserve"> </w:t>
      </w:r>
      <w:r>
        <w:t xml:space="preserve">is its pose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,</m:t>
        </m:r>
        <m:r>
          <m:t>θ</m:t>
        </m:r>
        <m:r>
          <m:rPr>
            <m:sty m:val="p"/>
          </m:rPr>
          <m:t>)</m:t>
        </m:r>
      </m:oMath>
      <w:r>
        <w:t xml:space="preserve">; for a round body the heading does not matter for collisions, so the</w:t>
      </w:r>
      <w:r>
        <w:t xml:space="preserve"> </w:t>
      </w:r>
      <w:r>
        <w:rPr>
          <w:b/>
          <w:bCs/>
        </w:rPr>
        <w:t xml:space="preserve">configuration space</w:t>
      </w:r>
      <w:r>
        <w:t xml:space="preserve"> </w:t>
      </w:r>
      <w:r>
        <w:t xml:space="preserve">is the 2-D map once the obstacles have been grown (Section 3.3).</w:t>
      </w:r>
    </w:p>
    <w:p>
      <w:pPr>
        <w:pStyle w:val="BodyText"/>
      </w:pPr>
      <w:r>
        <w:t xml:space="preserve">Our test world is a greenhouse of 10 m by 6 m with 5 cm cells (200 by 120 = 24000 cells): two plant beds, a crate that leaves a gap of 0.20 m between bed 2 and the crate, a dock at the lower left and four dry plants (the layout is assumed). The task of Figure 1: from the dock (cell (11, 11)) to plant P4 (cell (100, 120)).</w:t>
      </w:r>
    </w:p>
    <w:p>
      <w:pPr>
        <w:pStyle w:val="BodyText"/>
      </w:pPr>
      <w:r>
        <w:rPr>
          <w:b/>
          <w:bCs/>
        </w:rPr>
        <w:t xml:space="preserve">Breadth-first search</w:t>
      </w:r>
      <w:r>
        <w:t xml:space="preserve"> </w:t>
      </w:r>
      <w:r>
        <w:t xml:space="preserve">keeps a first-in-first-out queue. Starting from the dock it expands the cells one step away, then two steps, and so on, like ripples; when the goal is reached the parent pointers give a path with the fewest steps. It treats a diagonal move as one step, so it minimises the number of steps, not the length: on this map it finds 158 steps of total length 8.728 m, which happens to be the shortest. Over 150 random start-goal pairs the BFS path was longer than the optimum in 1 pair, by at most 0.77% (mean ratio 1.0001): nearly equal here because the costs differ only between side and diagonal moves, but not guaranteed (</w:t>
      </w:r>
      <w:r>
        <w:rPr>
          <w:rStyle w:val="VerbatimChar"/>
        </w:rPr>
        <w:t xml:space="preserve">fig01_log.txt</w:t>
      </w:r>
      <w:r>
        <w:t xml:space="preserve">). It expands 12255 cells: it has no sense of direction.</w:t>
      </w:r>
    </w:p>
    <w:bookmarkEnd w:id="12"/>
    <w:bookmarkStart w:id="16" w:name="tier-2-medium-dijkstras-algorithm-and-a"/>
    <w:p>
      <w:pPr>
        <w:pStyle w:val="Heading2"/>
      </w:pPr>
      <w:r>
        <w:t xml:space="preserve">3.2 Tier 2 (medium): Dijkstra’s algorithm and A*</w:t>
      </w:r>
    </w:p>
    <w:p>
      <w:pPr>
        <w:pStyle w:val="FirstParagraph"/>
      </w:pPr>
      <w:r>
        <w:rPr>
          <w:b/>
          <w:bCs/>
        </w:rPr>
        <w:t xml:space="preserve">Dijkstra’s algorithm</w:t>
      </w:r>
      <w:r>
        <w:t xml:space="preserve"> </w:t>
      </w:r>
      <w:r>
        <w:t xml:space="preserve">replaces the queue by a priority queue ordered by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, the cheapest cost found so far to reach</w:t>
      </w:r>
      <w:r>
        <w:t xml:space="preserve"> </w:t>
      </w:r>
      <m:oMath>
        <m:r>
          <m:t>n</m:t>
        </m:r>
      </m:oMath>
      <w:r>
        <w:t xml:space="preserve">. It always expands the cheapest frontier cell. The first time the goal is expanded, its cost is optimal: any other route would have to pass through a frontier cell that is at least as costly (all edge costs are positive). On the greenhouse map it finds the same 8.728 m path, expanding 12760 cells; the list of cells it opens is the whole disc of cells nearer to the dock than the goal (Figure 1, upper right).</w:t>
      </w:r>
    </w:p>
    <w:p>
      <w:pPr>
        <w:pStyle w:val="BodyText"/>
      </w:pPr>
      <w:r>
        <w:rPr>
          <w:b/>
          <w:bCs/>
        </w:rPr>
        <w:t xml:space="preserve">A*</w:t>
      </w:r>
      <w:r>
        <w:t xml:space="preserve"> </w:t>
      </w:r>
      <w:r>
        <w:t xml:space="preserve">orders the frontier by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an estimate of the remaining cost. For 8-connected moves the natural estimate is the</w:t>
      </w:r>
      <w:r>
        <w:t xml:space="preserve"> </w:t>
      </w:r>
      <w:r>
        <w:rPr>
          <w:b/>
          <w:bCs/>
        </w:rPr>
        <w:t xml:space="preserve">octile distance</w:t>
      </w:r>
      <w:r>
        <w:t xml:space="preserve">: for offsets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rPr>
                <m:sty m:val="p"/>
              </m:rPr>
              <m:t>Δ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rPr>
                <m:sty m:val="p"/>
              </m:rPr>
              <m:t>Δ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cells, take the smaller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min</m:t>
        </m:r>
      </m:oMath>
      <w:r>
        <w:t xml:space="preserve"> </w:t>
      </w:r>
      <w:r>
        <w:t xml:space="preserve">and the larger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M</m:t>
          </m:r>
          <m:r>
            <m:rPr>
              <m:sty m:val="p"/>
            </m:rPr>
            <m:t>−</m:t>
          </m:r>
          <m:r>
            <m:t>m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ad>
            <m:radPr>
              <m:degHide m:val="on"/>
            </m:radPr>
            <m:deg/>
            <m:e>
              <m:r>
                <m:t>2</m:t>
              </m:r>
            </m:e>
          </m:rad>
          <m:r>
            <m:t> </m:t>
          </m:r>
          <m:r>
            <m:t>m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Δ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sSub>
            <m:e>
              <m:r>
                <m:rPr>
                  <m:sty m:val="p"/>
                </m:rPr>
                <m:t>Δ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ad>
            <m:radPr>
              <m:degHide m:val="on"/>
            </m:radPr>
            <m:deg/>
            <m:e>
              <m:r>
                <m:t>2</m:t>
              </m:r>
            </m:e>
          </m:rad>
          <m:r>
            <m:rPr>
              <m:sty m:val="p"/>
            </m:rPr>
            <m:t>−</m:t>
          </m:r>
          <m:r>
            <m:t>2</m:t>
          </m:r>
          <m:r>
            <m:rPr>
              <m:sty m:val="p"/>
            </m:rPr>
            <m:t>)</m:t>
          </m:r>
          <m:r>
            <m:rPr>
              <m:sty m:val="p"/>
            </m:rPr>
            <m:t>min</m:t>
          </m:r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Δ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rPr>
                  <m:sty m:val="p"/>
                </m:rPr>
                <m:t>Δ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It is the exact cost of a route across an empty map, so it can never overestimate the cost when obstacles are present: it is</w:t>
      </w:r>
      <w:r>
        <w:t xml:space="preserve"> </w:t>
      </w:r>
      <w:r>
        <w:rPr>
          <w:b/>
          <w:bCs/>
        </w:rPr>
        <w:t xml:space="preserve">admissible</w:t>
      </w:r>
      <w:r>
        <w:t xml:space="preserve">; and since the exact cost obeys the triangle rule, it is</w:t>
      </w:r>
      <w:r>
        <w:t xml:space="preserve"> </w:t>
      </w:r>
      <w:r>
        <w:rPr>
          <w:b/>
          <w:bCs/>
        </w:rPr>
        <w:t xml:space="preserve">consistent</w:t>
      </w:r>
      <w:r>
        <w:t xml:space="preserve">. (For a goal 5 cells right and 3 up:</w:t>
      </w:r>
      <w:r>
        <w:t xml:space="preserve"> </w:t>
      </w:r>
      <m:oMath>
        <m:r>
          <m:t>8</m:t>
        </m:r>
        <m:r>
          <m:rPr>
            <m:sty m:val="p"/>
          </m:rPr>
          <m:t>−</m:t>
        </m:r>
        <m:r>
          <m:t>0.586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t>6.243</m:t>
        </m:r>
      </m:oMath>
      <w:r>
        <w:t xml:space="preserve"> </w:t>
      </w:r>
      <w:r>
        <w:t xml:space="preserve">cells; the straight-line distance is 5.831, the Manhattan distance 8: too large, and so inadmissible for 8-connected moves.)</w:t>
      </w:r>
    </w:p>
    <w:p>
      <w:pPr>
        <w:pStyle w:val="BodyText"/>
      </w:pPr>
      <w:r>
        <w:rPr>
          <w:i/>
          <w:iCs/>
        </w:rPr>
        <w:t xml:space="preserve">Why the first goal expansion is optimal.</w:t>
      </w:r>
      <w:r>
        <w:t xml:space="preserve"> </w:t>
      </w:r>
      <w:r>
        <w:t xml:space="preserve">Let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be the optimal cost. At any time some cell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of an optimal path is on the frontier 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g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g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≤</m:t>
        </m:r>
        <m:sSup>
          <m:e>
            <m:r>
              <m:t>g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+</m:t>
        </m:r>
        <m:sSup>
          <m:e>
            <m:r>
              <m:t>h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 The goal’s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equals its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(since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there), so it cannot be expanded with</w:t>
      </w:r>
      <w:r>
        <w:t xml:space="preserve"> </w:t>
      </w:r>
      <m:oMath>
        <m:r>
          <m:t>g</m:t>
        </m:r>
        <m:r>
          <m:rPr>
            <m:sty m:val="p"/>
          </m:rPr>
          <m:t>&gt;</m:t>
        </m:r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while such an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waits with</w:t>
      </w:r>
      <w:r>
        <w:t xml:space="preserve"> </w:t>
      </w:r>
      <m:oMath>
        <m:r>
          <m:t>f</m:t>
        </m:r>
        <m:r>
          <m:rPr>
            <m:sty m:val="p"/>
          </m:rPr>
          <m:t>≤</m:t>
        </m:r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 Hence the first time the goal is expanded its cost is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 (This is the standard argument; it is written here from first principles and was not checked against the original paper.)</w:t>
      </w:r>
    </w:p>
    <w:p>
      <w:pPr>
        <w:pStyle w:val="BodyText"/>
      </w:pPr>
      <w:r>
        <w:rPr>
          <w:b/>
          <w:bCs/>
        </w:rPr>
        <w:t xml:space="preserve">The result</w:t>
      </w:r>
      <w:r>
        <w:t xml:space="preserve"> </w:t>
      </w:r>
      <w:r>
        <w:t xml:space="preserve">(Figure 1): A* with the octile heuristic expands</w:t>
      </w:r>
      <w:r>
        <w:t xml:space="preserve"> </w:t>
      </w:r>
      <w:r>
        <w:rPr>
          <w:b/>
          <w:bCs/>
        </w:rPr>
        <w:t xml:space="preserve">5627 cells</w:t>
      </w:r>
      <w:r>
        <w:t xml:space="preserve"> </w:t>
      </w:r>
      <w:r>
        <w:t xml:space="preserve">against Dijkstra’s 12760 (2.27 times fewer) and finds the same 8.728 m path; with the straight-line heuristic, also admissible but weaker, it expands 6843. Prediction 1 of Section 2: about 6000. The cells it opens form a narrow band along the way to the goal. All three planners were cross-checked against networkx: the cost of 8.728 m agrees to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9</m:t>
            </m:r>
          </m:sup>
        </m:sSup>
      </m:oMath>
      <w:r>
        <w:t xml:space="preserve">, and on 8 random 30 by 30 grids with a quarter of the cells blocked, A* and Dijkstra match the networkx cost every time (or both report that no path exists). With a 4-connected move set the same task costs 9.900 m: allowing diagonals shortens the route by 12%.</w:t>
      </w:r>
    </w:p>
    <w:p>
      <w:pPr>
        <w:pStyle w:val="CaptionedFigure"/>
      </w:pPr>
      <w:r>
        <w:drawing>
          <wp:inline>
            <wp:extent cx="5067300" cy="3599326"/>
            <wp:effectExtent b="0" l="0" r="0" t="0"/>
            <wp:docPr descr="Four planners on the inflated greenhouse grid from the dock (green dot) to plant P4 (blue star): BFS (fewest steps, 158; 12255 cells expanded), Dijkstra (cheapest, 12760 expanded), A* with the octile heuristic (same 8.73 m path, 5627 expanded) and weighted A* with w=3 (8.94 m, 3280 expanded). Light grey: cells expanded; black: obstacles; dark grey: the inflated margin. The wiggles in the paths are ties between equal-cost routes, not errors." title="" id="14" name="Picture"/>
            <a:graphic>
              <a:graphicData uri="http://schemas.openxmlformats.org/drawingml/2006/picture">
                <pic:pic>
                  <pic:nvPicPr>
                    <pic:cNvPr descr="figures/fig01_search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5993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Four planners on the inflated greenhouse grid from the dock (green dot) to plant P4 (blue star): BFS (fewest steps, 158; 12255 cells expanded), Dijkstra (cheapest, 12760 expanded), A* with the octile heuristic (same 8.73 m path, 5627 expanded) and weighted A* with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(8.94 m, 3280 expanded). Light grey: cells expanded; black: obstacles; dark grey: the inflated margin. The wiggles in the paths are ties between equal-cost routes, not errors.</w:t>
      </w:r>
    </w:p>
    <w:p>
      <w:pPr>
        <w:pStyle w:val="BodyText"/>
      </w:pPr>
      <w:r>
        <w:t xml:space="preserve">Run times in Python were 30 to 70 ms for any of the planners and varied by a factor of two between runs, so only the</w:t>
      </w:r>
      <w:r>
        <w:t xml:space="preserve"> </w:t>
      </w:r>
      <w:r>
        <w:rPr>
          <w:i/>
          <w:iCs/>
        </w:rPr>
        <w:t xml:space="preserve">counts of expanded cells</w:t>
      </w:r>
      <w:r>
        <w:t xml:space="preserve"> </w:t>
      </w:r>
      <w:r>
        <w:t xml:space="preserve">are quoted: they do not depend on the machine.</w:t>
      </w:r>
    </w:p>
    <w:bookmarkEnd w:id="16"/>
    <w:bookmarkStart w:id="23" w:name="Xce3bda0633d0bb766fb9ca59310d6a9df23e5bd"/>
    <w:p>
      <w:pPr>
        <w:pStyle w:val="Heading2"/>
      </w:pPr>
      <w:r>
        <w:t xml:space="preserve">3.3 Tier 3 (medium-hard): inflation, smoothing and weights</w:t>
      </w:r>
    </w:p>
    <w:bookmarkStart w:id="20" w:name="obstacle-inflation"/>
    <w:p>
      <w:pPr>
        <w:pStyle w:val="Heading3"/>
      </w:pPr>
      <w:r>
        <w:t xml:space="preserve">3.3.1 Obstacle inflation</w:t>
      </w:r>
    </w:p>
    <w:p>
      <w:pPr>
        <w:pStyle w:val="FirstParagraph"/>
      </w:pPr>
      <w:r>
        <w:t xml:space="preserve">The planners treat the rover as a point; the rover is not. The standard fix:</w:t>
      </w:r>
      <w:r>
        <w:t xml:space="preserve"> </w:t>
      </w:r>
      <w:r>
        <w:rPr>
          <w:b/>
          <w:bCs/>
        </w:rPr>
        <w:t xml:space="preserve">inflate</w:t>
      </w:r>
      <w:r>
        <w:t xml:space="preserve"> </w:t>
      </w:r>
      <w:r>
        <w:t xml:space="preserve">every obstacle by the rover’s radius, so that a point in the inflated map is a safe centre of the real body. Take the rover as contained in a circle of radius 0.13 m (assumed: the half-width 0.10 m of Unit 10 plus body length). On a grid of square 5 cm cells there is a subtlety: our inflation marks every cell whose</w:t>
      </w:r>
      <w:r>
        <w:t xml:space="preserve"> </w:t>
      </w:r>
      <w:r>
        <w:rPr>
          <w:i/>
          <w:iCs/>
        </w:rPr>
        <w:t xml:space="preserve">centre</w:t>
      </w:r>
      <w:r>
        <w:t xml:space="preserve"> </w:t>
      </w:r>
      <w:r>
        <w:t xml:space="preserve">is within</w:t>
      </w:r>
      <w:r>
        <w:t xml:space="preserve"> </w:t>
      </w:r>
      <m:oMath>
        <m:sSub>
          <m:e>
            <m:r>
              <m:t>r</m:t>
            </m:r>
          </m:e>
          <m:sub>
            <m:r>
              <m:rPr>
                <m:nor/>
                <m:sty m:val="p"/>
              </m:rPr>
              <m:t>inf</m:t>
            </m:r>
          </m:sub>
        </m:sSub>
      </m:oMath>
      <w:r>
        <w:t xml:space="preserve"> </w:t>
      </w:r>
      <w:r>
        <w:t xml:space="preserve">of an occupied cell</w:t>
      </w:r>
      <w:r>
        <w:t xml:space="preserve"> </w:t>
      </w:r>
      <w:r>
        <w:rPr>
          <w:i/>
          <w:iCs/>
        </w:rPr>
        <w:t xml:space="preserve">centre</w:t>
      </w:r>
      <w:r>
        <w:t xml:space="preserve">, but the real obstacle is a</w:t>
      </w:r>
      <w:r>
        <w:t xml:space="preserve"> </w:t>
      </w:r>
      <w:r>
        <w:rPr>
          <w:i/>
          <w:iCs/>
        </w:rPr>
        <w:t xml:space="preserve">square</w:t>
      </w:r>
      <w:r>
        <w:t xml:space="preserve">, whose face lies half a cell (2.5 cm) nearer. A rover planned with</w:t>
      </w:r>
      <w:r>
        <w:t xml:space="preserve"> </w:t>
      </w:r>
      <m:oMath>
        <m:sSub>
          <m:e>
            <m:r>
              <m:t>r</m:t>
            </m:r>
          </m:e>
          <m:sub>
            <m:r>
              <m:rPr>
                <m:nor/>
                <m:sty m:val="p"/>
              </m:rPr>
              <m:t>inf</m:t>
            </m:r>
          </m:sub>
        </m:sSub>
        <m:r>
          <m:rPr>
            <m:sty m:val="p"/>
          </m:rPr>
          <m:t>=</m:t>
        </m:r>
        <m:r>
          <m:t>0.13</m:t>
        </m:r>
      </m:oMath>
      <w:r>
        <w:t xml:space="preserve"> </w:t>
      </w:r>
      <w:r>
        <w:t xml:space="preserve">m can therefore come within</w:t>
      </w:r>
      <w:r>
        <w:t xml:space="preserve"> </w:t>
      </w:r>
      <m:oMath>
        <m:r>
          <m:t>0.13</m:t>
        </m:r>
        <m:r>
          <m:rPr>
            <m:sty m:val="p"/>
          </m:rPr>
          <m:t>−</m:t>
        </m:r>
        <m:r>
          <m:t>0.025</m:t>
        </m:r>
        <m:r>
          <m:rPr>
            <m:sty m:val="p"/>
          </m:rPr>
          <m:t>=</m:t>
        </m:r>
        <m:r>
          <m:t>0.105</m:t>
        </m:r>
      </m:oMath>
      <w:r>
        <w:t xml:space="preserve"> </w:t>
      </w:r>
      <w:r>
        <w:t xml:space="preserve">m of an obstacle face, which is less than its radius. We take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r</m:t>
              </m:r>
            </m:e>
            <m:sub>
              <m:r>
                <m:rPr>
                  <m:nor/>
                  <m:sty m:val="p"/>
                </m:rPr>
                <m:t>inf</m:t>
              </m:r>
            </m:sub>
          </m:sSub>
          <m:r>
            <m:rPr>
              <m:sty m:val="p"/>
            </m:rPr>
            <m:t>=</m:t>
          </m:r>
          <m:sSub>
            <m:e>
              <m:r>
                <m:t>r</m:t>
              </m:r>
            </m:e>
            <m:sub>
              <m:r>
                <m:rPr>
                  <m:nor/>
                  <m:sty m:val="p"/>
                </m:rPr>
                <m:t>rover</m:t>
              </m:r>
            </m:sub>
          </m:sSub>
          <m:r>
            <m:rPr>
              <m:sty m:val="p"/>
            </m:rPr>
            <m:t>+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t> </m:t>
          </m:r>
          <m:r>
            <m:rPr>
              <m:nor/>
              <m:sty m:val="p"/>
            </m:rPr>
            <m:t>cell</m:t>
          </m:r>
          <m:r>
            <m:rPr>
              <m:sty m:val="p"/>
            </m:rPr>
            <m:t>+</m:t>
          </m:r>
          <m:r>
            <m:rPr>
              <m:nor/>
              <m:sty m:val="p"/>
            </m:rPr>
            <m:t>margin</m:t>
          </m:r>
          <m:r>
            <m:rPr>
              <m:sty m:val="p"/>
            </m:rPr>
            <m:t>=</m:t>
          </m:r>
          <m:r>
            <m:t>0.13</m:t>
          </m:r>
          <m:r>
            <m:rPr>
              <m:sty m:val="p"/>
            </m:rPr>
            <m:t>+</m:t>
          </m:r>
          <m:r>
            <m:t>0.025</m:t>
          </m:r>
          <m:r>
            <m:rPr>
              <m:sty m:val="p"/>
            </m:rPr>
            <m:t>+</m:t>
          </m:r>
          <m:r>
            <m:t>0.02</m:t>
          </m:r>
          <m:r>
            <m:rPr>
              <m:sty m:val="p"/>
            </m:rPr>
            <m:t>=</m:t>
          </m:r>
          <m:r>
            <m:t>0.175</m:t>
          </m:r>
          <m:r>
            <m:t> </m:t>
          </m:r>
          <m:r>
            <m:rPr>
              <m:nor/>
              <m:sty m:val="p"/>
            </m:rPr>
            <m:t>m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(Before this correction the module’s own collision check, which tests the disc against the cell</w:t>
      </w:r>
      <w:r>
        <w:t xml:space="preserve"> </w:t>
      </w:r>
      <w:r>
        <w:rPr>
          <w:i/>
          <w:iCs/>
        </w:rPr>
        <w:t xml:space="preserve">squares</w:t>
      </w:r>
      <w:r>
        <w:t xml:space="preserve">, caught one sample point of a path inflated by 0.15 m.) The price: the free area of the map falls from 20064 cells to 18830 at 0.10 m and</w:t>
      </w:r>
      <w:r>
        <w:t xml:space="preserve"> </w:t>
      </w:r>
      <w:r>
        <w:rPr>
          <w:b/>
          <w:bCs/>
        </w:rPr>
        <w:t xml:space="preserve">16396 at 0.175 m (18% less)</w:t>
      </w:r>
      <w:r>
        <w:t xml:space="preserve">.</w:t>
      </w:r>
    </w:p>
    <w:p>
      <w:pPr>
        <w:pStyle w:val="BodyText"/>
      </w:pPr>
      <w:r>
        <w:rPr>
          <w:i/>
          <w:iCs/>
        </w:rPr>
        <w:t xml:space="preserve">The experiment</w:t>
      </w:r>
      <w:r>
        <w:t xml:space="preserve"> </w:t>
      </w:r>
      <w:r>
        <w:t xml:space="preserve">(</w:t>
      </w:r>
      <w:r>
        <w:rPr>
          <w:rStyle w:val="VerbatimChar"/>
        </w:rPr>
        <w:t xml:space="preserve">fig02_inflation.py</w:t>
      </w:r>
      <w:r>
        <w:t xml:space="preserve">): from plant P3 to plant P4 the straight way is through the 0.20 m gap between bed 2 and the crate. The gap is 0.20 m wide against the rover’s 0.26 m across. Plan it three ways, then drive the path with the rover’s true disc and count the sample points (every 2.5 cm) at which the disc overlaps an obstacle:</w:t>
      </w:r>
    </w:p>
    <w:p>
      <w:pPr>
        <w:pStyle w:val="TableCaption"/>
      </w:pPr>
      <w:r>
        <w:t xml:space="preserve">the same task planned with three inflations. A planner that ignores the body threads the gap and the robot, which cannot fit, would jam against its edges (prediction 2 of Section 2: it hits the edges). With the correct inflation the gap is closed in the planner’s eyes (the clearance on its midline is 0.10 m against the 0.175 m needed), and the route goes around bed 2’s left end,</w:t>
      </w:r>
      <w:r>
        <w:t xml:space="preserve"> </w:t>
      </w:r>
      <w:r>
        <w:rPr>
          <w:b/>
          <w:bCs/>
        </w:rPr>
        <w:t xml:space="preserve">41.6% longer</w:t>
      </w:r>
      <w:r>
        <w:t xml:space="preserve"> </w:t>
      </w:r>
      <w:r>
        <w:t xml:space="preserve">(6.771 against 4.781 m).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he same task planned with three inflations. A planner that ignores the body threads the gap and the robot, which cannot fit, would jam against its edges (prediction 2 of Section 2: it hits the edges). With the correct inflation the gap is closed in the planner’s eyes (the clearance on its midline is 0.10 m against the 0.175 m needed), and the route goes around bed 2’s left end, 41.6% longer (6.771 against 4.781 m).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inflation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path length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sample points in collision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after line-of-sight smoothing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none (point robot)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4.781 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 of 191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4.555 m, 47 collisions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0.10 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4.881 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 of 195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4.642 m, 41 collisions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0.175 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6.771 m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0 of 270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6.548 m, 0 collisions (124 waypoints to 5)</w:t>
            </w:r>
          </w:p>
        </w:tc>
      </w:tr>
    </w:tbl>
    <w:p>
      <w:pPr>
        <w:pStyle w:val="CaptionedFigure"/>
      </w:pPr>
      <w:r>
        <w:drawing>
          <wp:inline>
            <wp:extent cx="5334000" cy="1245478"/>
            <wp:effectExtent b="0" l="0" r="0" t="0"/>
            <wp:docPr descr="The path from plant P3 (green) to plant P4 (blue star) planned with no inflation (left), 0.10 m (middle) and 0.175 m (right). Orange crosses mark samples where the rover’s body circle (0.13 m) overlaps an obstacle; dark grey is the inflated margin. Only the 0.175 m plan is collision-free, and it detours around the end of bed 2." title="" id="18" name="Picture"/>
            <a:graphic>
              <a:graphicData uri="http://schemas.openxmlformats.org/drawingml/2006/picture">
                <pic:pic>
                  <pic:nvPicPr>
                    <pic:cNvPr descr="figures/fig02_inflation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454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path from plant P3 (green) to plant P4 (blue star) planned with no inflation (left), 0.10 m (middle) and 0.175 m (right). Orange crosses mark samples where the rover’s body circle (0.13 m) overlaps an obstacle; dark grey is the inflated margin. Only the 0.175 m plan is collision-free, and it detours around the end of bed 2.</w:t>
      </w:r>
    </w:p>
    <w:p>
      <w:pPr>
        <w:pStyle w:val="BodyText"/>
      </w:pPr>
      <w:r>
        <w:t xml:space="preserve">All four plants stay reachable up to an inflation of 0.30 m on this map: inflation closes the narrow gap but not the aisles.</w:t>
      </w:r>
    </w:p>
    <w:bookmarkEnd w:id="20"/>
    <w:bookmarkStart w:id="21" w:name="path-smoothing-by-line-of-sight"/>
    <w:p>
      <w:pPr>
        <w:pStyle w:val="Heading3"/>
      </w:pPr>
      <w:r>
        <w:t xml:space="preserve">3.3.2 Path smoothing by line of sight</w:t>
      </w:r>
    </w:p>
    <w:p>
      <w:pPr>
        <w:pStyle w:val="FirstParagraph"/>
      </w:pPr>
      <w:r>
        <w:t xml:space="preserve">A grid path is a staircase of 8 directions. The</w:t>
      </w:r>
      <w:r>
        <w:t xml:space="preserve"> </w:t>
      </w:r>
      <w:r>
        <w:rPr>
          <w:b/>
          <w:bCs/>
        </w:rPr>
        <w:t xml:space="preserve">line-of-sight</w:t>
      </w:r>
      <w:r>
        <w:t xml:space="preserve"> </w:t>
      </w:r>
      <w:r>
        <w:t xml:space="preserve">smoother starts at the first waypoint and jumps to the</w:t>
      </w:r>
      <w:r>
        <w:t xml:space="preserve"> </w:t>
      </w:r>
      <w:r>
        <w:rPr>
          <w:i/>
          <w:iCs/>
        </w:rPr>
        <w:t xml:space="preserve">farthest</w:t>
      </w:r>
      <w:r>
        <w:t xml:space="preserve"> </w:t>
      </w:r>
      <w:r>
        <w:t xml:space="preserve">later waypoint it can see along a straight line through free (inflated-map) cells, then repeats from there. The 159-waypoint path from the dock to P4 becomes</w:t>
      </w:r>
      <w:r>
        <w:t xml:space="preserve"> </w:t>
      </w:r>
      <w:r>
        <w:rPr>
          <w:b/>
          <w:bCs/>
        </w:rPr>
        <w:t xml:space="preserve">4 waypoints</w:t>
      </w:r>
      <w:r>
        <w:t xml:space="preserve">, length 8.212 m (against 8.728 m for the grid path), and the result is still collision-free because the lines were tested on the inflated map. The smoothed path is shorter than the 8-direction grid path but is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optimal in general (it is only the best path that uses the grid path’s own waypoints).</w:t>
      </w:r>
    </w:p>
    <w:bookmarkEnd w:id="21"/>
    <w:bookmarkStart w:id="22" w:name="weighted-a-and-inadmissible-heuristics"/>
    <w:p>
      <w:pPr>
        <w:pStyle w:val="Heading3"/>
      </w:pPr>
      <w:r>
        <w:t xml:space="preserve">3.3.3 Weighted A* and inadmissible heuristics</w:t>
      </w:r>
    </w:p>
    <w:p>
      <w:pPr>
        <w:pStyle w:val="FirstParagraph"/>
      </w:pPr>
      <w:r>
        <w:t xml:space="preserve">Multiplying the heuristic by</w:t>
      </w:r>
      <w:r>
        <w:t xml:space="preserve"> </w:t>
      </w:r>
      <m:oMath>
        <m:r>
          <m:t>w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+</m:t>
        </m:r>
        <m:r>
          <m:t>w</m:t>
        </m:r>
        <m:r>
          <m:t>h</m:t>
        </m:r>
      </m:oMath>
      <w:r>
        <w:t xml:space="preserve">, makes A* greedier: it heads for the goal harder and expands fewer cells. For an admissible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the path found costs at most</w:t>
      </w:r>
      <w:r>
        <w:t xml:space="preserve"> </w:t>
      </w:r>
      <m:oMath>
        <m:r>
          <m:t>w</m:t>
        </m:r>
        <m:r>
          <m:t> </m:t>
        </m:r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(stated, not proved here). Measured on dock to P4 (</w:t>
      </w:r>
      <w:r>
        <w:rPr>
          <w:rStyle w:val="VerbatimChar"/>
        </w:rPr>
        <w:t xml:space="preserve">fig03_log.txt</w:t>
      </w:r>
      <w:r>
        <w:t xml:space="preserve">):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1.2</m:t>
        </m:r>
      </m:oMath>
      <w:r>
        <w:t xml:space="preserve"> </w:t>
      </w:r>
      <w:r>
        <w:t xml:space="preserve">to 2 give the</w:t>
      </w:r>
      <w:r>
        <w:t xml:space="preserve"> </w:t>
      </w:r>
      <w:r>
        <w:rPr>
          <w:i/>
          <w:iCs/>
        </w:rPr>
        <w:t xml:space="preserve">optimal</w:t>
      </w:r>
      <w:r>
        <w:t xml:space="preserve"> </w:t>
      </w:r>
      <w:r>
        <w:t xml:space="preserve">cost with 4926 down to 3031 expansions (46% fewer than 5627);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costs 2.37% more with 3280;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and 10 cost 6.64% more with 3682 and 4021. The bound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is far from tight: at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the loss is 6.6%, not 900%. A heuristic scaled by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the same thing: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</m:oMath>
      <w:r>
        <w:t xml:space="preserve"> </w:t>
      </w:r>
      <w:r>
        <w:t xml:space="preserve">octile gives exactly the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numbers (8.936 m, 3280). It is no longer admissible, so the optimality guarantee is lost; here the answer was still optimal 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1.5</m:t>
        </m:r>
      </m:oMath>
      <w:r>
        <w:t xml:space="preserve">.</w:t>
      </w:r>
    </w:p>
    <w:bookmarkEnd w:id="22"/>
    <w:bookmarkEnd w:id="23"/>
    <w:bookmarkStart w:id="40" w:name="X45fddbeeed8f0bc54baa9135622e0f3cfcc94ef"/>
    <w:p>
      <w:pPr>
        <w:pStyle w:val="Heading2"/>
      </w:pPr>
      <w:r>
        <w:t xml:space="preserve">3.4 Tier 4 (hard): following, visiting, stopping, and the ROS 2 graph</w:t>
      </w:r>
    </w:p>
    <w:bookmarkStart w:id="27" w:name="pure-pursuit"/>
    <w:p>
      <w:pPr>
        <w:pStyle w:val="Heading3"/>
      </w:pPr>
      <w:r>
        <w:t xml:space="preserve">3.4.1 Pure pursuit</w:t>
      </w:r>
    </w:p>
    <w:p>
      <w:pPr>
        <w:pStyle w:val="FirstParagraph"/>
      </w:pPr>
      <w:r>
        <w:t xml:space="preserve">A path is a list of points; the rover needs commands.</w:t>
      </w:r>
      <w:r>
        <w:t xml:space="preserve"> </w:t>
      </w:r>
      <w:r>
        <w:rPr>
          <w:b/>
          <w:bCs/>
        </w:rPr>
        <w:t xml:space="preserve">Pure pursuit</w:t>
      </w:r>
      <w:r>
        <w:t xml:space="preserve"> </w:t>
      </w:r>
      <w:r>
        <w:t xml:space="preserve">picks the point on the path a distance</w:t>
      </w:r>
      <w:r>
        <w:t xml:space="preserve"> </w:t>
      </w:r>
      <m:oMath>
        <m:sSub>
          <m:e>
            <m:r>
              <m:t>L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ahead of the rover (the</w:t>
      </w:r>
      <w:r>
        <w:t xml:space="preserve"> </w:t>
      </w:r>
      <w:r>
        <w:rPr>
          <w:b/>
          <w:bCs/>
        </w:rPr>
        <w:t xml:space="preserve">lookahead distance</w:t>
      </w:r>
      <w:r>
        <w:t xml:space="preserve">, the</w:t>
      </w:r>
      <w:r>
        <w:t xml:space="preserve"> </w:t>
      </w:r>
      <w:r>
        <w:t xml:space="preserve">“carrot”</w:t>
      </w:r>
      <w:r>
        <w:t xml:space="preserve">) and steers along the circle that is tangent to the rover’s heading and passes through it. In the rover frame the target is at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L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; the circle through the origin tangent to the</w:t>
      </w:r>
      <w:r>
        <w:t xml:space="preserve"> </w:t>
      </w:r>
      <m:oMath>
        <m:r>
          <m:t>x</m:t>
        </m:r>
      </m:oMath>
      <w:r>
        <w:t xml:space="preserve">-axis has centre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R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−</m:t>
        </m:r>
        <m:r>
          <m:t>R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R</m:t>
        </m:r>
        <m:r>
          <m:t>y</m:t>
        </m:r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r>
            <m:t>κ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R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r>
                <m:t>y</m:t>
              </m:r>
            </m:num>
            <m:den>
              <m:sSup>
                <m:e>
                  <m:r>
                    <m:t>L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,</m:t>
          </m:r>
          <m:r>
            <m:t>  </m:t>
          </m:r>
          <m:r>
            <m:t>ω</m:t>
          </m:r>
          <m:r>
            <m:rPr>
              <m:sty m:val="p"/>
            </m:rPr>
            <m:t>=</m:t>
          </m:r>
          <m:r>
            <m:t>v</m:t>
          </m:r>
          <m:r>
            <m:t>κ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3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(Target at</w:t>
      </w:r>
      <w:r>
        <w:t xml:space="preserve"> </w:t>
      </w:r>
      <m:oMath>
        <m:r>
          <m:rPr>
            <m:sty m:val="p"/>
          </m:rPr>
          <m:t>(</m:t>
        </m:r>
        <m:r>
          <m:t>0.3</m:t>
        </m:r>
        <m:r>
          <m:rPr>
            <m:sty m:val="p"/>
          </m:rPr>
          <m:t>,</m:t>
        </m:r>
        <m:r>
          <m:t> </m:t>
        </m:r>
        <m:r>
          <m:t>0.1</m:t>
        </m:r>
        <m:r>
          <m:rPr>
            <m:sty m:val="p"/>
          </m:rPr>
          <m:t>)</m:t>
        </m:r>
      </m:oMath>
      <w:r>
        <w:t xml:space="preserve"> </w:t>
      </w:r>
      <w:r>
        <w:t xml:space="preserve">m:</w:t>
      </w:r>
      <w:r>
        <w:t xml:space="preserve"> </w:t>
      </w:r>
      <m:oMath>
        <m:r>
          <m:t>κ</m:t>
        </m:r>
        <m:r>
          <m:rPr>
            <m:sty m:val="p"/>
          </m:rPr>
          <m:t>=</m:t>
        </m:r>
        <m:r>
          <m:t>0.2</m:t>
        </m:r>
        <m:r>
          <m:rPr>
            <m:sty m:val="p"/>
          </m:rPr>
          <m:t>/</m:t>
        </m:r>
        <m:r>
          <m:t>0.1</m:t>
        </m:r>
        <m:r>
          <m:rPr>
            <m:sty m:val="p"/>
          </m:rPr>
          <m:t>=</m:t>
        </m:r>
        <m:r>
          <m:t>2.0</m:t>
        </m:r>
      </m:oMath>
      <w:r>
        <w:t xml:space="preserve"> </w:t>
      </w:r>
      <w:r>
        <w:t xml:space="preserve">m</w:t>
      </w:r>
      <m:oMath>
        <m:sSup>
          <m:e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m:oMath>
        <m:r>
          <m:t>ω</m:t>
        </m:r>
        <m:r>
          <m:rPr>
            <m:sty m:val="p"/>
          </m:rPr>
          <m:t>=</m:t>
        </m:r>
        <m:r>
          <m:t>1.0</m:t>
        </m:r>
      </m:oMath>
      <w:r>
        <w:t xml:space="preserve"> </w:t>
      </w:r>
      <w:r>
        <w:t xml:space="preserve">rad/s at 0.5 m/s.)</w:t>
      </w:r>
    </w:p>
    <w:p>
      <w:pPr>
        <w:pStyle w:val="BodyText"/>
      </w:pPr>
      <w:r>
        <w:rPr>
          <w:i/>
          <w:iCs/>
        </w:rPr>
        <w:t xml:space="preserve">Error dynamics.</w:t>
      </w:r>
      <w:r>
        <w:t xml:space="preserve"> </w:t>
      </w:r>
      <w:r>
        <w:t xml:space="preserve">Follow a straight line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with the rover at lateral offset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and a small heading error</w:t>
      </w:r>
      <w:r>
        <w:t xml:space="preserve"> </w:t>
      </w:r>
      <m:oMath>
        <m:r>
          <m:t>θ</m:t>
        </m:r>
      </m:oMath>
      <w:r>
        <w:t xml:space="preserve">, the target at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d</m:t>
            </m:r>
          </m:sub>
        </m:sSub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along the line. In the rover frame its lateral position is</w:t>
      </w:r>
      <w:r>
        <w:t xml:space="preserve"> </w:t>
      </w:r>
      <m:oMath>
        <m:r>
          <m:t>y</m:t>
        </m:r>
        <m:r>
          <m:rPr>
            <m:sty m:val="p"/>
          </m:rPr>
          <m:t>≈</m:t>
        </m:r>
        <m:r>
          <m:rPr>
            <m:sty m:val="p"/>
          </m:rPr>
          <m:t>−</m:t>
        </m:r>
        <m:r>
          <m:t>e</m:t>
        </m:r>
        <m:r>
          <m:rPr>
            <m:sty m:val="p"/>
          </m:rPr>
          <m:t>−</m:t>
        </m:r>
        <m:sSub>
          <m:e>
            <m:r>
              <m:t>L</m:t>
            </m:r>
          </m:e>
          <m:sub>
            <m:r>
              <m:t>d</m:t>
            </m:r>
          </m:sub>
        </m:sSub>
        <m:r>
          <m:t>θ</m:t>
        </m:r>
      </m:oMath>
      <w:r>
        <w:t xml:space="preserve">, so</w:t>
      </w:r>
      <w:r>
        <w:t xml:space="preserve"> </w:t>
      </w:r>
      <m:oMath>
        <m:r>
          <m:t>κ</m:t>
        </m:r>
        <m:r>
          <m:rPr>
            <m:sty m:val="p"/>
          </m:rPr>
          <m:t>≈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(</m:t>
        </m:r>
        <m:r>
          <m:t>e</m:t>
        </m:r>
        <m:r>
          <m:rPr>
            <m:sty m:val="p"/>
          </m:rPr>
          <m:t>+</m:t>
        </m:r>
        <m:sSub>
          <m:e>
            <m:r>
              <m:t>L</m:t>
            </m:r>
          </m:e>
          <m:sub>
            <m:r>
              <m:t>d</m:t>
            </m:r>
          </m:sub>
        </m:sSub>
        <m:r>
          <m:t>θ</m:t>
        </m:r>
        <m:r>
          <m:rPr>
            <m:sty m:val="p"/>
          </m:rPr>
          <m:t>)</m:t>
        </m:r>
        <m:r>
          <m:rPr>
            <m:sty m:val="p"/>
          </m:rPr>
          <m:t>/</m:t>
        </m:r>
        <m:sSubSup>
          <m:e>
            <m:r>
              <m:t>L</m:t>
            </m:r>
          </m:e>
          <m:sub>
            <m:r>
              <m:t>d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and, with</w:t>
      </w:r>
      <w:r>
        <w:t xml:space="preserve"> </w:t>
      </w:r>
      <m:oMath>
        <m:acc>
          <m:accPr>
            <m:chr m:val="̇"/>
          </m:accPr>
          <m:e>
            <m:r>
              <m:t>e</m:t>
            </m:r>
          </m:e>
        </m:acc>
        <m:r>
          <m:rPr>
            <m:sty m:val="p"/>
          </m:rPr>
          <m:t>=</m:t>
        </m:r>
        <m:r>
          <m:t>v</m:t>
        </m:r>
        <m: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̇"/>
          </m:accPr>
          <m:e>
            <m:r>
              <m:t>θ</m:t>
            </m:r>
          </m:e>
        </m:acc>
        <m:r>
          <m:rPr>
            <m:sty m:val="p"/>
          </m:rPr>
          <m:t>=</m:t>
        </m:r>
        <m:r>
          <m:t>ω</m:t>
        </m:r>
        <m:r>
          <m:rPr>
            <m:sty m:val="p"/>
          </m:rPr>
          <m:t>=</m:t>
        </m:r>
        <m:r>
          <m:t>v</m:t>
        </m:r>
        <m:r>
          <m:t>κ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̈"/>
            </m:accPr>
            <m:e>
              <m:r>
                <m:t>e</m:t>
              </m:r>
            </m:e>
          </m:acc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2</m:t>
              </m:r>
              <m:r>
                <m:t>v</m:t>
              </m:r>
            </m:num>
            <m:den>
              <m:sSub>
                <m:e>
                  <m:r>
                    <m:t>L</m:t>
                  </m:r>
                </m:e>
                <m:sub>
                  <m:r>
                    <m:t>d</m:t>
                  </m:r>
                </m:sub>
              </m:sSub>
            </m:den>
          </m:f>
          <m:r>
            <m:t> </m:t>
          </m:r>
          <m:acc>
            <m:accPr>
              <m:chr m:val="̇"/>
            </m:accPr>
            <m:e>
              <m:r>
                <m:t>e</m:t>
              </m:r>
            </m:e>
          </m:acc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2</m:t>
              </m:r>
              <m:sSup>
                <m:e>
                  <m:r>
                    <m:t>v</m:t>
                  </m:r>
                </m:e>
                <m:sup>
                  <m:r>
                    <m:t>2</m:t>
                  </m:r>
                </m:sup>
              </m:sSup>
            </m:num>
            <m:den>
              <m:sSubSup>
                <m:e>
                  <m:r>
                    <m:t>L</m:t>
                  </m:r>
                </m:e>
                <m:sub>
                  <m:r>
                    <m:t>d</m:t>
                  </m:r>
                </m:sub>
                <m:sup>
                  <m:r>
                    <m:t>2</m:t>
                  </m:r>
                </m:sup>
              </m:sSubSup>
            </m:den>
          </m:f>
          <m:r>
            <m:t> </m:t>
          </m:r>
          <m:r>
            <m:t>e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  </m:t>
          </m:r>
          <m:sSub>
            <m:e>
              <m:r>
                <m:t>ω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r>
                <m:t>v</m:t>
              </m:r>
            </m:num>
            <m:den>
              <m:sSub>
                <m:e>
                  <m:r>
                    <m:t>L</m:t>
                  </m:r>
                </m:e>
                <m:sub>
                  <m:r>
                    <m:t>d</m:t>
                  </m:r>
                </m:sub>
              </m:sSub>
            </m:den>
          </m:f>
          <m:r>
            <m:rPr>
              <m:sty m:val="p"/>
            </m:rPr>
            <m:t>,</m:t>
          </m:r>
          <m:r>
            <m:t> </m:t>
          </m:r>
          <m:r>
            <m:t>ζ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4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This is the line follower of Unit 9 (</w:t>
      </w:r>
      <m:oMath>
        <m:acc>
          <m:accPr>
            <m:chr m:val="̈"/>
          </m:accPr>
          <m:e>
            <m:r>
              <m:t>y</m:t>
            </m:r>
          </m:e>
        </m:acc>
        <m:r>
          <m:rPr>
            <m:sty m:val="p"/>
          </m:rPr>
          <m:t>+</m:t>
        </m:r>
        <m:sSub>
          <m:e>
            <m:r>
              <m:t>k</m:t>
            </m:r>
          </m:e>
          <m:sub>
            <m:r>
              <m:t>2</m:t>
            </m:r>
          </m:sub>
        </m:sSub>
        <m:acc>
          <m:accPr>
            <m:chr m:val="̇"/>
          </m:accPr>
          <m:e>
            <m:r>
              <m:t>y</m:t>
            </m:r>
          </m:e>
        </m:acc>
        <m:r>
          <m:rPr>
            <m:sty m:val="p"/>
          </m:rPr>
          <m:t>+</m:t>
        </m:r>
        <m:r>
          <m:t>v</m:t>
        </m:r>
        <m:sSub>
          <m:e>
            <m:r>
              <m:t>k</m:t>
            </m:r>
          </m:e>
          <m:sub>
            <m:r>
              <m:t>1</m:t>
            </m:r>
          </m:sub>
        </m:sSub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) with</w:t>
      </w:r>
      <w:r>
        <w:t xml:space="preserve"> </w:t>
      </w:r>
      <m:oMath>
        <m:sSub>
          <m:e>
            <m:r>
              <m:t>k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r>
          <m:t>v</m:t>
        </m:r>
        <m:r>
          <m:rPr>
            <m:sty m:val="p"/>
          </m:rPr>
          <m:t>/</m:t>
        </m:r>
        <m:sSubSup>
          <m:e>
            <m:r>
              <m:t>L</m:t>
            </m:r>
          </m:e>
          <m:sub>
            <m:r>
              <m:t>d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k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r>
          <m:t>v</m:t>
        </m:r>
        <m:r>
          <m:rPr>
            <m:sty m:val="p"/>
          </m:rPr>
          <m:t>/</m:t>
        </m:r>
        <m:sSub>
          <m:e>
            <m:r>
              <m:t>L</m:t>
            </m:r>
          </m:e>
          <m:sub>
            <m:r>
              <m:t>d</m:t>
            </m:r>
          </m:sub>
        </m:sSub>
      </m:oMath>
      <w:r>
        <w:t xml:space="preserve">. The damping is</w:t>
      </w:r>
      <w:r>
        <w:t xml:space="preserve"> </w:t>
      </w:r>
      <m:oMath>
        <m:r>
          <m:t>0.707</m:t>
        </m:r>
      </m:oMath>
      <w:r>
        <w:t xml:space="preserve"> </w:t>
      </w:r>
      <w:r>
        <w:t xml:space="preserve">whatever</w:t>
      </w:r>
      <w:r>
        <w:t xml:space="preserve"> </w:t>
      </w:r>
      <m:oMath>
        <m:sSub>
          <m:e>
            <m:r>
              <m:t>L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are; the speed of the response is</w:t>
      </w:r>
      <w:r>
        <w:t xml:space="preserve"> </w:t>
      </w:r>
      <m:oMath>
        <m:sSub>
          <m:e>
            <m:r>
              <m:t>ω</m:t>
            </m:r>
          </m:e>
          <m:sub>
            <m:r>
              <m:t>n</m:t>
            </m:r>
          </m:sub>
        </m:sSub>
      </m:oMath>
      <w:r>
        <w:t xml:space="preserve">, a time constant</w:t>
      </w:r>
      <w:r>
        <w:t xml:space="preserve"> </w:t>
      </w:r>
      <m:oMath>
        <m:sSub>
          <m:e>
            <m:r>
              <m:t>L</m:t>
            </m:r>
          </m:e>
          <m:sub>
            <m:r>
              <m:t>d</m:t>
            </m:r>
          </m:sub>
        </m:sSub>
        <m:r>
          <m:rPr>
            <m:sty m:val="p"/>
          </m:rPr>
          <m:t>/</m:t>
        </m:r>
        <m:r>
          <m:t>v</m:t>
        </m:r>
      </m:oMath>
      <w:r>
        <w:t xml:space="preserve">. Unit 9’s delay-margin formula applied to these gains gives a margin of</w:t>
      </w:r>
      <w:r>
        <w:t xml:space="preserve"> </w:t>
      </w:r>
      <m:oMath>
        <m:r>
          <m:rPr>
            <m:sty m:val="p"/>
          </m:rPr>
          <m:t>≈</m:t>
        </m:r>
        <m:r>
          <m:t>1.257</m:t>
        </m:r>
        <m:r>
          <m:t> </m:t>
        </m:r>
        <m:sSub>
          <m:e>
            <m:r>
              <m:t>L</m:t>
            </m:r>
          </m:e>
          <m:sub>
            <m:r>
              <m:t>d</m:t>
            </m:r>
          </m:sub>
        </m:sSub>
        <m:r>
          <m:rPr>
            <m:sty m:val="p"/>
          </m:rPr>
          <m:t>/</m:t>
        </m:r>
        <m:r>
          <m:t>v</m:t>
        </m:r>
      </m:oMath>
      <w:r>
        <w:t xml:space="preserve">: for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m/s,</w:t>
      </w:r>
      <w:r>
        <w:t xml:space="preserve"> </w:t>
      </w:r>
      <w:r>
        <w:rPr>
          <w:b/>
          <w:bCs/>
        </w:rPr>
        <w:t xml:space="preserve">0.251 s at</w:t>
      </w:r>
      <w:r>
        <w:rPr>
          <w:b/>
          <w:bCs/>
        </w:rPr>
        <w:t xml:space="preserve"> </w:t>
      </w:r>
      <m:oMath>
        <m:sSub>
          <m:e>
            <m:r>
              <m:t>L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t>0.1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m, 0.503 s at 0.2 m, 1.005 s at 0.4 m and 3.02 s at 1.2 m</w:t>
      </w:r>
      <w:r>
        <w:t xml:space="preserve">. A short lookahead means a quick but fragile loop; a long one a slow but forgiving loop. On a corner the long carrot also</w:t>
      </w:r>
      <w:r>
        <w:t xml:space="preserve"> </w:t>
      </w:r>
      <w:r>
        <w:rPr>
          <w:i/>
          <w:iCs/>
        </w:rPr>
        <w:t xml:space="preserve">cuts the corner</w:t>
      </w:r>
      <w:r>
        <w:t xml:space="preserve">, by an amount that the experiment below measures.</w:t>
      </w:r>
    </w:p>
    <w:p>
      <w:pPr>
        <w:pStyle w:val="BodyText"/>
      </w:pPr>
      <w:r>
        <w:rPr>
          <w:i/>
          <w:iCs/>
        </w:rPr>
        <w:t xml:space="preserve">The experiment</w:t>
      </w:r>
      <w:r>
        <w:t xml:space="preserve"> </w:t>
      </w:r>
      <w:r>
        <w:t xml:space="preserve">(</w:t>
      </w:r>
      <w:r>
        <w:rPr>
          <w:rStyle w:val="VerbatimChar"/>
        </w:rPr>
        <w:t xml:space="preserve">fig04_pursuit.py</w:t>
      </w:r>
      <w:r>
        <w:t xml:space="preserve">): follow the smoothed dock-to-P4 path (4 waypoints, 8.212 m) at 0.5 m/s with the shared rover, the commanded turn rate passing through a 30 ms lag (the wheel loops of Unit 9). The distance from the path:</w:t>
      </w:r>
    </w:p>
    <w:p>
      <w:pPr>
        <w:pStyle w:val="TableCaption"/>
      </w:pPr>
      <w:r>
        <w:t xml:space="preserve">pure-pursuit tracking of the planned path against lookahead. The maximum error (at the corners) grows almost linearly with</w:t>
      </w:r>
      <w:r>
        <w:t xml:space="preserve"> </w:t>
      </w:r>
      <m:oMath>
        <m:sSub>
          <m:e>
            <m:r>
              <m:t>L</m:t>
            </m:r>
          </m:e>
          <m:sub>
            <m:r>
              <m:t>d</m:t>
            </m:r>
          </m:sub>
        </m:sSub>
      </m:oMath>
      <w:r>
        <w:t xml:space="preserve">; the time hardly changes. Our smoothed path hugs the inflated boundary, which leaves the rover’s body a margin of only 2 to 4.5 cm: once the corner cut exceeds that (from</w:t>
      </w:r>
      <w:r>
        <w:t xml:space="preserve"> </w:t>
      </w:r>
      <m:oMath>
        <m:sSub>
          <m:e>
            <m:r>
              <m:t>L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t>0.3</m:t>
        </m:r>
      </m:oMath>
      <w:r>
        <w:t xml:space="preserve"> </w:t>
      </w:r>
      <w:r>
        <w:t xml:space="preserve">m) the body touches an obstacle.</w:t>
      </w:r>
      <w:r>
        <w:t xml:space="preserve"> </w:t>
      </w:r>
      <w:r>
        <w:rPr>
          <w:b/>
          <w:bCs/>
        </w:rPr>
        <w:t xml:space="preserve">The inflation margin must exceed the corner cut.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pure-pursuit tracking of the planned path against lookahead. The maximum error (at the corners) grows almost linearly with L_d; the time hardly changes. Our smoothed path hugs the inflated boundary, which leaves the rover’s body a margin of only 2 to 4.5 cm: once the corner cut exceeds that (from L_d=0.3 m) the body touches an obstacle. The inflation margin must exceed the corner cut.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lookahead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time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maximum error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rms error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samples touching an obstacle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0.1 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17.20 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1.5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0.2 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17.46 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3.2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0.3 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17.46 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5.1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0.4 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17.42 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6.8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0.6 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17.38 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10.6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1.9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0.8 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17.32 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14.1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3.0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1.2 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17.24 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21.4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5.2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</w:tr>
    </w:tbl>
    <w:p>
      <w:pPr>
        <w:pStyle w:val="CaptionedFigure"/>
      </w:pPr>
      <w:r>
        <w:drawing>
          <wp:inline>
            <wp:extent cx="5067300" cy="2308692"/>
            <wp:effectExtent b="0" l="0" r="0" t="0"/>
            <wp:docPr descr="Left: the smoothed path (dashed) and the rover’s paths at lookahead 0.1, 0.4 and 1.2 m: the short lookahead hugs the corners, the long one cuts them. Right: maximum and rms distance from the path against lookahead." title="" id="25" name="Picture"/>
            <a:graphic>
              <a:graphicData uri="http://schemas.openxmlformats.org/drawingml/2006/picture">
                <pic:pic>
                  <pic:nvPicPr>
                    <pic:cNvPr descr="figures/fig04_pursuit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30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the smoothed path (dashed) and the rover’s paths at lookahead 0.1, 0.4 and 1.2 m: the short lookahead hugs the corners, the long one cuts them. Right: maximum and rms distance from the path against lookahead.</w:t>
      </w:r>
    </w:p>
    <w:p>
      <w:pPr>
        <w:pStyle w:val="BodyText"/>
      </w:pPr>
      <w:r>
        <w:t xml:space="preserve">The lag matters through the delay margin: with</w:t>
      </w:r>
      <w:r>
        <w:t xml:space="preserve"> </w:t>
      </w:r>
      <m:oMath>
        <m:sSub>
          <m:e>
            <m:r>
              <m:t>L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t>0.1</m:t>
        </m:r>
      </m:oMath>
      <w:r>
        <w:t xml:space="preserve"> </w:t>
      </w:r>
      <w:r>
        <w:t xml:space="preserve">m the maximum error is 1.5 cm with a 30 ms lag and 2.8 cm with a 200 ms lag (the margin is 0.25 s), while at</w:t>
      </w:r>
      <w:r>
        <w:t xml:space="preserve"> </w:t>
      </w:r>
      <m:oMath>
        <m:sSub>
          <m:e>
            <m:r>
              <m:t>L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t>0.4</m:t>
        </m:r>
      </m:oMath>
      <w:r>
        <w:t xml:space="preserve"> </w:t>
      </w:r>
      <w:r>
        <w:t xml:space="preserve">m the same lags give 6.8 and 5.2 cm: with a delay near its margin a short carrot rings. The speed did not change the error much (7.1, 6.8 and 6.7 cm at 0.2, 0.5 and 0.65 m/s for</w:t>
      </w:r>
      <w:r>
        <w:t xml:space="preserve"> </w:t>
      </w:r>
      <m:oMath>
        <m:sSub>
          <m:e>
            <m:r>
              <m:t>L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t>0.4</m:t>
        </m:r>
      </m:oMath>
      <w:r>
        <w:t xml:space="preserve"> </w:t>
      </w:r>
      <w:r>
        <w:t xml:space="preserve">m); the largest turn rate of the run (0.82 rad/s) is far below the 2.39 rad/s the wheels allow at 0.5 m/s.</w:t>
      </w:r>
    </w:p>
    <w:bookmarkEnd w:id="27"/>
    <w:bookmarkStart w:id="31" w:name="in-what-order-to-visit-the-plants"/>
    <w:p>
      <w:pPr>
        <w:pStyle w:val="Heading3"/>
      </w:pPr>
      <w:r>
        <w:t xml:space="preserve">3.4.2 In what order to visit the plants</w:t>
      </w:r>
    </w:p>
    <w:p>
      <w:pPr>
        <w:pStyle w:val="FirstParagraph"/>
      </w:pPr>
      <w:r>
        <w:t xml:space="preserve">With several dry plants the planner must also decide</w:t>
      </w:r>
      <w:r>
        <w:t xml:space="preserve"> </w:t>
      </w:r>
      <w:r>
        <w:rPr>
          <w:i/>
          <w:iCs/>
        </w:rPr>
        <w:t xml:space="preserve">which first</w:t>
      </w:r>
      <w:r>
        <w:t xml:space="preserve">. We have the dock and four plants P1 to P4. Plan every pair with A* (the matrix of path lengths, in metres):</w:t>
      </w:r>
    </w:p>
    <w:p>
      <w:pPr>
        <w:pStyle w:val="TableCaption"/>
      </w:pPr>
      <w:r>
        <w:t xml:space="preserve">shortest path lengths between the dock and the plants (A* on the inflated map, 8-connected). The greedy</w:t>
      </w:r>
      <w:r>
        <w:t xml:space="preserve"> </w:t>
      </w:r>
      <w:r>
        <w:rPr>
          <w:b/>
          <w:bCs/>
        </w:rPr>
        <w:t xml:space="preserve">nearest-neighbour</w:t>
      </w:r>
      <w:r>
        <w:t xml:space="preserve"> </w:t>
      </w:r>
      <w:r>
        <w:t xml:space="preserve">rule (always go to the closest unvisited plant) gives dock, P3, P1, P2, P4 for</w:t>
      </w:r>
      <w:r>
        <w:t xml:space="preserve"> </w:t>
      </w:r>
      <w:r>
        <w:rPr>
          <w:b/>
          <w:bCs/>
        </w:rPr>
        <w:t xml:space="preserve">27.215 m</w:t>
      </w:r>
      <w:r>
        <w:t xml:space="preserve">; trying all</w:t>
      </w:r>
      <w:r>
        <w:t xml:space="preserve"> </w:t>
      </w:r>
      <m:oMath>
        <m:r>
          <m:t>4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24</m:t>
        </m:r>
      </m:oMath>
      <w:r>
        <w:t xml:space="preserve"> </w:t>
      </w:r>
      <w:r>
        <w:t xml:space="preserve">orders gives dock, P1, P2, P3, P4 for</w:t>
      </w:r>
      <w:r>
        <w:t xml:space="preserve"> </w:t>
      </w:r>
      <w:r>
        <w:rPr>
          <w:b/>
          <w:bCs/>
        </w:rPr>
        <w:t xml:space="preserve">22.696 m</w:t>
      </w:r>
      <w:r>
        <w:t xml:space="preserve">; the worst order is 39.011 m. The greedy order is 19.9% longer than the best; the worst is 71.9% longer. For 4 plants brute force is trivial; the number of orders grows as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 </w:t>
      </w:r>
      <w:r>
        <w:t xml:space="preserve">(10 plants: 3.6 million), which is why the problem (the travelling salesman problem) needs heuristics or dynamic programming beyond about a dozen goals (named, not taught).</w:t>
      </w:r>
    </w:p>
    <w:tbl>
      <w:tblPr>
        <w:tblStyle w:val="Table"/>
        <w:tblW w:type="auto" w:w="0"/>
        <w:tblLook w:firstRow="1" w:lastRow="0" w:firstColumn="0" w:lastColumn="0" w:noHBand="0" w:noVBand="0" w:val="0020"/>
        <w:tblCaption w:val="shortest path lengths between the dock and the plants (A* on the inflated map, 8-connected). The greedy nearest-neighbour rule (always go to the closest unvisited plant) gives dock, P3, P1, P2, P4 for 27.215 m; trying all 4!=24 orders gives dock, P1, P2, P3, P4 for 22.696 m; the worst order is 39.011 m. The greedy order is 19.9% longer than the best; the worst is 71.9% longer. For 4 plants brute force is trivial; the number of orders grows as n! (10 plants: 3.6 million), which is why the problem (the travelling salesman problem) needs heuristics or dynamic programming beyond about a dozen goals (named, not taught).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from \ to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dock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4.59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9.66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3.51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8.73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4.59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5.18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5.61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10.83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9.66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5.18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6.15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12.92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3.51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5.61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6.15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6.77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8.73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10.83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12.92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6.77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</w:tbl>
    <w:p>
      <w:pPr>
        <w:pStyle w:val="CaptionedFigure"/>
      </w:pPr>
      <w:r>
        <w:drawing>
          <wp:inline>
            <wp:extent cx="5067300" cy="2308692"/>
            <wp:effectExtent b="0" l="0" r="0" t="0"/>
            <wp:docPr descr="Left: weighted A* on the dock-to-P4 task: the path cost relative to the optimum (blue) stays at or below 1.07 for weights up to 10 while the guaranteed bound is w (red dotted); the number of expanded cells (orange) falls from 5627 to about 3000 to 4000. Right: the routes through the four dry plants: nearest neighbour (orange, 27.2 m) and the best of 24 orders (blue, 22.7 m)." title="" id="29" name="Picture"/>
            <a:graphic>
              <a:graphicData uri="http://schemas.openxmlformats.org/drawingml/2006/picture">
                <pic:pic>
                  <pic:nvPicPr>
                    <pic:cNvPr descr="figures/fig03_weights_visit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30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weighted A* on the dock-to-P4 task: the path cost relative to the optimum (blue) stays at or below 1.07 for weights up to 10 while the guaranteed bound is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(red dotted); the number of expanded cells (orange) falls from 5627 to about 3000 to 4000. Right: the routes through the four dry plants: nearest neighbour (orange, 27.2 m) and the best of 24 orders (blue, 22.7 m).</w:t>
      </w:r>
    </w:p>
    <w:bookmarkEnd w:id="31"/>
    <w:bookmarkStart w:id="35" w:name="stopping-budgets-closing-r3-and-s1"/>
    <w:p>
      <w:pPr>
        <w:pStyle w:val="Heading3"/>
      </w:pPr>
      <w:r>
        <w:t xml:space="preserve">3.4.3 Stopping budgets: closing R3 and S1</w:t>
      </w:r>
    </w:p>
    <w:p>
      <w:pPr>
        <w:pStyle w:val="FirstParagraph"/>
      </w:pPr>
      <w:r>
        <w:t xml:space="preserve">Unit 9 found that the rover brakes at the traction limit</w:t>
      </w:r>
      <w:r>
        <w:t xml:space="preserve"> </w:t>
      </w:r>
      <m:oMath>
        <m:r>
          <m:t>μ</m:t>
        </m:r>
        <m:r>
          <m:t>g</m:t>
        </m:r>
      </m:oMath>
      <w:r>
        <w:t xml:space="preserve"> </w:t>
      </w:r>
      <w:r>
        <w:t xml:space="preserve">(</w:t>
      </w:r>
      <m:oMath>
        <m:r>
          <m:t>μ</m:t>
        </m:r>
        <m:r>
          <m:rPr>
            <m:sty m:val="p"/>
          </m:rPr>
          <m:t>=</m:t>
        </m:r>
        <m:r>
          <m:t>0.6</m:t>
        </m:r>
      </m:oMath>
      <w:r>
        <w:t xml:space="preserve"> </w:t>
      </w:r>
      <w:r>
        <w:t xml:space="preserve">assumed): braking distance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2</m:t>
        </m:r>
        <m:r>
          <m:t>μ</m:t>
        </m:r>
        <m:r>
          <m:t>g</m:t>
        </m:r>
        <m:r>
          <m:rPr>
            <m:sty m:val="p"/>
          </m:rPr>
          <m:t>=</m:t>
        </m:r>
        <m:r>
          <m:t>2.124</m:t>
        </m:r>
      </m:oMath>
      <w:r>
        <w:t xml:space="preserve"> </w:t>
      </w:r>
      <w:r>
        <w:t xml:space="preserve">cm from 0.5 m/s, and a total stopping distance</w:t>
      </w:r>
      <w:r>
        <w:t xml:space="preserve"> </w:t>
      </w:r>
      <m:oMath>
        <m:r>
          <m:t>v</m:t>
        </m:r>
        <m:r>
          <m:t> </m:t>
        </m:r>
        <m:sSub>
          <m:e>
            <m:r>
              <m:t>t</m:t>
            </m:r>
          </m:e>
          <m:sub>
            <m:r>
              <m:rPr>
                <m:nor/>
                <m:sty m:val="p"/>
              </m:rPr>
              <m:t>lat</m:t>
            </m:r>
          </m:sub>
        </m:sSub>
        <m:r>
          <m:rPr>
            <m:sty m:val="p"/>
          </m:rPr>
          <m:t>+</m:t>
        </m:r>
        <m:sSup>
          <m:e>
            <m:r>
              <m:t>v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2</m:t>
        </m:r>
        <m:r>
          <m:t>μ</m:t>
        </m:r>
        <m:r>
          <m:t>g</m:t>
        </m:r>
      </m:oMath>
      <w:r>
        <w:t xml:space="preserve">. Requirement R3 (stopping distance under 5 cm) therefore needs</w:t>
      </w:r>
      <w:r>
        <w:t xml:space="preserve"> </w:t>
      </w:r>
      <m:oMath>
        <m:sSub>
          <m:e>
            <m:r>
              <m:t>t</m:t>
            </m:r>
          </m:e>
          <m:sub>
            <m:r>
              <m:rPr>
                <m:nor/>
                <m:sty m:val="p"/>
              </m:rPr>
              <m:t>lat</m:t>
            </m:r>
          </m:sub>
        </m:sSub>
        <m:r>
          <m:rPr>
            <m:sty m:val="p"/>
          </m:rPr>
          <m:t>≤</m:t>
        </m:r>
        <m:r>
          <m:t>57.5</m:t>
        </m:r>
      </m:oMath>
      <w:r>
        <w:t xml:space="preserve"> </w:t>
      </w:r>
      <w:r>
        <w:t xml:space="preserve">ms. Where does the latency come from? The edge loop (15 ms, Unit 1) plus the</w:t>
      </w:r>
      <w:r>
        <w:t xml:space="preserve"> </w:t>
      </w:r>
      <w:r>
        <w:rPr>
          <w:i/>
          <w:iCs/>
        </w:rPr>
        <w:t xml:space="preserve">waiting for the next sensor reading</w:t>
      </w:r>
      <w:r>
        <w:t xml:space="preserve">. An ultrasonic sensor pings every</w:t>
      </w:r>
      <w:r>
        <w:t xml:space="preserve"> </w:t>
      </w:r>
      <m:oMath>
        <m:sSub>
          <m:e>
            <m:r>
              <m:t>T</m:t>
            </m:r>
          </m:e>
          <m:sub>
            <m:r>
              <m:rPr>
                <m:nor/>
                <m:sty m:val="p"/>
              </m:rPr>
              <m:t>ping</m:t>
            </m:r>
          </m:sub>
        </m:sSub>
      </m:oMath>
      <w:r>
        <w:t xml:space="preserve">; an obstacle that appears just after a ping is seen up to one period late, so the worst-case latency is</w:t>
      </w:r>
      <w:r>
        <w:t xml:space="preserve"> </w:t>
      </w:r>
      <m:oMath>
        <m:sSub>
          <m:e>
            <m:r>
              <m:t>T</m:t>
            </m:r>
          </m:e>
          <m:sub>
            <m:r>
              <m:rPr>
                <m:nor/>
                <m:sty m:val="p"/>
              </m:rPr>
              <m:t>ping</m:t>
            </m:r>
          </m:sub>
        </m:sSub>
        <m:r>
          <m:rPr>
            <m:sty m:val="p"/>
          </m:rPr>
          <m:t>+</m:t>
        </m:r>
        <m:r>
          <m:t>15</m:t>
        </m:r>
      </m:oMath>
      <w:r>
        <w:t xml:space="preserve"> </w:t>
      </w:r>
      <w:r>
        <w:t xml:space="preserve">ms: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s</m:t>
              </m:r>
            </m:e>
            <m:sub>
              <m:r>
                <m:rPr>
                  <m:nor/>
                  <m:sty m:val="p"/>
                </m:rPr>
                <m:t>stop</m:t>
              </m:r>
            </m:sub>
          </m:sSub>
          <m:r>
            <m:rPr>
              <m:sty m:val="p"/>
            </m:rPr>
            <m:t>=</m:t>
          </m:r>
          <m:r>
            <m:t>v</m:t>
          </m:r>
          <m:r>
            <m:t> </m:t>
          </m:r>
          <m:r>
            <m:rPr>
              <m:sty m:val="p"/>
            </m:rPr>
            <m:t>(</m:t>
          </m:r>
          <m:sSub>
            <m:e>
              <m:r>
                <m:t>T</m:t>
              </m:r>
            </m:e>
            <m:sub>
              <m:r>
                <m:rPr>
                  <m:nor/>
                  <m:sty m:val="p"/>
                </m:rPr>
                <m:t>ping</m:t>
              </m:r>
            </m:sub>
          </m:sSub>
          <m:r>
            <m:rPr>
              <m:sty m:val="p"/>
            </m:rPr>
            <m:t>+</m:t>
          </m:r>
          <m:sSub>
            <m:e>
              <m:r>
                <m:t>t</m:t>
              </m:r>
            </m:e>
            <m:sub>
              <m:r>
                <m:rPr>
                  <m:nor/>
                  <m:sty m:val="p"/>
                </m:rPr>
                <m:t>edge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sSup>
                <m:e>
                  <m:r>
                    <m:t>v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  <m:r>
                <m:t>μ</m:t>
              </m:r>
              <m:r>
                <m:t>g</m:t>
              </m:r>
            </m:den>
          </m:f>
          <m:r>
            <m:rPr>
              <m:sty m:val="p"/>
            </m:rPr>
            <m:t>≤</m:t>
          </m:r>
          <m:r>
            <m:t>5</m:t>
          </m:r>
          <m:r>
            <m:t> </m:t>
          </m:r>
          <m:r>
            <m:rPr>
              <m:nor/>
              <m:sty m:val="p"/>
            </m:rPr>
            <m:t>cm</m:t>
          </m:r>
          <m:r>
            <m:t> </m:t>
          </m:r>
          <m:r>
            <m:rPr>
              <m:sty m:val="p"/>
            </m:rPr>
            <m:t>⇒</m:t>
          </m:r>
          <m:r>
            <m:t> </m:t>
          </m:r>
          <m:sSub>
            <m:e>
              <m:r>
                <m:t>T</m:t>
              </m:r>
            </m:e>
            <m:sub>
              <m:r>
                <m:rPr>
                  <m:nor/>
                  <m:sty m:val="p"/>
                </m:rPr>
                <m:t>ping</m:t>
              </m:r>
            </m:sub>
          </m:sSub>
          <m:r>
            <m:rPr>
              <m:sty m:val="p"/>
            </m:rPr>
            <m:t>≤</m:t>
          </m:r>
          <m:f>
            <m:fPr>
              <m:type m:val="bar"/>
            </m:fPr>
            <m:num>
              <m:sSub>
                <m:e>
                  <m:r>
                    <m:t>s</m:t>
                  </m:r>
                </m:e>
                <m:sub>
                  <m:r>
                    <m:rPr>
                      <m:nor/>
                      <m:sty m:val="p"/>
                    </m:rPr>
                    <m:t>lim</m:t>
                  </m:r>
                </m:sub>
              </m:sSub>
              <m:r>
                <m:rPr>
                  <m:sty m:val="p"/>
                </m:rPr>
                <m:t>−</m:t>
              </m:r>
              <m:sSup>
                <m:e>
                  <m:r>
                    <m:t>v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/</m:t>
              </m:r>
              <m:r>
                <m:t>2</m:t>
              </m:r>
              <m:r>
                <m:t>μ</m:t>
              </m:r>
              <m:r>
                <m:t>g</m:t>
              </m:r>
            </m:num>
            <m:den>
              <m:r>
                <m:t>v</m:t>
              </m:r>
            </m:den>
          </m:f>
          <m:r>
            <m:rPr>
              <m:sty m:val="p"/>
            </m:rPr>
            <m:t>−</m:t>
          </m:r>
          <m:sSub>
            <m:e>
              <m:r>
                <m:t>t</m:t>
              </m:r>
            </m:e>
            <m:sub>
              <m:r>
                <m:rPr>
                  <m:nor/>
                  <m:sty m:val="p"/>
                </m:rPr>
                <m:t>edge</m:t>
              </m:r>
            </m:sub>
          </m:sSub>
          <m:r>
            <m:rPr>
              <m:sty m:val="p"/>
            </m:rPr>
            <m:t>=</m:t>
          </m:r>
          <m:r>
            <m:t>42.5</m:t>
          </m:r>
          <m:r>
            <m:t> </m:t>
          </m:r>
          <m:r>
            <m:rPr>
              <m:nor/>
              <m:sty m:val="p"/>
            </m:rPr>
            <m:t>ms</m:t>
          </m:r>
          <m:r>
            <m:t> </m:t>
          </m:r>
          <m:r>
            <m:rPr>
              <m:sty m:val="p"/>
            </m:rPr>
            <m:t>(</m:t>
          </m:r>
          <m:r>
            <m:t>23.5</m:t>
          </m:r>
          <m:r>
            <m:t> </m:t>
          </m:r>
          <m:r>
            <m:rPr>
              <m:nor/>
              <m:sty m:val="p"/>
            </m:rPr>
            <m:t>Hz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5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A simulated worst case agrees with the formula to 0.1 cm at every period tried (3.36 against 3.37 cm at 10 ms; 5.86 against 5.87 at 60 ms;</w:t>
      </w:r>
      <w:r>
        <w:t xml:space="preserve"> </w:t>
      </w:r>
      <w:r>
        <w:rPr>
          <w:rStyle w:val="VerbatimChar"/>
        </w:rPr>
        <w:t xml:space="preserve">fig05_log.txt</w:t>
      </w:r>
      <w:r>
        <w:t xml:space="preserve">).</w:t>
      </w:r>
      <w:r>
        <w:t xml:space="preserve"> </w:t>
      </w:r>
      <w:r>
        <w:rPr>
          <w:b/>
          <w:bCs/>
        </w:rPr>
        <w:t xml:space="preserve">A sensor that pings every 60 ms</w:t>
      </w:r>
      <w:r>
        <w:t xml:space="preserve"> </w:t>
      </w:r>
      <w:r>
        <w:t xml:space="preserve">(a common minimum cycle for the cheap ultrasonic module; from memory, not checked)</w:t>
      </w:r>
      <w:r>
        <w:t xml:space="preserve"> </w:t>
      </w:r>
      <w:r>
        <w:rPr>
          <w:b/>
          <w:bCs/>
        </w:rPr>
        <w:t xml:space="preserve">gives 5.87 cm: it misses the 5 cm target</w:t>
      </w:r>
      <w:r>
        <w:t xml:space="preserve"> </w:t>
      </w:r>
      <w:r>
        <w:t xml:space="preserve">(prediction 3 of Section 2: no), and meets a 10 cm target up to</w:t>
      </w:r>
      <w:r>
        <w:t xml:space="preserve"> </w:t>
      </w:r>
      <m:oMath>
        <m:sSub>
          <m:e>
            <m:r>
              <m:t>T</m:t>
            </m:r>
          </m:e>
          <m:sub>
            <m:r>
              <m:rPr>
                <m:nor/>
                <m:sty m:val="p"/>
              </m:rPr>
              <m:t>ping</m:t>
            </m:r>
          </m:sub>
        </m:sSub>
        <m:r>
          <m:rPr>
            <m:sty m:val="p"/>
          </m:rPr>
          <m:t>=</m:t>
        </m:r>
        <m:r>
          <m:t>142.5</m:t>
        </m:r>
      </m:oMath>
      <w:r>
        <w:t xml:space="preserve"> </w:t>
      </w:r>
      <w:r>
        <w:t xml:space="preserve">ms. The echo from a target at 4 m takes 23.3 ms, so pinging faster than that is not possible at full range; 42.5 ms is feasible, and 1.5 m (8.7 ms) is easy.</w:t>
      </w:r>
    </w:p>
    <w:p>
      <w:pPr>
        <w:pStyle w:val="BodyText"/>
      </w:pPr>
      <w:r>
        <w:t xml:space="preserve">How fast</w:t>
      </w:r>
      <w:r>
        <w:t xml:space="preserve"> </w:t>
      </w:r>
      <w:r>
        <w:rPr>
          <w:i/>
          <w:iCs/>
        </w:rPr>
        <w:t xml:space="preserve">could</w:t>
      </w:r>
      <w:r>
        <w:t xml:space="preserve"> </w:t>
      </w:r>
      <w:r>
        <w:t xml:space="preserve">the rover go, if only sensing range mattered? The largest speed with</w:t>
      </w:r>
      <w:r>
        <w:t xml:space="preserve"> </w:t>
      </w:r>
      <m:oMath>
        <m:r>
          <m:t>v</m:t>
        </m:r>
        <m:r>
          <m:t> </m:t>
        </m:r>
        <m:r>
          <m:t>t</m:t>
        </m:r>
        <m:r>
          <m:rPr>
            <m:sty m:val="p"/>
          </m:rPr>
          <m:t>+</m:t>
        </m:r>
        <m:sSup>
          <m:e>
            <m:r>
              <m:t>v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2</m:t>
        </m:r>
        <m:r>
          <m:t>μ</m:t>
        </m:r>
        <m:r>
          <m:t>g</m:t>
        </m:r>
        <m:r>
          <m:rPr>
            <m:sty m:val="p"/>
          </m:rPr>
          <m:t>≤</m:t>
        </m:r>
      </m:oMath>
      <w:r>
        <w:t xml:space="preserve"> </w:t>
      </w:r>
      <w:r>
        <w:t xml:space="preserve">the free distance: for 1.45 m free, 4.0, 3.7 and 3.3 m/s for latencies 15, 75 and 150 ms; for 0.25 m free (an obstacle first seen at 0.30 m) 1.6, 1.3 and 1.05 m/s: all above the rover’s 0.69 m/s limit. So</w:t>
      </w:r>
      <w:r>
        <w:t xml:space="preserve"> </w:t>
      </w:r>
      <w:r>
        <w:rPr>
          <w:i/>
          <w:iCs/>
        </w:rPr>
        <w:t xml:space="preserve">the speed limit comes from the motors, not the sensors</w:t>
      </w:r>
      <w:r>
        <w:t xml:space="preserve">; the sensing rate matters for the</w:t>
      </w:r>
      <w:r>
        <w:t xml:space="preserve"> </w:t>
      </w:r>
      <w:r>
        <w:rPr>
          <w:i/>
          <w:iCs/>
        </w:rPr>
        <w:t xml:space="preserve">stopping distance</w:t>
      </w:r>
      <w:r>
        <w:t xml:space="preserve">, and the sensing range does not limit the rover at its 0.5 m/s.</w:t>
      </w:r>
    </w:p>
    <w:p>
      <w:pPr>
        <w:pStyle w:val="BodyText"/>
      </w:pPr>
      <w:r>
        <w:rPr>
          <w:b/>
          <w:bCs/>
        </w:rPr>
        <w:t xml:space="preserve">Link loss (S1).</w:t>
      </w:r>
      <w:r>
        <w:t xml:space="preserve"> </w:t>
      </w:r>
      <w:r>
        <w:t xml:space="preserve">If commands stop arriving (the link is lost, Unit 7), the rover should stop by itself. A</w:t>
      </w:r>
      <w:r>
        <w:t xml:space="preserve"> </w:t>
      </w:r>
      <w:r>
        <w:rPr>
          <w:b/>
          <w:bCs/>
        </w:rPr>
        <w:t xml:space="preserve">watchdog</w:t>
      </w:r>
      <w:r>
        <w:t xml:space="preserve"> </w:t>
      </w:r>
      <w:r>
        <w:t xml:space="preserve">stops the rover when no valid command has arrived for a</w:t>
      </w:r>
      <w:r>
        <w:t xml:space="preserve"> </w:t>
      </w:r>
      <w:r>
        <w:rPr>
          <w:b/>
          <w:bCs/>
        </w:rPr>
        <w:t xml:space="preserve">timeout</w:t>
      </w:r>
      <w:r>
        <w:t xml:space="preserve"> </w:t>
      </w:r>
      <m:oMath>
        <m:sSub>
          <m:e>
            <m:r>
              <m:t>t</m:t>
            </m:r>
          </m:e>
          <m:sub>
            <m:r>
              <m:t>o</m:t>
            </m:r>
          </m:sub>
        </m:sSub>
      </m:oMath>
      <w:r>
        <w:t xml:space="preserve">; the rover then travels</w:t>
      </w:r>
      <w:r>
        <w:t xml:space="preserve"> </w:t>
      </w:r>
      <m:oMath>
        <m:r>
          <m:t>v</m:t>
        </m:r>
        <m:r>
          <m:rPr>
            <m:sty m:val="p"/>
          </m:rPr>
          <m:t>(</m:t>
        </m:r>
        <m:sSub>
          <m:e>
            <m:r>
              <m:t>t</m:t>
            </m:r>
          </m:e>
          <m:sub>
            <m:r>
              <m:t>o</m:t>
            </m:r>
          </m:sub>
        </m:sSub>
        <m:r>
          <m:rPr>
            <m:sty m:val="p"/>
          </m:rPr>
          <m:t>+</m:t>
        </m:r>
        <m:sSub>
          <m:e>
            <m:r>
              <m:t>t</m:t>
            </m:r>
          </m:e>
          <m:sub>
            <m:r>
              <m:rPr>
                <m:nor/>
                <m:sty m:val="p"/>
              </m:rPr>
              <m:t>edge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+</m:t>
        </m:r>
        <m:sSup>
          <m:e>
            <m:r>
              <m:t>v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2</m:t>
        </m:r>
        <m:r>
          <m:t>μ</m:t>
        </m:r>
        <m:r>
          <m:t>g</m:t>
        </m:r>
      </m:oMath>
      <w:r>
        <w:t xml:space="preserve"> </w:t>
      </w:r>
      <w:r>
        <w:t xml:space="preserve">after the last good command:</w:t>
      </w:r>
    </w:p>
    <w:p>
      <w:pPr>
        <w:pStyle w:val="TableCaption"/>
      </w:pPr>
      <w:r>
        <w:t xml:space="preserve">distance travelled after the last good command with a command timeout. The timeout must be longer than the normal gap between commands (the edge loop sends one every 10 ms, so 50 ms tolerates a few lost ones) and short enough to stop within the free space ahead:</w:t>
      </w:r>
      <w:r>
        <w:t xml:space="preserve"> </w:t>
      </w:r>
      <w:r>
        <w:rPr>
          <w:b/>
          <w:bCs/>
        </w:rPr>
        <w:t xml:space="preserve">0.2 s</w:t>
      </w:r>
      <w:r>
        <w:t xml:space="preserve"> </w:t>
      </w:r>
      <w:r>
        <w:t xml:space="preserve">is a sensible choice (12.9 cm).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distance travelled after the last good command with a command timeout. The timeout must be longer than the normal gap between commands (the edge loop sends one every 10 ms, so 50 ms tolerates a few lost ones) and short enough to stop within the free space ahead: 0.2 s is a sensible choice (12.9 cm).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timeout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0.05 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 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 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 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 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2.0 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distance at 0.5 m/s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5.4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7.9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12.9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27.9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52.9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102.9 cm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distance at 0.25 m/s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2.2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3.4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5.9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13.4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25.9 cm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50.9 cm</w:t>
            </w:r>
          </w:p>
        </w:tc>
      </w:tr>
    </w:tbl>
    <w:p>
      <w:pPr>
        <w:pStyle w:val="CaptionedFigure"/>
      </w:pPr>
      <w:r>
        <w:drawing>
          <wp:inline>
            <wp:extent cx="5067300" cy="2308692"/>
            <wp:effectExtent b="0" l="0" r="0" t="0"/>
            <wp:docPr descr="Left: the worst-case stopping distance from 0.5 m/s against the ultrasonic ping period (latency = ping period + 15 ms edge loop; braking at \mu g): a 5 cm stop needs a ping at least every 42.5 ms (23.5 Hz); a 60 ms ping gives 5.87 cm and a 25 ms ping 4.12 cm. Right: distance travelled after the last good command with a command timeout, for 0.5 and 0.25 m/s; dotted lines at 10 and 25 cm." title="" id="33" name="Picture"/>
            <a:graphic>
              <a:graphicData uri="http://schemas.openxmlformats.org/drawingml/2006/picture">
                <pic:pic>
                  <pic:nvPicPr>
                    <pic:cNvPr descr="figures/fig05_stop_budge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30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the worst-case stopping distance from 0.5 m/s against the ultrasonic ping period (latency = ping period + 15 ms edge loop; braking at</w:t>
      </w:r>
      <w:r>
        <w:t xml:space="preserve"> </w:t>
      </w:r>
      <m:oMath>
        <m:r>
          <m:t>μ</m:t>
        </m:r>
        <m:r>
          <m:t>g</m:t>
        </m:r>
      </m:oMath>
      <w:r>
        <w:t xml:space="preserve">): a 5 cm stop needs a ping at least every 42.5 ms (23.5 Hz); a 60 ms ping gives 5.87 cm and a 25 ms ping 4.12 cm. Right: distance travelled after the last good command with a command timeout, for 0.5 and 0.25 m/s; dotted lines at 10 and 25 cm.</w:t>
      </w:r>
    </w:p>
    <w:bookmarkEnd w:id="35"/>
    <w:bookmarkStart w:id="39" w:name="the-rover-as-a-ros-2-graph"/>
    <w:p>
      <w:pPr>
        <w:pStyle w:val="Heading3"/>
      </w:pPr>
      <w:r>
        <w:t xml:space="preserve">3.4.4 The rover as a ROS 2 graph</w:t>
      </w:r>
    </w:p>
    <w:p>
      <w:pPr>
        <w:pStyle w:val="FirstParagraph"/>
      </w:pPr>
      <w:r>
        <w:t xml:space="preserve">The pieces above (estimator, planner, controller, drivers) run as separate programs that must exchange data, and</w:t>
      </w:r>
      <w:r>
        <w:t xml:space="preserve"> </w:t>
      </w:r>
      <w:r>
        <w:rPr>
          <w:b/>
          <w:bCs/>
        </w:rPr>
        <w:t xml:space="preserve">ROS 2</w:t>
      </w:r>
      <w:r>
        <w:t xml:space="preserve"> </w:t>
      </w:r>
      <w:r>
        <w:t xml:space="preserve">is the common framework for that. We use only the vocabulary here, and the definitions below were read in the ROS 2 documentation (Jazzy). A</w:t>
      </w:r>
      <w:r>
        <w:t xml:space="preserve"> </w:t>
      </w:r>
      <w:r>
        <w:rPr>
          <w:b/>
          <w:bCs/>
        </w:rPr>
        <w:t xml:space="preserve">node</w:t>
      </w:r>
      <w:r>
        <w:t xml:space="preserve"> </w:t>
      </w:r>
      <w:r>
        <w:t xml:space="preserve">is a participant in the ROS 2 graph, which uses a client library to communicate with other nodes; nodes may be in the same process, in different processes or on different machines. A</w:t>
      </w:r>
      <w:r>
        <w:t xml:space="preserve"> </w:t>
      </w:r>
      <w:r>
        <w:rPr>
          <w:b/>
          <w:bCs/>
        </w:rPr>
        <w:t xml:space="preserve">topic</w:t>
      </w:r>
      <w:r>
        <w:t xml:space="preserve"> </w:t>
      </w:r>
      <w:r>
        <w:t xml:space="preserve">is a named, strongly-typed, anonymous publish-subscribe channel for continuous data streams (a range every 40 ms, the pose, the velocity command). A</w:t>
      </w:r>
      <w:r>
        <w:t xml:space="preserve"> </w:t>
      </w:r>
      <w:r>
        <w:rPr>
          <w:b/>
          <w:bCs/>
        </w:rPr>
        <w:t xml:space="preserve">service</w:t>
      </w:r>
      <w:r>
        <w:t xml:space="preserve"> </w:t>
      </w:r>
      <w:r>
        <w:t xml:space="preserve">is a remote procedure call (the controller asks the planner for a path to a goal and waits for the answer); an</w:t>
      </w:r>
      <w:r>
        <w:t xml:space="preserve"> </w:t>
      </w:r>
      <w:r>
        <w:rPr>
          <w:b/>
          <w:bCs/>
        </w:rPr>
        <w:t xml:space="preserve">action</w:t>
      </w:r>
      <w:r>
        <w:t xml:space="preserve"> </w:t>
      </w:r>
      <w:r>
        <w:t xml:space="preserve">is a long-running remote procedure call</w:t>
      </w:r>
      <w:r>
        <w:t xml:space="preserve"> </w:t>
      </w:r>
      <w:r>
        <w:rPr>
          <w:i/>
          <w:iCs/>
        </w:rPr>
        <w:t xml:space="preserve">with feedback and the ability to cancel</w:t>
      </w:r>
      <w:r>
        <w:t xml:space="preserve"> </w:t>
      </w:r>
      <w:r>
        <w:t xml:space="preserve">(</w:t>
      </w:r>
      <w:r>
        <w:t xml:space="preserve">“go to P4”</w:t>
      </w:r>
      <w:r>
        <w:t xml:space="preserve">: progress is reported and the goal can be abandoned). A</w:t>
      </w:r>
      <w:r>
        <w:t xml:space="preserve"> </w:t>
      </w:r>
      <w:r>
        <w:rPr>
          <w:b/>
          <w:bCs/>
        </w:rPr>
        <w:t xml:space="preserve">launch file</w:t>
      </w:r>
      <w:r>
        <w:t xml:space="preserve"> </w:t>
      </w:r>
      <w:r>
        <w:t xml:space="preserve">starts and configures many nodes together. The</w:t>
      </w:r>
      <w:r>
        <w:t xml:space="preserve"> </w:t>
      </w:r>
      <w:r>
        <w:rPr>
          <w:b/>
          <w:bCs/>
        </w:rPr>
        <w:t xml:space="preserve">tf</w:t>
      </w:r>
      <w:r>
        <w:t xml:space="preserve"> </w:t>
      </w:r>
      <w:r>
        <w:t xml:space="preserve">(transform) library keeps a tree of coordinate frames: the tutorial’s own demo has a world frame and two turtle frames, with a broadcaster publishing frames and a listener computing the difference between them.</w:t>
      </w:r>
    </w:p>
    <w:p>
      <w:pPr>
        <w:pStyle w:val="BodyText"/>
      </w:pPr>
      <w:r>
        <w:rPr>
          <w:i/>
          <w:iCs/>
        </w:rPr>
        <w:t xml:space="preserve">The rover’s graph</w:t>
      </w:r>
      <w:r>
        <w:t xml:space="preserve"> </w:t>
      </w:r>
      <w:r>
        <w:t xml:space="preserve">(Figure 6, left):</w:t>
      </w:r>
      <w:r>
        <w:t xml:space="preserve"> </w:t>
      </w:r>
      <w:r>
        <w:rPr>
          <w:rStyle w:val="VerbatimChar"/>
        </w:rPr>
        <w:t xml:space="preserve">range_driver</w:t>
      </w:r>
      <w:r>
        <w:t xml:space="preserve"> </w:t>
      </w:r>
      <w:r>
        <w:t xml:space="preserve">publishes</w:t>
      </w:r>
      <w:r>
        <w:t xml:space="preserve"> </w:t>
      </w:r>
      <w:r>
        <w:rPr>
          <w:rStyle w:val="VerbatimChar"/>
        </w:rPr>
        <w:t xml:space="preserve">/range</w:t>
      </w:r>
      <w:r>
        <w:t xml:space="preserve">;</w:t>
      </w:r>
      <w:r>
        <w:t xml:space="preserve"> </w:t>
      </w:r>
      <w:r>
        <w:rPr>
          <w:rStyle w:val="VerbatimChar"/>
        </w:rPr>
        <w:t xml:space="preserve">wheel_driver</w:t>
      </w:r>
      <w:r>
        <w:t xml:space="preserve"> </w:t>
      </w:r>
      <w:r>
        <w:t xml:space="preserve">publishes</w:t>
      </w:r>
      <w:r>
        <w:t xml:space="preserve"> </w:t>
      </w:r>
      <w:r>
        <w:rPr>
          <w:rStyle w:val="VerbatimChar"/>
        </w:rPr>
        <w:t xml:space="preserve">/odom</w:t>
      </w:r>
      <w:r>
        <w:t xml:space="preserve">; the</w:t>
      </w:r>
      <w:r>
        <w:t xml:space="preserve"> </w:t>
      </w:r>
      <w:r>
        <w:rPr>
          <w:rStyle w:val="VerbatimChar"/>
        </w:rPr>
        <w:t xml:space="preserve">estimator</w:t>
      </w:r>
      <w:r>
        <w:t xml:space="preserve"> </w:t>
      </w:r>
      <w:r>
        <w:t xml:space="preserve">(Unit 10) turns them into</w:t>
      </w:r>
      <w:r>
        <w:t xml:space="preserve"> </w:t>
      </w:r>
      <w:r>
        <w:rPr>
          <w:rStyle w:val="VerbatimChar"/>
        </w:rPr>
        <w:t xml:space="preserve">/pose</w:t>
      </w:r>
      <w:r>
        <w:t xml:space="preserve">; the</w:t>
      </w:r>
      <w:r>
        <w:t xml:space="preserve"> </w:t>
      </w:r>
      <w:r>
        <w:rPr>
          <w:rStyle w:val="VerbatimChar"/>
        </w:rPr>
        <w:t xml:space="preserve">planner</w:t>
      </w:r>
      <w:r>
        <w:t xml:space="preserve"> </w:t>
      </w:r>
      <w:r>
        <w:t xml:space="preserve">answers a</w:t>
      </w:r>
      <w:r>
        <w:t xml:space="preserve"> </w:t>
      </w:r>
      <w:r>
        <w:rPr>
          <w:rStyle w:val="VerbatimChar"/>
        </w:rPr>
        <w:t xml:space="preserve">/plan</w:t>
      </w:r>
      <w:r>
        <w:t xml:space="preserve"> </w:t>
      </w:r>
      <w:r>
        <w:t xml:space="preserve">service and publishes</w:t>
      </w:r>
      <w:r>
        <w:t xml:space="preserve"> </w:t>
      </w:r>
      <w:r>
        <w:rPr>
          <w:rStyle w:val="VerbatimChar"/>
        </w:rPr>
        <w:t xml:space="preserve">/path</w:t>
      </w:r>
      <w:r>
        <w:t xml:space="preserve">; the</w:t>
      </w:r>
      <w:r>
        <w:t xml:space="preserve"> </w:t>
      </w:r>
      <w:r>
        <w:rPr>
          <w:rStyle w:val="VerbatimChar"/>
        </w:rPr>
        <w:t xml:space="preserve">controller</w:t>
      </w:r>
      <w:r>
        <w:t xml:space="preserve"> </w:t>
      </w:r>
      <w:r>
        <w:t xml:space="preserve">(pure pursuit, Unit 9 loops) subscribes to</w:t>
      </w:r>
      <w:r>
        <w:t xml:space="preserve"> </w:t>
      </w:r>
      <w:r>
        <w:rPr>
          <w:rStyle w:val="VerbatimChar"/>
        </w:rPr>
        <w:t xml:space="preserve">/pose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/path</w:t>
      </w:r>
      <w:r>
        <w:t xml:space="preserve"> </w:t>
      </w:r>
      <w:r>
        <w:t xml:space="preserve">and publishes</w:t>
      </w:r>
      <w:r>
        <w:t xml:space="preserve"> </w:t>
      </w:r>
      <w:r>
        <w:rPr>
          <w:rStyle w:val="VerbatimChar"/>
        </w:rPr>
        <w:t xml:space="preserve">/cmd_vel</w:t>
      </w:r>
      <w:r>
        <w:t xml:space="preserve">; the</w:t>
      </w:r>
      <w:r>
        <w:t xml:space="preserve"> </w:t>
      </w:r>
      <w:r>
        <w:rPr>
          <w:rStyle w:val="VerbatimChar"/>
        </w:rPr>
        <w:t xml:space="preserve">motor_driver</w:t>
      </w:r>
      <w:r>
        <w:t xml:space="preserve"> </w:t>
      </w:r>
      <w:r>
        <w:t xml:space="preserve">subscribes to it. The rover’s frames form the tree map, odom, base_link, range_sensor:</w:t>
      </w:r>
      <w:r>
        <w:t xml:space="preserve"> </w:t>
      </w:r>
      <w:r>
        <w:rPr>
          <w:i/>
          <w:iCs/>
        </w:rPr>
        <w:t xml:space="preserve">tf</w:t>
      </w:r>
      <w:r>
        <w:t xml:space="preserve"> </w:t>
      </w:r>
      <w:r>
        <w:t xml:space="preserve">composes the transforms of Unit 8 (SE(2)) so that the point seen by the range sensor can be expressed in the map. Our miniature</w:t>
      </w:r>
      <w:r>
        <w:t xml:space="preserve"> </w:t>
      </w:r>
      <w:r>
        <w:rPr>
          <w:rStyle w:val="VerbatimChar"/>
        </w:rPr>
        <w:t xml:space="preserve">TFTree</w:t>
      </w:r>
      <w:r>
        <w:t xml:space="preserve"> </w:t>
      </w:r>
      <w:r>
        <w:t xml:space="preserve">does this with the matrices of Unit 8: with map to odom at</w:t>
      </w:r>
      <w:r>
        <w:t xml:space="preserve"> </w:t>
      </w:r>
      <m:oMath>
        <m:r>
          <m:rPr>
            <m:sty m:val="p"/>
          </m:rPr>
          <m:t>(</m:t>
        </m:r>
        <m:r>
          <m:t>0.12</m:t>
        </m:r>
        <m:r>
          <m:rPr>
            <m:sty m:val="p"/>
          </m:rPr>
          <m:t>,</m:t>
        </m:r>
        <m:r>
          <m:t> </m:t>
        </m:r>
        <m:r>
          <m:rPr>
            <m:sty m:val="p"/>
          </m:rPr>
          <m:t>−</m:t>
        </m:r>
        <m:r>
          <m:t>0.05</m:t>
        </m:r>
        <m:r>
          <m:rPr>
            <m:sty m:val="p"/>
          </m:rPr>
          <m:t>,</m:t>
        </m:r>
        <m:r>
          <m:t> </m:t>
        </m:r>
        <m:r>
          <m:t>0.02</m:t>
        </m:r>
        <m:r>
          <m:t> </m:t>
        </m:r>
        <m:r>
          <m:rPr>
            <m:nor/>
            <m:sty m:val="p"/>
          </m:rPr>
          <m:t>rad</m:t>
        </m:r>
        <m:r>
          <m:rPr>
            <m:sty m:val="p"/>
          </m:rPr>
          <m:t>)</m:t>
        </m:r>
      </m:oMath>
      <w:r>
        <w:t xml:space="preserve">, odom to base_link at</w:t>
      </w:r>
      <w:r>
        <w:t xml:space="preserve"> </w:t>
      </w:r>
      <m:oMath>
        <m:r>
          <m:rPr>
            <m:sty m:val="p"/>
          </m:rPr>
          <m:t>(</m:t>
        </m:r>
        <m:r>
          <m:t>3.0</m:t>
        </m:r>
        <m:r>
          <m:rPr>
            <m:sty m:val="p"/>
          </m:rPr>
          <m:t>,</m:t>
        </m:r>
        <m:r>
          <m:t> </m:t>
        </m:r>
        <m:r>
          <m:t>1.5</m:t>
        </m:r>
        <m:r>
          <m:rPr>
            <m:sty m:val="p"/>
          </m:rPr>
          <m:t>,</m:t>
        </m:r>
        <m:r>
          <m:t> </m:t>
        </m:r>
        <m:sSup>
          <m:e>
            <m:r>
              <m:t>90</m:t>
            </m:r>
          </m:e>
          <m:sup>
            <m:r>
              <m:rPr>
                <m:sty m:val="p"/>
              </m:rPr>
              <m:t>∘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and base_link to the sensor at</w:t>
      </w:r>
      <w:r>
        <w:t xml:space="preserve"> </w:t>
      </w:r>
      <m:oMath>
        <m:r>
          <m:rPr>
            <m:sty m:val="p"/>
          </m:rPr>
          <m:t>(</m:t>
        </m:r>
        <m:r>
          <m:t>0.10</m:t>
        </m:r>
        <m:r>
          <m:rPr>
            <m:sty m:val="p"/>
          </m:rPr>
          <m:t>,</m:t>
        </m:r>
        <m:r>
          <m:t> </m:t>
        </m:r>
        <m:r>
          <m:t>0</m:t>
        </m:r>
        <m:r>
          <m:rPr>
            <m:sty m:val="p"/>
          </m:rPr>
          <m:t>,</m:t>
        </m:r>
        <m:r>
          <m:t> </m:t>
        </m:r>
        <m:sSup>
          <m:e>
            <m:r>
              <m:t>90</m:t>
            </m:r>
          </m:e>
          <m:sup>
            <m:r>
              <m:rPr>
                <m:sty m:val="p"/>
              </m:rPr>
              <m:t>∘</m:t>
            </m:r>
          </m:sup>
        </m:sSup>
        <m:r>
          <m:rPr>
            <m:sty m:val="p"/>
          </m:rPr>
          <m:t>)</m:t>
        </m:r>
      </m:oMath>
      <w:r>
        <w:t xml:space="preserve">, the sensor’s pose in the map is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3.087</m:t>
        </m:r>
      </m:oMath>
      <w:r>
        <w:t xml:space="preserve"> </w:t>
      </w:r>
      <w:r>
        <w:t xml:space="preserve">m,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1.610</m:t>
        </m:r>
      </m:oMath>
      <w:r>
        <w:t xml:space="preserve"> </w:t>
      </w:r>
      <w:r>
        <w:t xml:space="preserve">m, heading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178.9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, and the inverse lookup composes with it to the identity matrix. The miniature</w:t>
      </w:r>
      <w:r>
        <w:t xml:space="preserve"> </w:t>
      </w:r>
      <w:r>
        <w:rPr>
          <w:rStyle w:val="VerbatimChar"/>
        </w:rPr>
        <w:t xml:space="preserve">Bus</w:t>
      </w:r>
      <w:r>
        <w:t xml:space="preserve"> </w:t>
      </w:r>
      <w:r>
        <w:t xml:space="preserve">carries typed messages between plain Python callables: the run publishes a range, the estimator stub publishes a pose, the planner service returns a path, and</w:t>
      </w:r>
      <w:r>
        <w:t xml:space="preserve"> </w:t>
      </w:r>
      <w:r>
        <w:rPr>
          <w:rStyle w:val="VerbatimChar"/>
        </w:rPr>
        <w:t xml:space="preserve">/cmd_vel</w:t>
      </w:r>
      <w:r>
        <w:t xml:space="preserve"> </w:t>
      </w:r>
      <w:r>
        <w:t xml:space="preserve">follows (the logged flow is</w:t>
      </w:r>
      <w:r>
        <w:t xml:space="preserve"> </w:t>
      </w:r>
      <w:r>
        <w:rPr>
          <w:rStyle w:val="VerbatimChar"/>
        </w:rPr>
        <w:t xml:space="preserve">/range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/pose</w:t>
      </w:r>
      <w:r>
        <w:t xml:space="preserve">,</w:t>
      </w:r>
      <w:r>
        <w:t xml:space="preserve"> </w:t>
      </w:r>
      <w:r>
        <w:rPr>
          <w:rStyle w:val="VerbatimChar"/>
        </w:rPr>
        <w:t xml:space="preserve">/path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/cmd_vel</w:t>
      </w:r>
      <w:r>
        <w:t xml:space="preserve">), and a wrong message type on a typed topic raises an error.</w:t>
      </w:r>
      <w:r>
        <w:t xml:space="preserve"> </w:t>
      </w:r>
      <w:r>
        <w:rPr>
          <w:b/>
          <w:bCs/>
        </w:rPr>
        <w:t xml:space="preserve">It only imitates the ideas: no ROS 2 code was run, and the real system adds discovery, quality-of-service settings and real-time scheduling that are not modelled.</w:t>
      </w:r>
    </w:p>
    <w:p>
      <w:pPr>
        <w:pStyle w:val="CaptionedFigure"/>
      </w:pPr>
      <w:r>
        <w:drawing>
          <wp:inline>
            <wp:extent cx="5067300" cy="2243010"/>
            <wp:effectExtent b="0" l="0" r="0" t="0"/>
            <wp:docPr descr="Left: the rover as a graph of nodes (blue boxes), topics (black arrows) and a service (red): range and odometry drivers feed the estimator, the estimator and the planner feed the controller, the controller drives the motors. Right: the tf tree of frames. Both are run on the miniature bus of planning_np; ROS 2 itself was not run." title="" id="37" name="Picture"/>
            <a:graphic>
              <a:graphicData uri="http://schemas.openxmlformats.org/drawingml/2006/picture">
                <pic:pic>
                  <pic:nvPicPr>
                    <pic:cNvPr descr="figures/fig06_graph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243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the rover as a graph of nodes (blue boxes), topics (black arrows) and a service (red): range and odometry drivers feed the estimator, the estimator and the planner feed the controller, the controller drives the motors. Right: the tf tree of frames. Both are run on the miniature bus of</w:t>
      </w:r>
      <w:r>
        <w:t xml:space="preserve"> </w:t>
      </w:r>
      <w:r>
        <w:rPr>
          <w:rStyle w:val="VerbatimChar"/>
        </w:rPr>
        <w:t xml:space="preserve">planning_np</w:t>
      </w:r>
      <w:r>
        <w:t xml:space="preserve">; ROS 2 itself was not run.</w:t>
      </w:r>
    </w:p>
    <w:bookmarkEnd w:id="39"/>
    <w:bookmarkEnd w:id="40"/>
    <w:bookmarkStart w:id="41" w:name="tier-5-hardest-open-questions"/>
    <w:p>
      <w:pPr>
        <w:pStyle w:val="Heading2"/>
      </w:pPr>
      <w:r>
        <w:t xml:space="preserve">3.5 Tier 5 (hardest): open questions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Consistency of A* on a grid.</w:t>
      </w:r>
      <w:r>
        <w:t xml:space="preserve"> </w:t>
      </w:r>
      <w:r>
        <w:t xml:space="preserve">The octile distance is exact on an empty 8-connected grid. Show it is consistent, and find a</w:t>
      </w:r>
      <w:r>
        <w:t xml:space="preserve"> </w:t>
      </w:r>
      <w:r>
        <w:rPr>
          <w:i/>
          <w:iCs/>
        </w:rPr>
        <w:t xml:space="preserve">non-uniform cost</w:t>
      </w:r>
      <w:r>
        <w:t xml:space="preserve"> </w:t>
      </w:r>
      <w:r>
        <w:t xml:space="preserve">map (for example a floor that slows the rover) for which it stays admissible but A* then expands almost as much as Dijkstra. What heuristic would help?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Planning for a non-round robot.</w:t>
      </w:r>
      <w:r>
        <w:t xml:space="preserve"> </w:t>
      </w:r>
      <w:r>
        <w:t xml:space="preserve">The rover is not a circle. How would you plan for a rectangle that must also turn, and what does the configuration space look like when heading is a third dimension?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Replanning in a changing world.</w:t>
      </w:r>
      <w:r>
        <w:t xml:space="preserve"> </w:t>
      </w:r>
      <w:r>
        <w:t xml:space="preserve">A person steps into the aisle after the plan is made. Compare replanning from scratch with an incremental method (named: D* Lite) in the number of cells touched, and decide how often to replan given the 17 s a route takes.</w:t>
      </w:r>
    </w:p>
    <w:bookmarkEnd w:id="41"/>
    <w:bookmarkEnd w:id="42"/>
    <w:bookmarkStart w:id="45" w:name="apply"/>
    <w:p>
      <w:pPr>
        <w:pStyle w:val="Heading1"/>
      </w:pPr>
      <w:r>
        <w:t xml:space="preserve">4. Apply</w:t>
      </w:r>
    </w:p>
    <w:bookmarkStart w:id="43" w:name="worked-problems"/>
    <w:p>
      <w:pPr>
        <w:pStyle w:val="Heading2"/>
      </w:pPr>
      <w:r>
        <w:t xml:space="preserve">4.1 Worked problems</w:t>
      </w:r>
    </w:p>
    <w:p>
      <w:pPr>
        <w:pStyle w:val="FirstParagraph"/>
      </w:pPr>
      <w:r>
        <w:rPr>
          <w:b/>
          <w:bCs/>
        </w:rPr>
        <w:t xml:space="preserve">Problem 1 (heuristics).</w:t>
      </w:r>
      <w:r>
        <w:t xml:space="preserve"> </w:t>
      </w:r>
      <w:r>
        <w:t xml:space="preserve">On an 8-connected grid a goal is 7 cells right and 2 cells up. Give the octile, Euclidean and Manhattan estimates and say which are admissible.</w:t>
      </w:r>
    </w:p>
    <w:p>
      <w:pPr>
        <w:pStyle w:val="BodyText"/>
      </w:pPr>
      <w:r>
        <w:rPr>
          <w:i/>
          <w:iCs/>
        </w:rPr>
        <w:t xml:space="preserve">Solution.</w:t>
      </w:r>
      <w:r>
        <w:t xml:space="preserve"> </w:t>
      </w:r>
      <w:r>
        <w:t xml:space="preserve">Octile:</w:t>
      </w:r>
      <w:r>
        <w:t xml:space="preserve"> </w:t>
      </w:r>
      <m:oMath>
        <m:r>
          <m:t>9</m:t>
        </m:r>
        <m:r>
          <m:rPr>
            <m:sty m:val="p"/>
          </m:rPr>
          <m:t>+</m:t>
        </m:r>
        <m:r>
          <m:rPr>
            <m:sty m:val="p"/>
          </m:rPr>
          <m:t>(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−</m:t>
        </m:r>
        <m:r>
          <m:t>1.172</m:t>
        </m:r>
        <m:r>
          <m:rPr>
            <m:sty m:val="p"/>
          </m:rPr>
          <m:t>=</m:t>
        </m:r>
        <m:r>
          <m:t>7.828</m:t>
        </m:r>
      </m:oMath>
      <w:r>
        <w:t xml:space="preserve">. Euclidean:</w:t>
      </w:r>
      <w:r>
        <w:t xml:space="preserve"> </w:t>
      </w:r>
      <m:oMath>
        <m:rad>
          <m:radPr>
            <m:degHide m:val="on"/>
          </m:radPr>
          <m:deg/>
          <m:e>
            <m:r>
              <m:t>53</m:t>
            </m:r>
          </m:e>
        </m:rad>
        <m:r>
          <m:rPr>
            <m:sty m:val="p"/>
          </m:rPr>
          <m:t>=</m:t>
        </m:r>
        <m:r>
          <m:t>7.280</m:t>
        </m:r>
      </m:oMath>
      <w:r>
        <w:t xml:space="preserve">. Manhattan:</w:t>
      </w:r>
      <w:r>
        <w:t xml:space="preserve"> </w:t>
      </w:r>
      <m:oMath>
        <m:r>
          <m:t>9</m:t>
        </m:r>
      </m:oMath>
      <w:r>
        <w:t xml:space="preserve">. The true cost in an empty field is the octile value, 7.828: octile and Euclidean never exceed it (admissible); Manhattan overestimates (inadmissible).</w:t>
      </w:r>
    </w:p>
    <w:p>
      <w:pPr>
        <w:pStyle w:val="BodyText"/>
      </w:pPr>
      <w:r>
        <w:rPr>
          <w:b/>
          <w:bCs/>
        </w:rPr>
        <w:t xml:space="preserve">Problem 2 (inflation).</w:t>
      </w:r>
      <w:r>
        <w:t xml:space="preserve"> </w:t>
      </w:r>
      <w:r>
        <w:t xml:space="preserve">A rover fits in a circle of 0.15 m on a 10 cm grid; a margin of 3 cm is wanted. What inflation radius? What is the narrowest gap (between obstacle faces) that can remain open?</w:t>
      </w:r>
    </w:p>
    <w:p>
      <w:pPr>
        <w:pStyle w:val="BodyText"/>
      </w:pPr>
      <w:r>
        <w:rPr>
          <w:i/>
          <w:iCs/>
        </w:rPr>
        <w:t xml:space="preserve">Solution.</w:t>
      </w:r>
      <w:r>
        <w:t xml:space="preserve"> </w:t>
      </w:r>
      <m:oMath>
        <m:sSub>
          <m:e>
            <m:r>
              <m:t>r</m:t>
            </m:r>
          </m:e>
          <m:sub>
            <m:r>
              <m:rPr>
                <m:nor/>
                <m:sty m:val="p"/>
              </m:rPr>
              <m:t>inf</m:t>
            </m:r>
          </m:sub>
        </m:sSub>
        <m:r>
          <m:rPr>
            <m:sty m:val="p"/>
          </m:rPr>
          <m:t>=</m:t>
        </m:r>
        <m:r>
          <m:t>0.15</m:t>
        </m:r>
        <m:r>
          <m:rPr>
            <m:sty m:val="p"/>
          </m:rPr>
          <m:t>+</m:t>
        </m:r>
        <m:r>
          <m:t>0.05</m:t>
        </m:r>
        <m:r>
          <m:rPr>
            <m:sty m:val="p"/>
          </m:rPr>
          <m:t>+</m:t>
        </m:r>
        <m:r>
          <m:t>0.03</m:t>
        </m:r>
        <m:r>
          <m:rPr>
            <m:sty m:val="p"/>
          </m:rPr>
          <m:t>=</m:t>
        </m:r>
        <m:r>
          <m:t>0.23</m:t>
        </m:r>
      </m:oMath>
      <w:r>
        <w:t xml:space="preserve"> </w:t>
      </w:r>
      <w:r>
        <w:t xml:space="preserve">m. Open only if the centre of the gap is more than 0.23 m from both obstacle cell centres, i.e. a centre-to-centre distance over 0.46 m, a face-to-face gap over</w:t>
      </w:r>
      <w:r>
        <w:t xml:space="preserve"> </w:t>
      </w:r>
      <m:oMath>
        <m:r>
          <m:t>0.46</m:t>
        </m:r>
        <m:r>
          <m:rPr>
            <m:sty m:val="p"/>
          </m:rPr>
          <m:t>−</m:t>
        </m:r>
        <m:r>
          <m:t>0.10</m:t>
        </m:r>
        <m:r>
          <m:rPr>
            <m:sty m:val="p"/>
          </m:rPr>
          <m:t>=</m:t>
        </m:r>
        <m:r>
          <m:t>0.36</m:t>
        </m:r>
      </m:oMath>
      <w:r>
        <w:t xml:space="preserve"> </w:t>
      </w:r>
      <w:r>
        <w:t xml:space="preserve">m.</w:t>
      </w:r>
    </w:p>
    <w:p>
      <w:pPr>
        <w:pStyle w:val="BodyText"/>
      </w:pPr>
      <w:r>
        <w:rPr>
          <w:b/>
          <w:bCs/>
        </w:rPr>
        <w:t xml:space="preserve">Problem 3 (pure pursuit).</w:t>
      </w:r>
      <w:r>
        <w:t xml:space="preserve"> </w:t>
      </w:r>
      <w:r>
        <w:t xml:space="preserve">The rover is at the origin heading along</w:t>
      </w:r>
      <w:r>
        <w:t xml:space="preserve"> </w:t>
      </w:r>
      <m:oMath>
        <m:r>
          <m:rPr>
            <m:sty m:val="p"/>
          </m:rPr>
          <m:t>+</m:t>
        </m:r>
        <m:r>
          <m:t>x</m:t>
        </m:r>
      </m:oMath>
      <w:r>
        <w:t xml:space="preserve">; the target is at</w:t>
      </w:r>
      <w:r>
        <w:t xml:space="preserve"> </w:t>
      </w:r>
      <m:oMath>
        <m:r>
          <m:rPr>
            <m:sty m:val="p"/>
          </m:rPr>
          <m:t>(</m:t>
        </m:r>
        <m:r>
          <m:t>0.4</m:t>
        </m:r>
        <m:r>
          <m:rPr>
            <m:sty m:val="p"/>
          </m:rPr>
          <m:t>,</m:t>
        </m:r>
        <m:r>
          <m:t> </m:t>
        </m:r>
        <m:r>
          <m:rPr>
            <m:sty m:val="p"/>
          </m:rPr>
          <m:t>−</m:t>
        </m:r>
        <m:r>
          <m:t>0.2</m:t>
        </m:r>
        <m:r>
          <m:rPr>
            <m:sty m:val="p"/>
          </m:rPr>
          <m:t>)</m:t>
        </m:r>
      </m:oMath>
      <w:r>
        <w:t xml:space="preserve"> </w:t>
      </w:r>
      <w:r>
        <w:t xml:space="preserve">m. Give</w:t>
      </w:r>
      <w:r>
        <w:t xml:space="preserve"> </w:t>
      </w:r>
      <m:oMath>
        <m:r>
          <m:t>κ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at 0.5 m/s, and the damping of the loop.</w:t>
      </w:r>
    </w:p>
    <w:p>
      <w:pPr>
        <w:pStyle w:val="BodyText"/>
      </w:pPr>
      <w:r>
        <w:rPr>
          <w:i/>
          <w:iCs/>
        </w:rPr>
        <w:t xml:space="preserve">Solution.</w:t>
      </w:r>
      <w:r>
        <w:t xml:space="preserve"> </w:t>
      </w:r>
      <m:oMath>
        <m:r>
          <m:t>κ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0.2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0.16</m:t>
        </m:r>
        <m:r>
          <m:rPr>
            <m:sty m:val="p"/>
          </m:rPr>
          <m:t>+</m:t>
        </m:r>
        <m:r>
          <m:t>0.04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2.0</m:t>
        </m:r>
      </m:oMath>
      <w:r>
        <w:t xml:space="preserve"> </w:t>
      </w:r>
      <w:r>
        <w:t xml:space="preserve">m</w:t>
      </w:r>
      <m:oMath>
        <m:sSup>
          <m:e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(turn right),</w:t>
      </w:r>
      <w:r>
        <w:t xml:space="preserve"> </w:t>
      </w:r>
      <m:oMath>
        <m:r>
          <m:t>ω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1.0</m:t>
        </m:r>
      </m:oMath>
      <w:r>
        <w:t xml:space="preserve"> </w:t>
      </w:r>
      <w:r>
        <w:t xml:space="preserve">rad/s; the loop’s damping is</w:t>
      </w:r>
      <w:r>
        <w:t xml:space="preserve"> </w:t>
      </w:r>
      <m:oMath>
        <m:r>
          <m:t>0.707</m:t>
        </m:r>
      </m:oMath>
      <w:r>
        <w:t xml:space="preserve"> </w:t>
      </w:r>
      <w:r>
        <w:t xml:space="preserve">for any</w:t>
      </w:r>
      <w:r>
        <w:t xml:space="preserve"> </w:t>
      </w:r>
      <m:oMath>
        <m:sSub>
          <m:e>
            <m:r>
              <m:t>L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Problem 4 (sensor rate).</w:t>
      </w:r>
      <w:r>
        <w:t xml:space="preserve"> </w:t>
      </w:r>
      <w:r>
        <w:t xml:space="preserve">The ultrasonic sensor pings every 50 ms; the edge loop takes 15 ms. What is the worst-case stopping distance from 0.5 m/s (</w:t>
      </w:r>
      <m:oMath>
        <m:r>
          <m:t>μ</m:t>
        </m:r>
        <m:r>
          <m:rPr>
            <m:sty m:val="p"/>
          </m:rPr>
          <m:t>=</m:t>
        </m:r>
        <m:r>
          <m:t>0.6</m:t>
        </m:r>
      </m:oMath>
      <w:r>
        <w:t xml:space="preserve">)? Does it meet 5 cm?</w:t>
      </w:r>
    </w:p>
    <w:p>
      <w:pPr>
        <w:pStyle w:val="BodyText"/>
      </w:pPr>
      <w:r>
        <w:rPr>
          <w:i/>
          <w:iCs/>
        </w:rPr>
        <w:t xml:space="preserve">Solution.</w:t>
      </w:r>
      <w:r>
        <w:t xml:space="preserve"> </w:t>
      </w:r>
      <m:oMath>
        <m:r>
          <m:t>0.5</m:t>
        </m:r>
        <m:r>
          <m:rPr>
            <m:sty m:val="p"/>
          </m:rPr>
          <m:t>×</m:t>
        </m:r>
        <m:r>
          <m:t>0.065</m:t>
        </m:r>
        <m:r>
          <m:rPr>
            <m:sty m:val="p"/>
          </m:rPr>
          <m:t>+</m:t>
        </m:r>
        <m:r>
          <m:t>0.25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×</m:t>
        </m:r>
        <m:r>
          <m:t>5.886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3.25</m:t>
        </m:r>
        <m:r>
          <m:rPr>
            <m:sty m:val="p"/>
          </m:rPr>
          <m:t>+</m:t>
        </m:r>
        <m:r>
          <m:t>2.12</m:t>
        </m:r>
        <m:r>
          <m:rPr>
            <m:sty m:val="p"/>
          </m:rPr>
          <m:t>=</m:t>
        </m:r>
        <m:r>
          <m:t>5.37</m:t>
        </m:r>
      </m:oMath>
      <w:r>
        <w:t xml:space="preserve"> </w:t>
      </w:r>
      <w:r>
        <w:t xml:space="preserve">cm: no; a 5 cm stop needs</w:t>
      </w:r>
      <w:r>
        <w:t xml:space="preserve"> </w:t>
      </w:r>
      <m:oMath>
        <m:sSub>
          <m:e>
            <m:r>
              <m:t>T</m:t>
            </m:r>
          </m:e>
          <m:sub>
            <m:r>
              <m:rPr>
                <m:nor/>
                <m:sty m:val="p"/>
              </m:rPr>
              <m:t>ping</m:t>
            </m:r>
          </m:sub>
        </m:sSub>
        <m:r>
          <m:rPr>
            <m:sty m:val="p"/>
          </m:rPr>
          <m:t>≤</m:t>
        </m:r>
        <m:r>
          <m:t>42.5</m:t>
        </m:r>
      </m:oMath>
      <w:r>
        <w:t xml:space="preserve"> </w:t>
      </w:r>
      <w:r>
        <w:t xml:space="preserve">ms.</w:t>
      </w:r>
    </w:p>
    <w:p>
      <w:pPr>
        <w:pStyle w:val="BodyText"/>
      </w:pPr>
      <w:r>
        <w:rPr>
          <w:b/>
          <w:bCs/>
        </w:rPr>
        <w:t xml:space="preserve">Problem 5 (visiting order).</w:t>
      </w:r>
      <w:r>
        <w:t xml:space="preserve"> </w:t>
      </w:r>
      <w:r>
        <w:t xml:space="preserve">Dock to A 2 m, A to B 3 m, dock to B 6 m, B to C 1 m, dock to C 5 m, A to C 4 m. Find the best order of A, B, C.</w:t>
      </w:r>
    </w:p>
    <w:p>
      <w:pPr>
        <w:pStyle w:val="BodyText"/>
      </w:pPr>
      <w:r>
        <w:rPr>
          <w:i/>
          <w:iCs/>
        </w:rPr>
        <w:t xml:space="preserve">Solution.</w:t>
      </w:r>
      <w:r>
        <w:t xml:space="preserve"> </w:t>
      </w:r>
      <w:r>
        <w:t xml:space="preserve">Orders: A B C: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6</m:t>
        </m:r>
      </m:oMath>
      <w:r>
        <w:t xml:space="preserve">; A C B: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7</m:t>
        </m:r>
      </m:oMath>
      <w:r>
        <w:t xml:space="preserve">; B A C:</w:t>
      </w:r>
      <w:r>
        <w:t xml:space="preserve"> </w:t>
      </w:r>
      <m:oMath>
        <m:r>
          <m:t>6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13</m:t>
        </m:r>
      </m:oMath>
      <w:r>
        <w:t xml:space="preserve">; B C A:</w:t>
      </w:r>
      <w:r>
        <w:t xml:space="preserve"> </w:t>
      </w:r>
      <m:oMath>
        <m:r>
          <m:t>6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11</m:t>
        </m:r>
      </m:oMath>
      <w:r>
        <w:t xml:space="preserve">; C A B:</w:t>
      </w:r>
      <w:r>
        <w:t xml:space="preserve"> </w:t>
      </w:r>
      <m:oMath>
        <m:r>
          <m:t>5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12</m:t>
        </m:r>
      </m:oMath>
      <w:r>
        <w:t xml:space="preserve">; C B A:</w:t>
      </w:r>
      <w:r>
        <w:t xml:space="preserve"> </w:t>
      </w:r>
      <m:oMath>
        <m:r>
          <m:t>5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9</m:t>
        </m:r>
      </m:oMath>
      <w:r>
        <w:t xml:space="preserve">. Best A, B, C with 6 m; nearest neighbour (A, then B at 3 against C at 4, then C) finds it here.</w:t>
      </w:r>
    </w:p>
    <w:bookmarkEnd w:id="43"/>
    <w:bookmarkStart w:id="44" w:name="code-and-figures"/>
    <w:p>
      <w:pPr>
        <w:pStyle w:val="Heading2"/>
      </w:pPr>
      <w:r>
        <w:t xml:space="preserve">4.2 Code and figures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planning_np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</w:t>
      </w:r>
      <w:r>
        <w:br/>
      </w:r>
      <w:r>
        <w:br/>
      </w:r>
      <w:r>
        <w:rPr>
          <w:rStyle w:val="NormalTok"/>
        </w:rPr>
        <w:t xml:space="preserve">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...                                              </w:t>
      </w:r>
      <w:r>
        <w:rPr>
          <w:rStyle w:val="CommentTok"/>
        </w:rPr>
        <w:t xml:space="preserve"># boolean occupancy grid, 5 cm cells</w:t>
      </w:r>
      <w:r>
        <w:br/>
      </w:r>
      <w:r>
        <w:rPr>
          <w:rStyle w:val="NormalTok"/>
        </w:rPr>
        <w:t xml:space="preserve">infl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P.inflate(occ, </w:t>
      </w:r>
      <w:r>
        <w:rPr>
          <w:rStyle w:val="FloatTok"/>
        </w:rPr>
        <w:t xml:space="preserve">0.175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)                      </w:t>
      </w:r>
      <w:r>
        <w:rPr>
          <w:rStyle w:val="CommentTok"/>
        </w:rPr>
        <w:t xml:space="preserve"># rover radius + half a cell + margin</w:t>
      </w:r>
      <w:r>
        <w:br/>
      </w:r>
      <w:r>
        <w:rPr>
          <w:rStyle w:val="NormalTok"/>
        </w:rPr>
        <w:t xml:space="preserve">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P.astar(infl, (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120</w:t>
      </w:r>
      <w:r>
        <w:rPr>
          <w:rStyle w:val="NormalTok"/>
        </w:rPr>
        <w:t xml:space="preserve">))                 </w:t>
      </w:r>
      <w:r>
        <w:rPr>
          <w:rStyle w:val="CommentTok"/>
        </w:rPr>
        <w:t xml:space="preserve"># dict: path, cost (cells), expanded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(r[</w:t>
      </w:r>
      <w:r>
        <w:rPr>
          <w:rStyle w:val="StringTok"/>
        </w:rPr>
        <w:t xml:space="preserve">"cost"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, r[</w:t>
      </w:r>
      <w:r>
        <w:rPr>
          <w:rStyle w:val="StringTok"/>
        </w:rPr>
        <w:t xml:space="preserve">"expanded"</w:t>
      </w:r>
      <w:r>
        <w:rPr>
          <w:rStyle w:val="NormalTok"/>
        </w:rPr>
        <w:t xml:space="preserve">])                  </w:t>
      </w:r>
      <w:r>
        <w:rPr>
          <w:rStyle w:val="CommentTok"/>
        </w:rPr>
        <w:t xml:space="preserve"># 8.728 m, 5627</w:t>
      </w:r>
      <w:r>
        <w:br/>
      </w:r>
      <w:r>
        <w:rPr>
          <w:rStyle w:val="NormalTok"/>
        </w:rPr>
        <w:t xml:space="preserve">sm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P.shortcut(infl, r[</w:t>
      </w:r>
      <w:r>
        <w:rPr>
          <w:rStyle w:val="StringTok"/>
        </w:rPr>
        <w:t xml:space="preserve">"path"</w:t>
      </w:r>
      <w:r>
        <w:rPr>
          <w:rStyle w:val="NormalTok"/>
        </w:rPr>
        <w:t xml:space="preserve">])                        </w:t>
      </w:r>
      <w:r>
        <w:rPr>
          <w:rStyle w:val="CommentTok"/>
        </w:rPr>
        <w:t xml:space="preserve"># line-of-sight smoothing: 159 -&gt; 4 waypoints</w:t>
      </w:r>
      <w:r>
        <w:br/>
      </w:r>
      <w:r>
        <w:rPr>
          <w:rStyle w:val="NormalTok"/>
        </w:rPr>
        <w:t xml:space="preserve">xy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[P.cell_center(c,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sm]</w:t>
      </w:r>
      <w:r>
        <w:br/>
      </w:r>
      <w:r>
        <w:rPr>
          <w:rStyle w:val="NormalTok"/>
        </w:rPr>
        <w:t xml:space="preserve">run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P.follow_path(xy, lookahead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, v_nominal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pure pursuit on the shared rover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(run[</w:t>
      </w:r>
      <w:r>
        <w:rPr>
          <w:rStyle w:val="StringTok"/>
        </w:rPr>
        <w:t xml:space="preserve">"max_xte"</w:t>
      </w:r>
      <w:r>
        <w:rPr>
          <w:rStyle w:val="NormalTok"/>
        </w:rPr>
        <w:t xml:space="preserve">], run[</w:t>
      </w:r>
      <w:r>
        <w:rPr>
          <w:rStyle w:val="StringTok"/>
        </w:rPr>
        <w:t xml:space="preserve">"finished"</w:t>
      </w:r>
      <w:r>
        <w:rPr>
          <w:rStyle w:val="NormalTok"/>
        </w:rPr>
        <w:t xml:space="preserve">])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(P.max_ping_period(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0.015</w:t>
      </w:r>
      <w:r>
        <w:rPr>
          <w:rStyle w:val="NormalTok"/>
        </w:rPr>
        <w:t xml:space="preserve">))              </w:t>
      </w:r>
      <w:r>
        <w:rPr>
          <w:rStyle w:val="CommentTok"/>
        </w:rPr>
        <w:t xml:space="preserve"># 0.0425 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(P.watchdog_stop_distance(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))               </w:t>
      </w:r>
      <w:r>
        <w:rPr>
          <w:rStyle w:val="CommentTok"/>
        </w:rPr>
        <w:t xml:space="preserve"># 0.129 m</w:t>
      </w:r>
    </w:p>
    <w:p>
      <w:pPr>
        <w:pStyle w:val="FirstParagraph"/>
      </w:pPr>
      <w:r>
        <w:t xml:space="preserve">The module and README are in</w:t>
      </w:r>
      <w:r>
        <w:t xml:space="preserve"> </w:t>
      </w:r>
      <w:r>
        <w:rPr>
          <w:rStyle w:val="VerbatimChar"/>
        </w:rPr>
        <w:t xml:space="preserve">codes/robotics/planning_np/</w:t>
      </w:r>
      <w:r>
        <w:t xml:space="preserve">. Its eight tests check: A* and Dijkstra against networkx on random grids (and agreement on</w:t>
      </w:r>
      <w:r>
        <w:t xml:space="preserve"> </w:t>
      </w:r>
      <w:r>
        <w:t xml:space="preserve">“no path”</w:t>
      </w:r>
      <w:r>
        <w:t xml:space="preserve">); the weighted-A* bound and an inadmissible heuristic; BFS against the unweighted shortest-path count; no corner cutting; inflation and the disc collision test; pure pursuit on a line and on a circle; the stopping, ping and watchdog formulas against a time-stepping simulation; the visiting order, the tf tree (including the inverse lookup) and the typed bus.</w:t>
      </w:r>
    </w:p>
    <w:p>
      <w:pPr>
        <w:pStyle w:val="BodyText"/>
      </w:pPr>
      <w:r>
        <w:rPr>
          <w:i/>
          <w:iCs/>
        </w:rPr>
        <w:t xml:space="preserve">What would look different if the theory were wrong?</w:t>
      </w:r>
      <w:r>
        <w:t xml:space="preserve"> </w:t>
      </w:r>
      <w:r>
        <w:t xml:space="preserve">If the octile heuristic were inadmissible A* would sometimes return a path longer than Dijkstra’s (never seen in the tests); if (4) were wrong the damping would depend on</w:t>
      </w:r>
      <w:r>
        <w:t xml:space="preserve"> </w:t>
      </w:r>
      <m:oMath>
        <m:sSub>
          <m:e>
            <m:r>
              <m:t>L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(the closed-form delay margins scale with</w:t>
      </w:r>
      <w:r>
        <w:t xml:space="preserve"> </w:t>
      </w:r>
      <m:oMath>
        <m:sSub>
          <m:e>
            <m:r>
              <m:t>L</m:t>
            </m:r>
          </m:e>
          <m:sub>
            <m:r>
              <m:t>d</m:t>
            </m:r>
          </m:sub>
        </m:sSub>
        <m:r>
          <m:rPr>
            <m:sty m:val="p"/>
          </m:rPr>
          <m:t>/</m:t>
        </m:r>
        <m:r>
          <m:t>v</m:t>
        </m:r>
      </m:oMath>
      <w:r>
        <w:t xml:space="preserve"> </w:t>
      </w:r>
      <w:r>
        <w:t xml:space="preserve">and the sim’s errors scale as predicted); if (5) were wrong the simulated worst case would not follow it (it agrees to 0.1 cm).</w:t>
      </w:r>
    </w:p>
    <w:bookmarkEnd w:id="44"/>
    <w:bookmarkEnd w:id="45"/>
    <w:bookmarkStart w:id="46" w:name="analyze"/>
    <w:p>
      <w:pPr>
        <w:pStyle w:val="Heading1"/>
      </w:pPr>
      <w:r>
        <w:t xml:space="preserve">5. Analyze</w:t>
      </w:r>
    </w:p>
    <w:p>
      <w:pPr>
        <w:pStyle w:val="FirstParagraph"/>
      </w:pPr>
      <w:r>
        <w:rPr>
          <w:b/>
          <w:bCs/>
        </w:rPr>
        <w:t xml:space="preserve">Limits.</w:t>
      </w:r>
      <w:r>
        <w:t xml:space="preserve"> </w:t>
      </w:r>
      <w:r>
        <w:t xml:space="preserve">As</w:t>
      </w:r>
      <w:r>
        <w:t xml:space="preserve"> </w:t>
      </w:r>
      <m:oMath>
        <m:r>
          <m:t>w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 </w:t>
      </w:r>
      <w:r>
        <w:t xml:space="preserve">weighted A* becomes greedy best-first search (fast, with no bound; the measured loss was 6.6% at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here, but the bound is useless). As</w:t>
      </w:r>
      <w:r>
        <w:t xml:space="preserve"> </w:t>
      </w:r>
      <m:oMath>
        <m:sSub>
          <m:e>
            <m:r>
              <m:t>L</m:t>
            </m:r>
          </m:e>
          <m:sub>
            <m:r>
              <m:t>d</m:t>
            </m:r>
          </m:sub>
        </m:sSub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pure pursuit hugs the path but its delay margin</w:t>
      </w:r>
      <w:r>
        <w:t xml:space="preserve"> </w:t>
      </w:r>
      <m:oMath>
        <m:r>
          <m:t>1.257</m:t>
        </m:r>
        <m:r>
          <m:t> </m:t>
        </m:r>
        <m:sSub>
          <m:e>
            <m:r>
              <m:t>L</m:t>
            </m:r>
          </m:e>
          <m:sub>
            <m:r>
              <m:t>d</m:t>
            </m:r>
          </m:sub>
        </m:sSub>
        <m:r>
          <m:rPr>
            <m:sty m:val="p"/>
          </m:rPr>
          <m:t>/</m:t>
        </m:r>
        <m:r>
          <m:t>v</m:t>
        </m:r>
        <m:r>
          <m:rPr>
            <m:sty m:val="p"/>
          </m:rPr>
          <m:t>→</m:t>
        </m:r>
        <m:r>
          <m:t>0</m:t>
        </m:r>
      </m:oMath>
      <w:r>
        <w:t xml:space="preserve">; as</w:t>
      </w:r>
      <w:r>
        <w:t xml:space="preserve"> </w:t>
      </w:r>
      <m:oMath>
        <m:sSub>
          <m:e>
            <m:r>
              <m:t>L</m:t>
            </m:r>
          </m:e>
          <m:sub>
            <m:r>
              <m:t>d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 </w:t>
      </w:r>
      <w:r>
        <w:t xml:space="preserve">the margin grows but the corner cut grows with it. As the inflation grows the free space and the number of reachable goals fall.</w:t>
      </w:r>
    </w:p>
    <w:p>
      <w:pPr>
        <w:pStyle w:val="BodyText"/>
      </w:pPr>
      <w:r>
        <w:rPr>
          <w:b/>
          <w:bCs/>
        </w:rPr>
        <w:t xml:space="preserve">Dominance.</w:t>
      </w:r>
      <w:r>
        <w:t xml:space="preserve"> </w:t>
      </w:r>
      <w:r>
        <w:t xml:space="preserve">In the stopping budget the braking distance (2.12 cm) dominates for</w:t>
      </w:r>
      <w:r>
        <w:t xml:space="preserve"> </w:t>
      </w:r>
      <m:oMath>
        <m:sSub>
          <m:e>
            <m:r>
              <m:t>T</m:t>
            </m:r>
          </m:e>
          <m:sub>
            <m:r>
              <m:rPr>
                <m:nor/>
                <m:sty m:val="p"/>
              </m:rPr>
              <m:t>ping</m:t>
            </m:r>
          </m:sub>
        </m:sSub>
      </m:oMath>
      <w:r>
        <w:t xml:space="preserve"> </w:t>
      </w:r>
      <w:r>
        <w:t xml:space="preserve">below 27.5 ms (where</w:t>
      </w:r>
      <w:r>
        <w:t xml:space="preserve"> </w:t>
      </w:r>
      <m:oMath>
        <m:r>
          <m:t>0.5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+</m:t>
        </m:r>
        <m:r>
          <m:t>0.015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2.12</m:t>
        </m:r>
      </m:oMath>
      <w:r>
        <w:t xml:space="preserve"> </w:t>
      </w:r>
      <w:r>
        <w:t xml:space="preserve">cm) and reaction dominates above: at 60 ms, 3.75 of 5.87 cm (64%) is reaction. In the planner the cost of a search is the</w:t>
      </w:r>
      <w:r>
        <w:t xml:space="preserve"> </w:t>
      </w:r>
      <w:r>
        <w:rPr>
          <w:i/>
          <w:iCs/>
        </w:rPr>
        <w:t xml:space="preserve">number of expanded cells</w:t>
      </w:r>
      <w:r>
        <w:t xml:space="preserve">, not the path length.</w:t>
      </w:r>
    </w:p>
    <w:p>
      <w:pPr>
        <w:pStyle w:val="BodyText"/>
      </w:pPr>
      <w:r>
        <w:rPr>
          <w:b/>
          <w:bCs/>
        </w:rPr>
        <w:t xml:space="preserve">Order-of-magnitude estimate.</w:t>
      </w:r>
      <w:r>
        <w:t xml:space="preserve"> </w:t>
      </w:r>
      <w:r>
        <w:t xml:space="preserve">A* on an open map expands about the cells inside an ellipse around the straight line to the goal; for a goal 12 m away on 5 cm cells, a corridor 1 m wide is</w:t>
      </w:r>
      <w:r>
        <w:t xml:space="preserve"> </w:t>
      </w:r>
      <m:oMath>
        <m:r>
          <m:t>240</m:t>
        </m:r>
        <m:r>
          <m:rPr>
            <m:sty m:val="p"/>
          </m:rPr>
          <m:t>×</m:t>
        </m:r>
        <m:r>
          <m:t>20</m:t>
        </m:r>
        <m:r>
          <m:rPr>
            <m:sty m:val="p"/>
          </m:rPr>
          <m:t>=</m:t>
        </m:r>
        <m:r>
          <m:t>4800</m:t>
        </m:r>
      </m:oMath>
      <w:r>
        <w:t xml:space="preserve"> </w:t>
      </w:r>
      <w:r>
        <w:t xml:space="preserve">cells: the measured 5627 is of that order.</w:t>
      </w:r>
    </w:p>
    <w:p>
      <w:pPr>
        <w:pStyle w:val="BodyText"/>
      </w:pPr>
      <w:r>
        <w:rPr>
          <w:b/>
          <w:bCs/>
        </w:rPr>
        <w:t xml:space="preserve">Sensitivity.</w:t>
      </w:r>
      <w:r>
        <w:t xml:space="preserve"> </w:t>
      </w:r>
      <w:r>
        <w:t xml:space="preserve">The route length reacts to inflation in steps, not smoothly: 4.78 m (no inflation), 4.88 m (0.10 m), then 6.77 m at 0.175 m when the gap closes. The tracking error is linear in</w:t>
      </w:r>
      <w:r>
        <w:t xml:space="preserve"> </w:t>
      </w:r>
      <m:oMath>
        <m:sSub>
          <m:e>
            <m:r>
              <m:t>L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(1.5 cm at 0.1 m to 21.4 cm at 1.2 m).</w:t>
      </w:r>
    </w:p>
    <w:p>
      <w:pPr>
        <w:pStyle w:val="BodyText"/>
      </w:pPr>
      <w:r>
        <w:rPr>
          <w:b/>
          <w:bCs/>
        </w:rPr>
        <w:t xml:space="preserve">Failure modes.</w:t>
      </w:r>
      <w:r>
        <w:t xml:space="preserve"> </w:t>
      </w:r>
      <w:r>
        <w:t xml:space="preserve">(1)</w:t>
      </w:r>
      <w:r>
        <w:t xml:space="preserve"> </w:t>
      </w:r>
      <w:r>
        <w:rPr>
          <w:i/>
          <w:iCs/>
        </w:rPr>
        <w:t xml:space="preserve">Planning a point through a gap the body does not fit</w:t>
      </w:r>
      <w:r>
        <w:t xml:space="preserve"> </w:t>
      </w:r>
      <w:r>
        <w:t xml:space="preserve">(collisions). (2)</w:t>
      </w:r>
      <w:r>
        <w:t xml:space="preserve"> </w:t>
      </w:r>
      <w:r>
        <w:rPr>
          <w:i/>
          <w:iCs/>
        </w:rPr>
        <w:t xml:space="preserve">Inflation rounding on a square grid</w:t>
      </w:r>
      <w:r>
        <w:t xml:space="preserve"> </w:t>
      </w:r>
      <w:r>
        <w:t xml:space="preserve">(too small by half a cell). (3)</w:t>
      </w:r>
      <w:r>
        <w:t xml:space="preserve"> </w:t>
      </w:r>
      <w:r>
        <w:rPr>
          <w:i/>
          <w:iCs/>
        </w:rPr>
        <w:t xml:space="preserve">A corner cut larger than the safety margin</w:t>
      </w:r>
      <w:r>
        <w:t xml:space="preserve"> </w:t>
      </w:r>
      <w:r>
        <w:t xml:space="preserve">(pure pursuit with a long lookahead). (4)</w:t>
      </w:r>
      <w:r>
        <w:t xml:space="preserve"> </w:t>
      </w:r>
      <w:r>
        <w:rPr>
          <w:i/>
          <w:iCs/>
        </w:rPr>
        <w:t xml:space="preserve">Lookahead too short for the loop delay</w:t>
      </w:r>
      <w:r>
        <w:t xml:space="preserve"> </w:t>
      </w:r>
      <w:r>
        <w:t xml:space="preserve">(ringing). (5)</w:t>
      </w:r>
      <w:r>
        <w:t xml:space="preserve"> </w:t>
      </w:r>
      <w:r>
        <w:rPr>
          <w:i/>
          <w:iCs/>
        </w:rPr>
        <w:t xml:space="preserve">A sensor that looks too rarely</w:t>
      </w:r>
      <w:r>
        <w:t xml:space="preserve"> </w:t>
      </w:r>
      <w:r>
        <w:t xml:space="preserve">(the stop budget). (6)</w:t>
      </w:r>
      <w:r>
        <w:t xml:space="preserve"> </w:t>
      </w:r>
      <w:r>
        <w:rPr>
          <w:i/>
          <w:iCs/>
        </w:rPr>
        <w:t xml:space="preserve">No watchdog</w:t>
      </w:r>
      <w:r>
        <w:t xml:space="preserve"> </w:t>
      </w:r>
      <w:r>
        <w:t xml:space="preserve">(a rover that keeps driving after the link drops). (7)</w:t>
      </w:r>
      <w:r>
        <w:t xml:space="preserve"> </w:t>
      </w:r>
      <w:r>
        <w:rPr>
          <w:i/>
          <w:iCs/>
        </w:rPr>
        <w:t xml:space="preserve">An inadmissible heuristic presented as optimal.</w:t>
      </w:r>
      <w:r>
        <w:t xml:space="preserve"> </w:t>
      </w:r>
      <w:r>
        <w:t xml:space="preserve">(8)</w:t>
      </w:r>
      <w:r>
        <w:t xml:space="preserve"> </w:t>
      </w:r>
      <w:r>
        <w:rPr>
          <w:i/>
          <w:iCs/>
        </w:rPr>
        <w:t xml:space="preserve">Greedy visiting order</w:t>
      </w:r>
      <w:r>
        <w:t xml:space="preserve"> </w:t>
      </w:r>
      <w:r>
        <w:t xml:space="preserve">(20% longer here).</w:t>
      </w:r>
    </w:p>
    <w:p>
      <w:pPr>
        <w:pStyle w:val="BodyText"/>
      </w:pPr>
      <w:r>
        <w:rPr>
          <w:b/>
          <w:bCs/>
        </w:rPr>
        <w:t xml:space="preserve">Items used from the pedagogy checklist:</w:t>
      </w:r>
      <w:r>
        <w:t xml:space="preserve"> </w:t>
      </w:r>
      <w:r>
        <w:t xml:space="preserve">limits, dominance, estimate, sensitivity, failure modes, convergence (the weights), invariants (A* and Dijkstra agree with networkx; the worst-case simulation follows the closed form), residual (the half-cell inflation error caught by the disc test), uncertainty (150 random pairs for BFS), and a priori versus a posteriori (the ping budget and the delay margins were computed before they were simulated).</w:t>
      </w:r>
    </w:p>
    <w:bookmarkEnd w:id="46"/>
    <w:bookmarkStart w:id="47" w:name="evaluate"/>
    <w:p>
      <w:pPr>
        <w:pStyle w:val="Heading1"/>
      </w:pPr>
      <w:r>
        <w:t xml:space="preserve">6. Evaluate</w:t>
      </w:r>
    </w:p>
    <w:p>
      <w:pPr>
        <w:pStyle w:val="FirstParagraph"/>
      </w:pPr>
      <w:r>
        <w:rPr>
          <w:b/>
          <w:bCs/>
        </w:rPr>
        <w:t xml:space="preserve">Which planner?</w:t>
      </w:r>
      <w:r>
        <w:t xml:space="preserve"> </w:t>
      </w:r>
      <w:r>
        <w:t xml:space="preserve">BFS when all moves cost the same; Dijkstra when there is no good heuristic or many goals; A* with an admissible heuristic as the default; weighted A* when time matters and a few percent of extra length does not (here w up to 2 lost nothing and saved 46% of the expansions).</w:t>
      </w:r>
      <w:r>
        <w:t xml:space="preserve"> </w:t>
      </w:r>
      <w:r>
        <w:rPr>
          <w:b/>
          <w:bCs/>
        </w:rPr>
        <w:t xml:space="preserve">Grid or sampling-based?</w:t>
      </w:r>
      <w:r>
        <w:t xml:space="preserve"> </w:t>
      </w:r>
      <w:r>
        <w:t xml:space="preserve">A grid is simple, exact to its resolution and fine for a 2-D rover; its memory and time explode in many dimensions (an arm with six joints), where sampling-based planners (probabilistic roadmaps and rapidly exploring random trees, named only) are used.</w:t>
      </w:r>
    </w:p>
    <w:p>
      <w:pPr>
        <w:pStyle w:val="BodyText"/>
      </w:pPr>
      <w:r>
        <w:rPr>
          <w:b/>
          <w:bCs/>
        </w:rPr>
        <w:t xml:space="preserve">Pure pursuit versus a controller on the cross-track error.</w:t>
      </w:r>
      <w:r>
        <w:t xml:space="preserve"> </w:t>
      </w:r>
      <w:r>
        <w:t xml:space="preserve">Pure pursuit has one parameter, a fixed damping of 0.707 and works on any polyline, at the cost of cutting corners; the Unit 9 law with chosen</w:t>
      </w:r>
      <w:r>
        <w:t xml:space="preserve"> </w:t>
      </w:r>
      <m:oMath>
        <m:sSub>
          <m:e>
            <m:r>
              <m:t>k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lets damping and speed vary independently.</w:t>
      </w:r>
      <w:r>
        <w:t xml:space="preserve"> </w:t>
      </w:r>
      <w:r>
        <w:rPr>
          <w:b/>
          <w:bCs/>
        </w:rPr>
        <w:t xml:space="preserve">Planning on the edge or in the cloud?</w:t>
      </w:r>
      <w:r>
        <w:t xml:space="preserve"> </w:t>
      </w:r>
      <w:r>
        <w:t xml:space="preserve">The planner can be slow (tens of milliseconds, replanned every few seconds) and could live off the rover; the controller, the watchdog and the stop must run on the rover (Section 3.4.3).</w:t>
      </w:r>
      <w:r>
        <w:t xml:space="preserve"> </w:t>
      </w:r>
      <w:r>
        <w:rPr>
          <w:b/>
          <w:bCs/>
        </w:rPr>
        <w:t xml:space="preserve">Simulators.</w:t>
      </w:r>
      <w:r>
        <w:t xml:space="preserve"> </w:t>
      </w:r>
      <w:r>
        <w:t xml:space="preserve">Gazebo and Webots are physics simulators with sensor models that run ROS 2 nodes unchanged; they were not used here (they are not installed, and the course’s own simulator has a known, small physics); in practice they are how a navigation stack is tested before a real floor.</w:t>
      </w:r>
    </w:p>
    <w:p>
      <w:pPr>
        <w:pStyle w:val="BodyText"/>
      </w:pPr>
      <w:r>
        <w:rPr>
          <w:b/>
          <w:bCs/>
        </w:rPr>
        <w:t xml:space="preserve">Context.</w:t>
      </w:r>
      <w:r>
        <w:t xml:space="preserve"> </w:t>
      </w:r>
      <w:r>
        <w:t xml:space="preserve">A* is attributed to Hart, Nilsson and Raphael (1968), and Dijkstra’s algorithm to Dijkstra (1959); both attributions are from memory, the papers were not read. ROS 2’s navigation stack (named: Nav2) packages these ideas (maps, costmaps with inflation, planners, controllers such as pure-pursuit variants, behaviour trees); that is stated from general knowledge, not checked here.</w:t>
      </w:r>
      <w:r>
        <w:t xml:space="preserve"> </w:t>
      </w:r>
      <w:r>
        <w:rPr>
          <w:b/>
          <w:bCs/>
        </w:rPr>
        <w:t xml:space="preserve">When NOT to use these methods:</w:t>
      </w:r>
      <w:r>
        <w:t xml:space="preserve"> </w:t>
      </w:r>
      <w:r>
        <w:t xml:space="preserve">in a world that changes faster than the planner (use reactive avoidance and replan locally), for robots with strong motion constraints (cars: plan with their turning radius), or for tasks where the map is wrong (re-localise).</w:t>
      </w:r>
    </w:p>
    <w:p>
      <w:pPr>
        <w:pStyle w:val="BodyText"/>
      </w:pPr>
      <w:r>
        <w:rPr>
          <w:b/>
          <w:bCs/>
        </w:rPr>
        <w:t xml:space="preserve">Honesty about this Unit’s numbers.</w:t>
      </w:r>
      <w:r>
        <w:t xml:space="preserve"> </w:t>
      </w:r>
      <w:r>
        <w:t xml:space="preserve">The greenhouse (beds, crate, plants), the 0.13 m body circle, the 2 cm margin,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0.6</m:t>
        </m:r>
      </m:oMath>
      <w:r>
        <w:t xml:space="preserve">, the 15 ms edge loop and the ping periods are assumed. The pure-pursuit runs use the simulated rover with a 30 ms lag standing in for the Unit 9 wheel loops, not</w:t>
      </w:r>
      <w:r>
        <w:t xml:space="preserve"> </w:t>
      </w:r>
      <w:r>
        <w:rPr>
          <w:rStyle w:val="VerbatimChar"/>
        </w:rPr>
        <w:t xml:space="preserve">DynamicRover</w:t>
      </w:r>
      <w:r>
        <w:t xml:space="preserve">. The planning times were not benchmarked reliably. The ROS 2 graph is a sketch run on a toy bus.</w:t>
      </w:r>
    </w:p>
    <w:bookmarkEnd w:id="47"/>
    <w:bookmarkStart w:id="48" w:name="create"/>
    <w:p>
      <w:pPr>
        <w:pStyle w:val="Heading1"/>
      </w:pPr>
      <w:r>
        <w:t xml:space="preserve">7. Create</w:t>
      </w:r>
    </w:p>
    <w:p>
      <w:pPr>
        <w:pStyle w:val="Box-create"/>
      </w:pPr>
      <w:r>
        <w:rPr>
          <w:b/>
          <w:bCs/>
        </w:rPr>
        <w:t xml:space="preserve">What you can build from this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Smarter inflation.</w:t>
      </w:r>
      <w:r>
        <w:t xml:space="preserve"> </w:t>
      </w:r>
      <w:r>
        <w:t xml:space="preserve">Replace the single inflation by a</w:t>
      </w:r>
      <w:r>
        <w:t xml:space="preserve"> </w:t>
      </w:r>
      <w:r>
        <w:rPr>
          <w:i/>
          <w:iCs/>
        </w:rPr>
        <w:t xml:space="preserve">cost</w:t>
      </w:r>
      <w:r>
        <w:t xml:space="preserve"> </w:t>
      </w:r>
      <w:r>
        <w:t xml:space="preserve">that rises smoothly toward obstacles (a costmap) and compare the paths with the hard inflation: do they keep a larger margin where the aisle is wide?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Make the lookahead adapt.</w:t>
      </w:r>
      <w:r>
        <w:t xml:space="preserve"> </w:t>
      </w:r>
      <w:r>
        <w:t xml:space="preserve">Set</w:t>
      </w:r>
      <w:r>
        <w:t xml:space="preserve"> </w:t>
      </w:r>
      <m:oMath>
        <m:sSub>
          <m:e>
            <m:r>
              <m:t>L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max</m:t>
        </m:r>
        <m:r>
          <m:rPr>
            <m:sty m:val="p"/>
          </m:rPr>
          <m:t>(</m:t>
        </m:r>
        <m:r>
          <m:t>0.15</m:t>
        </m:r>
        <m:r>
          <m:rPr>
            <m:sty m:val="p"/>
          </m:rPr>
          <m:t>,</m:t>
        </m:r>
        <m:r>
          <m:t> </m:t>
        </m:r>
        <m:r>
          <m:t>0.4</m:t>
        </m:r>
        <m:r>
          <m:t>v</m:t>
        </m:r>
        <m:r>
          <m:rPr>
            <m:sty m:val="p"/>
          </m:rPr>
          <m:t>)</m:t>
        </m:r>
      </m:oMath>
      <w:r>
        <w:t xml:space="preserve"> </w:t>
      </w:r>
      <w:r>
        <w:t xml:space="preserve">and check the error at 0.2 and 0.65 m/s; add a rule that slows before sharp corners.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Replan around a person.</w:t>
      </w:r>
      <w:r>
        <w:t xml:space="preserve"> </w:t>
      </w:r>
      <w:r>
        <w:t xml:space="preserve">Block the aisle after the first 5 s, replan from the rover’s pose, and measure the extra distance and the time to replan.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 real order.</w:t>
      </w:r>
      <w:r>
        <w:t xml:space="preserve"> </w:t>
      </w:r>
      <w:r>
        <w:t xml:space="preserve">Add 8 plants and compare nearest neighbour, nearest neighbour plus 2-opt swaps, and brute force on 8 (40320 orders).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Could become a package module:</w:t>
      </w:r>
      <w:r>
        <w:t xml:space="preserve"> </w:t>
      </w:r>
      <w:r>
        <w:rPr>
          <w:rStyle w:val="VerbatimChar"/>
        </w:rPr>
        <w:t xml:space="preserve">iotrobotics.planning</w:t>
      </w:r>
      <w:r>
        <w:t xml:space="preserve"> </w:t>
      </w:r>
      <w:r>
        <w:t xml:space="preserve">with the planners, the inflation, the path follower and the budgets, reused by the Unit 12 capstone.</w:t>
      </w:r>
    </w:p>
    <w:p>
      <w:pPr>
        <w:pStyle w:val="FirstParagraph"/>
      </w:pPr>
      <w:r>
        <w:rPr>
          <w:b/>
          <w:bCs/>
        </w:rPr>
        <w:t xml:space="preserve">Running project, Layer 10: planning and navigation.</w:t>
      </w:r>
      <w:r>
        <w:t xml:space="preserve"> </w:t>
      </w:r>
      <w:r>
        <w:t xml:space="preserve">The rover plans on the inflated occupancy grid and follows the path with pure pursuit. Updated requirements:</w:t>
      </w:r>
    </w:p>
    <w:p>
      <w:pPr>
        <w:pStyle w:val="TableCaption"/>
      </w:pPr>
      <w:r>
        <w:t xml:space="preserve">running-project requirements updated by Unit 11. The success rate, the energy used and the message latency of the whole system are measured in Unit 12.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running-project requirements updated by Unit 11. The success rate, the energy used and the message latency of the whole system are measured in Unit 12.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 after Unit 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rover stops before an obstacle (stopping distance under 5 cm)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closed with a condition</w:t>
            </w:r>
            <w:r>
              <w:t xml:space="preserve">: needs the ultrasonic ping at most every 42.5 ms (23.5 Hz); a 60 ms ping gives 5.87 cm (fails 5 cm; meets 10 cm up to 142.5 ms)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safe state when the link is lost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closed</w:t>
            </w:r>
            <w:r>
              <w:t xml:space="preserve">: a command timeout of 0.2 s stops the rover within 12.9 cm at 0.5 m/s (5.9 cm at 0.25 m/s)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R39 (new)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path from the dock to any dry plant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met: 8.728 m to P4 with A* (5627 cells expanded); all four plants reachable up to 0.30 m inflation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R40 (new)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collisions with the real body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 with inflation 0.175 m and lookahead at most 0.2 m (0 collisions; 3 at 0.3 m); a point-robot plan collides at 37 of 191 samples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R41 (new)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visiting four plants with the least travel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best order 22.7 m; nearest neighbour 27.2 m (19.9% more)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R42 (new)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path-following error under the safety margin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3.2 cm at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 </w:t>
            </w:r>
            <w:r>
              <w:t xml:space="preserve">m against a margin of 2 to 4.5 cm</w:t>
            </w:r>
          </w:p>
        </w:tc>
      </w:tr>
    </w:tbl>
    <w:bookmarkEnd w:id="48"/>
    <w:bookmarkStart w:id="49" w:name="visualization-lesson"/>
    <w:p>
      <w:pPr>
        <w:pStyle w:val="Heading1"/>
      </w:pPr>
      <w:r>
        <w:t xml:space="preserve">8. Visualization lesson</w:t>
      </w:r>
    </w:p>
    <w:p>
      <w:pPr>
        <w:pStyle w:val="TableCaption"/>
      </w:pPr>
      <w:r>
        <w:t xml:space="preserve">the chart types of this Unit. Ladder:</w:t>
      </w:r>
      <w:r>
        <w:t xml:space="preserve"> </w:t>
      </w:r>
      <w:r>
        <w:rPr>
          <w:i/>
          <w:iCs/>
        </w:rPr>
        <w:t xml:space="preserve">remember</w:t>
      </w:r>
      <w:r>
        <w:t xml:space="preserve"> </w:t>
      </w:r>
      <w:r>
        <w:t xml:space="preserve">the names;</w:t>
      </w:r>
      <w:r>
        <w:t xml:space="preserve"> </w:t>
      </w:r>
      <w:r>
        <w:rPr>
          <w:i/>
          <w:iCs/>
        </w:rPr>
        <w:t xml:space="preserve">understand</w:t>
      </w:r>
      <w:r>
        <w:t xml:space="preserve"> </w:t>
      </w:r>
      <w:r>
        <w:t xml:space="preserve">what each shows;</w:t>
      </w:r>
      <w:r>
        <w:t xml:space="preserve"> </w:t>
      </w:r>
      <w:r>
        <w:rPr>
          <w:i/>
          <w:iCs/>
        </w:rPr>
        <w:t xml:space="preserve">apply</w:t>
      </w:r>
      <w:r>
        <w:t xml:space="preserve"> </w:t>
      </w:r>
      <w:r>
        <w:t xml:space="preserve">the call;</w:t>
      </w:r>
      <w:r>
        <w:t xml:space="preserve"> </w:t>
      </w:r>
      <w:r>
        <w:rPr>
          <w:i/>
          <w:iCs/>
        </w:rPr>
        <w:t xml:space="preserve">analyse</w:t>
      </w:r>
      <w:r>
        <w:t xml:space="preserve"> </w:t>
      </w:r>
      <w:r>
        <w:t xml:space="preserve">how it misleads;</w:t>
      </w:r>
      <w:r>
        <w:t xml:space="preserve"> </w:t>
      </w:r>
      <w:r>
        <w:rPr>
          <w:i/>
          <w:iCs/>
        </w:rPr>
        <w:t xml:space="preserve">evaluate</w:t>
      </w:r>
      <w:r>
        <w:t xml:space="preserve"> </w:t>
      </w:r>
      <w:r>
        <w:t xml:space="preserve">when a table is better (the four-plant distance matrix);</w:t>
      </w:r>
      <w:r>
        <w:t xml:space="preserve"> </w:t>
      </w:r>
      <w:r>
        <w:rPr>
          <w:i/>
          <w:iCs/>
        </w:rPr>
        <w:t xml:space="preserve">create</w:t>
      </w:r>
      <w:r>
        <w:t xml:space="preserve"> </w:t>
      </w:r>
      <w:r>
        <w:t xml:space="preserve">a new one (a map coloured by cost-to-go).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he chart types of this Unit. Ladder: remember the names; understand what each shows; apply the call; analyse how it misleads; evaluate when a table is better (the four-plant distance matrix); create a new one (a map coloured by cost-to-go).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Chart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Best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How it misleads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matplotlib call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map overlay of a path on a grey-scale grid (with the expanded cells shaded)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a planner did and how much it searched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picture of the path hides the number of cells expanded; print both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ax.imshow(img, origin="lower")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ax.plot(x, 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side-by-side panels with the same axes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comparing methods or parameters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different colour or axis scales between panels; keep them equal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plt.subplots(1, 3, sharey=True)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twin axes: cost and effort against a parameter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trade-off (weight against cost and expansions)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two y axes invite false comparisons; label the colours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ax.twinx()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error against a design parameter with markers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choosing a value (lookahead)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maximum and the rms differ by a factor 5 to 10; show both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ax.plot(Ld, e_max)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ax.plot(Ld, e_rms)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budget curve with a threshold 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requirement as a limit on a parameter (ping period)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exact only for the stated friction and latency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ax.plot(T, s)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ax.axhline(5)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node-and-arrow diagram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software architecture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looks complete when only the nominal flow is drawn; add the failure paths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FancyBboxPatch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ax.annotate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table of a distance matrix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inputs of a combinatorial choice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too many rows; use only for a handful of items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(a Markdown table)</w:t>
            </w:r>
          </w:p>
        </w:tc>
      </w:tr>
    </w:tbl>
    <w:p>
      <w:pPr>
        <w:pStyle w:val="BodyText"/>
      </w:pPr>
      <w:r>
        <w:rPr>
          <w:b/>
          <w:bCs/>
        </w:rPr>
        <w:t xml:space="preserve">Reading Figure 1 as a chart.</w:t>
      </w:r>
      <w:r>
        <w:t xml:space="preserve"> </w:t>
      </w:r>
      <w:r>
        <w:t xml:space="preserve">The shaded area is the real result: both BFS and Dijkstra open nearly the whole left of the map, while A* opens a band. A bar chart of the path lengths (all 8.73 m) would have shown the three planners as equal.</w:t>
      </w:r>
    </w:p>
    <w:bookmarkEnd w:id="49"/>
    <w:bookmarkStart w:id="50" w:name="problem-set"/>
    <w:p>
      <w:pPr>
        <w:pStyle w:val="Heading1"/>
      </w:pPr>
      <w:r>
        <w:t xml:space="preserve">9. Problem set</w:t>
      </w:r>
    </w:p>
    <w:p>
      <w:pPr>
        <w:pStyle w:val="Box-exercise"/>
      </w:pPr>
      <w:r>
        <w:rPr>
          <w:b/>
          <w:bCs/>
        </w:rPr>
        <w:t xml:space="preserve">Graded exercises</w:t>
      </w:r>
    </w:p>
    <w:p>
      <w:pPr>
        <w:pStyle w:val="Compact"/>
        <w:numPr>
          <w:ilvl w:val="0"/>
          <w:numId w:val="1008"/>
        </w:numPr>
      </w:pPr>
      <w:r>
        <w:t xml:space="preserve">(easy) A grid path has 20 side moves and 12 diagonal moves. What is its length on a map with 5 cm cells? How many steps does BFS count?</w:t>
      </w:r>
    </w:p>
    <w:p>
      <w:pPr>
        <w:pStyle w:val="Compact"/>
        <w:numPr>
          <w:ilvl w:val="0"/>
          <w:numId w:val="1008"/>
        </w:numPr>
      </w:pPr>
      <w:r>
        <w:t xml:space="preserve">(medium) A rover is a circle of radius 0.2 m on a 5 cm grid; choose a 3 cm margin. Compute the inflation radius and the smallest passable face-to-face gap.</w:t>
      </w:r>
    </w:p>
    <w:p>
      <w:pPr>
        <w:pStyle w:val="Compact"/>
        <w:numPr>
          <w:ilvl w:val="0"/>
          <w:numId w:val="1008"/>
        </w:numPr>
      </w:pPr>
      <w:r>
        <w:t xml:space="preserve">(medium-hard) With</w:t>
      </w:r>
      <w:r>
        <w:t xml:space="preserve"> </w:t>
      </w:r>
      <m:oMath>
        <m:sSub>
          <m:e>
            <m:r>
              <m:t>L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t>0.3</m:t>
        </m:r>
      </m:oMath>
      <w:r>
        <w:t xml:space="preserve"> </w:t>
      </w:r>
      <w:r>
        <w:t xml:space="preserve">m and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0.4</m:t>
        </m:r>
      </m:oMath>
      <w:r>
        <w:t xml:space="preserve"> </w:t>
      </w:r>
      <w:r>
        <w:t xml:space="preserve">m/s give</w:t>
      </w:r>
      <w:r>
        <w:t xml:space="preserve"> </w:t>
      </w:r>
      <m:oMath>
        <m:sSub>
          <m:e>
            <m:r>
              <m:t>ω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m:oMath>
        <m:r>
          <m:t>ζ</m:t>
        </m:r>
      </m:oMath>
      <w:r>
        <w:t xml:space="preserve">, the time constant</w:t>
      </w:r>
      <w:r>
        <w:t xml:space="preserve"> </w:t>
      </w:r>
      <m:oMath>
        <m:sSub>
          <m:e>
            <m:r>
              <m:t>L</m:t>
            </m:r>
          </m:e>
          <m:sub>
            <m:r>
              <m:t>d</m:t>
            </m:r>
          </m:sub>
        </m:sSub>
        <m:r>
          <m:rPr>
            <m:sty m:val="p"/>
          </m:rPr>
          <m:t>/</m:t>
        </m:r>
        <m:r>
          <m:t>v</m:t>
        </m:r>
      </m:oMath>
      <w:r>
        <w:t xml:space="preserve"> </w:t>
      </w:r>
      <w:r>
        <w:t xml:space="preserve">and the delay margin</w:t>
      </w:r>
      <w:r>
        <w:t xml:space="preserve"> </w:t>
      </w:r>
      <m:oMath>
        <m:r>
          <m:t>1.257</m:t>
        </m:r>
        <m:r>
          <m:t> </m:t>
        </m:r>
        <m:sSub>
          <m:e>
            <m:r>
              <m:t>L</m:t>
            </m:r>
          </m:e>
          <m:sub>
            <m:r>
              <m:t>d</m:t>
            </m:r>
          </m:sub>
        </m:sSub>
        <m:r>
          <m:rPr>
            <m:sty m:val="p"/>
          </m:rPr>
          <m:t>/</m:t>
        </m:r>
        <m:r>
          <m:t>v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(hard) Show that the octile distance is consistent: for a move to a neighbour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(side or diagonal) show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c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,</m:t>
        </m:r>
        <m:sSup>
          <m:e>
            <m:r>
              <m:t>n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</m:oMath>
      <w:r>
        <w:t xml:space="preserve">. (Consider the cases</w:t>
      </w:r>
      <w:r>
        <w:t xml:space="preserve"> </w:t>
      </w:r>
      <m:oMath>
        <m:sSub>
          <m:e>
            <m:r>
              <m:rPr>
                <m:sty m:val="p"/>
              </m:rPr>
              <m:t>Δ</m:t>
            </m:r>
          </m:e>
          <m:sub>
            <m:r>
              <m:t>1</m:t>
            </m:r>
          </m:sub>
        </m:sSub>
        <m:r>
          <m:rPr>
            <m:sty m:val="p"/>
          </m:rPr>
          <m:t>≥</m:t>
        </m:r>
        <m:sSub>
          <m:e>
            <m:r>
              <m:rPr>
                <m:sty m:val="p"/>
              </m:rPr>
              <m:t>Δ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 the three kinds of move.)</w:t>
      </w:r>
    </w:p>
    <w:p>
      <w:pPr>
        <w:pStyle w:val="Compact"/>
        <w:numPr>
          <w:ilvl w:val="0"/>
          <w:numId w:val="1008"/>
        </w:numPr>
      </w:pPr>
      <w:r>
        <w:t xml:space="preserve">(hardest) The rover must stop within 4 cm from 0.5 m/s with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 an edge loop of 15 ms. Find the largest ping period. Then decide whether the requirement is feasible if the echo from the farthest target (3 m) takes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/</m:t>
        </m:r>
        <m:r>
          <m:t>343</m:t>
        </m:r>
      </m:oMath>
      <w:r>
        <w:t xml:space="preserve"> </w:t>
      </w:r>
      <w:r>
        <w:t xml:space="preserve">s.</w:t>
      </w:r>
    </w:p>
    <w:bookmarkEnd w:id="50"/>
    <w:bookmarkStart w:id="51" w:name="retrieval-practice-and-recap"/>
    <w:p>
      <w:pPr>
        <w:pStyle w:val="Heading1"/>
      </w:pPr>
      <w:r>
        <w:t xml:space="preserve">10. Retrieval practice and recap</w:t>
      </w:r>
    </w:p>
    <w:p>
      <w:pPr>
        <w:pStyle w:val="FirstParagraph"/>
      </w:pPr>
      <w:r>
        <w:rPr>
          <w:b/>
          <w:bCs/>
        </w:rPr>
        <w:t xml:space="preserve">Answers to the Section 2 predictions.</w:t>
      </w:r>
    </w:p>
    <w:p>
      <w:pPr>
        <w:pStyle w:val="Compact"/>
        <w:numPr>
          <w:ilvl w:val="0"/>
          <w:numId w:val="1009"/>
        </w:numPr>
      </w:pPr>
      <w:r>
        <w:t xml:space="preserve">About 6000 (5627): A* opens a band toward the goal.</w:t>
      </w:r>
    </w:p>
    <w:p>
      <w:pPr>
        <w:pStyle w:val="Compact"/>
        <w:numPr>
          <w:ilvl w:val="0"/>
          <w:numId w:val="1009"/>
        </w:numPr>
      </w:pPr>
      <w:r>
        <w:t xml:space="preserve">It hits the edges of the gap: the plan says the gap is open, the body does not fit (37 of 191 sample points in collision).</w:t>
      </w:r>
    </w:p>
    <w:p>
      <w:pPr>
        <w:pStyle w:val="Compact"/>
        <w:numPr>
          <w:ilvl w:val="0"/>
          <w:numId w:val="1009"/>
        </w:numPr>
      </w:pPr>
      <w:r>
        <w:t xml:space="preserve">No: 5.87 cm at a 60 ms ping, against the 5 cm target; a ping at least every 42.5 ms is needed.</w:t>
      </w:r>
    </w:p>
    <w:p>
      <w:pPr>
        <w:pStyle w:val="FirstParagraph"/>
      </w:pPr>
      <w:r>
        <w:rPr>
          <w:b/>
          <w:bCs/>
        </w:rPr>
        <w:t xml:space="preserve">Answers to the Section 2 recall quiz.</w:t>
      </w:r>
    </w:p>
    <w:p>
      <w:pPr>
        <w:pStyle w:val="Compact"/>
        <w:numPr>
          <w:ilvl w:val="0"/>
          <w:numId w:val="1010"/>
        </w:numPr>
      </w:pPr>
      <w:r>
        <w:t xml:space="preserve">BFS the fewest steps; Dijkstra (and A*) the path of least cost.</w:t>
      </w:r>
    </w:p>
    <w:p>
      <w:pPr>
        <w:pStyle w:val="Compact"/>
        <w:numPr>
          <w:ilvl w:val="0"/>
          <w:numId w:val="1010"/>
        </w:numPr>
      </w:pPr>
      <w:r>
        <w:t xml:space="preserve">That the first path A* finds to the goal is optimal (with a consistent heuristic each cell is also expanded at most once).</w:t>
      </w:r>
    </w:p>
    <w:p>
      <w:pPr>
        <w:pStyle w:val="Compact"/>
        <w:numPr>
          <w:ilvl w:val="0"/>
          <w:numId w:val="1010"/>
        </w:numPr>
      </w:pPr>
      <w:r>
        <w:t xml:space="preserve">The obstacle is a square whose face lies half a cell nearer than its centre, so the radius alone leaves a gap smaller than the robot; the margin covers the rest.</w:t>
      </w:r>
    </w:p>
    <w:p>
      <w:pPr>
        <w:pStyle w:val="Compact"/>
        <w:numPr>
          <w:ilvl w:val="0"/>
          <w:numId w:val="1010"/>
        </w:numPr>
      </w:pPr>
      <w:r>
        <w:t xml:space="preserve">Responsiveness against smoothness: a short lookahead tracks the path closely but has a small delay margin and can ring; a long one is calm but cuts corners.</w:t>
      </w:r>
    </w:p>
    <w:p>
      <w:pPr>
        <w:pStyle w:val="Compact"/>
        <w:numPr>
          <w:ilvl w:val="0"/>
          <w:numId w:val="1010"/>
        </w:numPr>
      </w:pPr>
      <w:r>
        <w:t xml:space="preserve">A topic is a continuous publish-subscribe stream; a service is a request that waits for a reply (an action adds feedback and cancel).</w:t>
      </w:r>
    </w:p>
    <w:p>
      <w:pPr>
        <w:pStyle w:val="FirstParagraph"/>
      </w:pPr>
      <w:r>
        <w:rPr>
          <w:b/>
          <w:bCs/>
        </w:rPr>
        <w:t xml:space="preserve">Explain it to a friend.</w:t>
      </w:r>
    </w:p>
    <w:p>
      <w:pPr>
        <w:pStyle w:val="Compact"/>
        <w:numPr>
          <w:ilvl w:val="0"/>
          <w:numId w:val="1011"/>
        </w:numPr>
      </w:pPr>
      <w:r>
        <w:t xml:space="preserve">Why does A* look at fewer squares than Dijkstra and still find the shortest path?</w:t>
      </w:r>
    </w:p>
    <w:p>
      <w:pPr>
        <w:pStyle w:val="Compact"/>
        <w:numPr>
          <w:ilvl w:val="0"/>
          <w:numId w:val="1011"/>
        </w:numPr>
      </w:pPr>
      <w:r>
        <w:t xml:space="preserve">Why is a plan made for a point not safe for the real rover?</w:t>
      </w:r>
    </w:p>
    <w:p>
      <w:pPr>
        <w:pStyle w:val="Compact"/>
        <w:numPr>
          <w:ilvl w:val="0"/>
          <w:numId w:val="1011"/>
        </w:numPr>
      </w:pPr>
      <w:r>
        <w:t xml:space="preserve">Why does the sensor’s ping rate decide how close a robot stops?</w:t>
      </w:r>
    </w:p>
    <w:p>
      <w:pPr>
        <w:pStyle w:val="FirstParagraph"/>
      </w:pPr>
      <w:r>
        <w:rPr>
          <w:b/>
          <w:bCs/>
        </w:rPr>
        <w:t xml:space="preserve">Re-derive by hand tomorrow, without looking:</w:t>
      </w:r>
      <w:r>
        <w:t xml:space="preserve"> </w:t>
      </w:r>
      <w:r>
        <w:t xml:space="preserve">(a) why</w:t>
      </w:r>
      <w:r>
        <w:t xml:space="preserve"> </w:t>
      </w:r>
      <m:oMath>
        <m:r>
          <m:t>κ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/</m:t>
        </m:r>
        <m:sSup>
          <m:e>
            <m:r>
              <m:t>L</m:t>
            </m:r>
          </m:e>
          <m:sup>
            <m:r>
              <m:t>2</m:t>
            </m:r>
          </m:sup>
        </m:sSup>
      </m:oMath>
      <w:r>
        <w:t xml:space="preserve">; (b) the pure-pursuit error equation</w:t>
      </w:r>
      <w:r>
        <w:t xml:space="preserve"> </w:t>
      </w:r>
      <m:oMath>
        <m:acc>
          <m:accPr>
            <m:chr m:val="̈"/>
          </m:accPr>
          <m:e>
            <m:r>
              <m:t>e</m:t>
            </m:r>
          </m:e>
        </m:acc>
        <m:r>
          <m:rPr>
            <m:sty m:val="p"/>
          </m:rPr>
          <m:t>+</m:t>
        </m:r>
        <m:r>
          <m:rPr>
            <m:sty m:val="p"/>
          </m:rPr>
          <m:t>(</m:t>
        </m:r>
        <m:r>
          <m:t>2</m:t>
        </m:r>
        <m:r>
          <m:t>v</m:t>
        </m:r>
        <m:r>
          <m:rPr>
            <m:sty m:val="p"/>
          </m:rPr>
          <m:t>/</m:t>
        </m:r>
        <m:sSub>
          <m:e>
            <m:r>
              <m:t>L</m:t>
            </m:r>
          </m:e>
          <m:sub>
            <m:r>
              <m:t>d</m:t>
            </m:r>
          </m:sub>
        </m:sSub>
        <m:r>
          <m:rPr>
            <m:sty m:val="p"/>
          </m:rPr>
          <m:t>)</m:t>
        </m:r>
        <m:acc>
          <m:accPr>
            <m:chr m:val="̇"/>
          </m:accPr>
          <m:e>
            <m:r>
              <m:t>e</m:t>
            </m:r>
          </m:e>
        </m:acc>
        <m:r>
          <m:rPr>
            <m:sty m:val="p"/>
          </m:rPr>
          <m:t>+</m:t>
        </m:r>
        <m:r>
          <m:rPr>
            <m:sty m:val="p"/>
          </m:rPr>
          <m:t>(</m:t>
        </m:r>
        <m:r>
          <m:t>2</m:t>
        </m:r>
        <m:sSup>
          <m:e>
            <m:r>
              <m:t>v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sSubSup>
          <m:e>
            <m:r>
              <m:t>L</m:t>
            </m:r>
          </m:e>
          <m:sub>
            <m:r>
              <m:t>d</m:t>
            </m:r>
          </m:sub>
          <m:sup>
            <m:r>
              <m:t>2</m:t>
            </m:r>
          </m:sup>
        </m:sSubSup>
        <m:r>
          <m:rPr>
            <m:sty m:val="p"/>
          </m:rPr>
          <m:t>)</m:t>
        </m:r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; (c) the ping-period budget</w:t>
      </w:r>
      <w:r>
        <w:t xml:space="preserve"> </w:t>
      </w:r>
      <m:oMath>
        <m:sSub>
          <m:e>
            <m:r>
              <m:t>T</m:t>
            </m:r>
          </m:e>
          <m:sub>
            <m:r>
              <m:rPr>
                <m:nor/>
                <m:sty m:val="p"/>
              </m:rPr>
              <m:t>ping</m:t>
            </m:r>
          </m:sub>
        </m:sSub>
        <m:r>
          <m:rPr>
            <m:sty m:val="p"/>
          </m:rPr>
          <m:t>≤</m:t>
        </m:r>
        <m:r>
          <m:rPr>
            <m:sty m:val="p"/>
          </m:rPr>
          <m:t>(</m:t>
        </m:r>
        <m:sSub>
          <m:e>
            <m:r>
              <m:t>s</m:t>
            </m:r>
          </m:e>
          <m:sub>
            <m:r>
              <m:rPr>
                <m:nor/>
                <m:sty m:val="p"/>
              </m:rPr>
              <m:t>lim</m:t>
            </m:r>
          </m:sub>
        </m:sSub>
        <m:r>
          <m:rPr>
            <m:sty m:val="p"/>
          </m:rPr>
          <m:t>−</m:t>
        </m:r>
        <m:sSup>
          <m:e>
            <m:r>
              <m:t>v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2</m:t>
        </m:r>
        <m:r>
          <m:t>μ</m:t>
        </m:r>
        <m:r>
          <m:t>g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v</m:t>
        </m:r>
        <m:r>
          <m:rPr>
            <m:sty m:val="p"/>
          </m:rPr>
          <m:t>−</m:t>
        </m:r>
        <m:sSub>
          <m:e>
            <m:r>
              <m:t>t</m:t>
            </m:r>
          </m:e>
          <m:sub>
            <m:r>
              <m:rPr>
                <m:nor/>
                <m:sty m:val="p"/>
              </m:rPr>
              <m:t>edge</m:t>
            </m:r>
          </m:sub>
        </m:sSub>
      </m:oMath>
      <w:r>
        <w:t xml:space="preserve">.</w:t>
      </w:r>
    </w:p>
    <w:bookmarkEnd w:id="51"/>
    <w:bookmarkStart w:id="52" w:name="where-next"/>
    <w:p>
      <w:pPr>
        <w:pStyle w:val="Heading1"/>
      </w:pPr>
      <w:r>
        <w:t xml:space="preserve">11. Where next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Unit 12</w:t>
      </w:r>
      <w:r>
        <w:t xml:space="preserve"> </w:t>
      </w:r>
      <w:r>
        <w:t xml:space="preserve">is the capstone: the whole rover (sensing, networking, security, estimation, planning and control) is run as one system against a baseline, measuring task success, coverage, energy, latency and message loss, with ten alternative capstone briefs.</w:t>
      </w:r>
    </w:p>
    <w:p>
      <w:pPr>
        <w:pStyle w:val="Compact"/>
        <w:numPr>
          <w:ilvl w:val="0"/>
          <w:numId w:val="1012"/>
        </w:numPr>
      </w:pPr>
      <w:r>
        <w:t xml:space="preserve">Terms named here but not taught: sampling-based planning, D* Lite, costmaps, Nav2, Gazebo and Webots. They are registered in CURRICULUM.md.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Open threads:</w:t>
      </w:r>
      <w:r>
        <w:t xml:space="preserve"> </w:t>
      </w:r>
      <w:r>
        <w:t xml:space="preserve">Hart (1968) and Dijkstra (1959) were not read; ROS 2 was not run; the greenhouse, body circle, margin, friction and ping period are assumed; the pure-pursuit runs used a simple lag instead of the full wheel loops; the 60 ms ultrasonic cycle is from memory.</w:t>
      </w:r>
    </w:p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Box-definition" w:type="paragraph">
    <w:name w:val="Box-definition"/>
    <w:basedOn w:val="Normal"/>
    <w:pPr>
      <w:shd w:color="auto" w:fill="E8EEF4" w:val="clear"/>
      <w:pBdr>
        <w:top w:color="1F4E79" w:space="4" w:sz="8" w:val="single"/>
        <w:left w:color="1F4E79" w:space="4" w:sz="8" w:val="single"/>
        <w:bottom w:color="1F4E79" w:space="4" w:sz="8" w:val="single"/>
        <w:right w:color="1F4E79" w:space="4" w:sz="8" w:val="single"/>
      </w:pBdr>
    </w:pPr>
    <w:rPr>
      <w:color w:val="000000"/>
      <w:sz w:val="21"/>
    </w:rPr>
  </w:style>
  <w:style w:customStyle="1" w:styleId="Box-keyidea" w:type="paragraph">
    <w:name w:val="Box-keyidea"/>
    <w:basedOn w:val="Normal"/>
    <w:pPr>
      <w:shd w:color="auto" w:fill="E9F2E9" w:val="clear"/>
      <w:pBdr>
        <w:top w:color="2E7D32" w:space="4" w:sz="8" w:val="single"/>
        <w:left w:color="2E7D32" w:space="4" w:sz="8" w:val="single"/>
        <w:bottom w:color="2E7D32" w:space="4" w:sz="8" w:val="single"/>
        <w:right w:color="2E7D32" w:space="4" w:sz="8" w:val="single"/>
      </w:pBdr>
    </w:pPr>
    <w:rPr>
      <w:color w:val="000000"/>
      <w:sz w:val="21"/>
    </w:rPr>
  </w:style>
  <w:style w:customStyle="1" w:styleId="Box-warning" w:type="paragraph">
    <w:name w:val="Box-warning"/>
    <w:basedOn w:val="Normal"/>
    <w:pPr>
      <w:shd w:color="auto" w:fill="F6E8E8" w:val="clear"/>
      <w:pBdr>
        <w:top w:color="A61C1C" w:space="4" w:sz="8" w:val="single"/>
        <w:left w:color="A61C1C" w:space="4" w:sz="8" w:val="single"/>
        <w:bottom w:color="A61C1C" w:space="4" w:sz="8" w:val="single"/>
        <w:right w:color="A61C1C" w:space="4" w:sz="8" w:val="single"/>
      </w:pBdr>
    </w:pPr>
    <w:rPr>
      <w:color w:val="000000"/>
      <w:sz w:val="21"/>
    </w:rPr>
  </w:style>
  <w:style w:customStyle="1" w:styleId="Box-exercise" w:type="paragraph">
    <w:name w:val="Box-exercise"/>
    <w:basedOn w:val="Normal"/>
    <w:pPr>
      <w:shd w:color="auto" w:fill="F7EEE4" w:val="clear"/>
      <w:pBdr>
        <w:top w:color="B45F06" w:space="4" w:sz="8" w:val="single"/>
        <w:left w:color="B45F06" w:space="4" w:sz="8" w:val="single"/>
        <w:bottom w:color="B45F06" w:space="4" w:sz="8" w:val="single"/>
        <w:right w:color="B45F06" w:space="4" w:sz="8" w:val="single"/>
      </w:pBdr>
    </w:pPr>
    <w:rPr>
      <w:color w:val="000000"/>
      <w:sz w:val="21"/>
    </w:rPr>
  </w:style>
  <w:style w:customStyle="1" w:styleId="Box-create" w:type="paragraph">
    <w:name w:val="Box-create"/>
    <w:basedOn w:val="Normal"/>
    <w:pPr>
      <w:shd w:color="auto" w:fill="EFE9F4" w:val="clear"/>
      <w:pBdr>
        <w:top w:color="5B2C83" w:space="4" w:sz="8" w:val="single"/>
        <w:left w:color="5B2C83" w:space="4" w:sz="8" w:val="single"/>
        <w:bottom w:color="5B2C83" w:space="4" w:sz="8" w:val="single"/>
        <w:right w:color="5B2C83" w:space="4" w:sz="8" w:val="single"/>
      </w:pBdr>
    </w:pPr>
    <w:rPr>
      <w:color w:val="000000"/>
      <w:sz w:val="21"/>
    </w:rPr>
  </w:style>
  <w:style w:customStyle="1" w:styleId="Box-term" w:type="paragraph">
    <w:name w:val="Box-term"/>
    <w:basedOn w:val="Normal"/>
    <w:pPr>
      <w:shd w:color="auto" w:fill="EEEEEE" w:val="clear"/>
      <w:pBdr>
        <w:top w:color="555555" w:space="4" w:sz="8" w:val="single"/>
        <w:left w:color="555555" w:space="4" w:sz="8" w:val="single"/>
        <w:bottom w:color="555555" w:space="4" w:sz="8" w:val="single"/>
        <w:right w:color="555555" w:space="4" w:sz="8" w:val="single"/>
      </w:pBdr>
    </w:pPr>
    <w:rPr>
      <w:color w:val="000000"/>
      <w:sz w:val="2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Path Planning, Navigation and ROS: Getting There Safely</dc:title>
  <dc:creator>IoT and Robotics crash course</dc:creator>
  <cp:keywords/>
  <dcterms:created xsi:type="dcterms:W3CDTF">2026-10-10T21:32:01Z</dcterms:created>
  <dcterms:modified xsi:type="dcterms:W3CDTF">2026-10-10T21:32:01Z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2026-10-11</vt:lpwstr>
  </property>
  <property fmtid="{D5CDD505-2E9C-101B-9397-08002B2CF9AE}" pid="3" name="subtitle">
    <vt:lpwstr>Unit 11 of the Internet of Things and Robotics crash course</vt:lpwstr>
  </property>
</Properties>
</file>