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8.png" ContentType="image/png"/>
  <Override PartName="/word/media/rId36.png" ContentType="image/png"/>
  <Override PartName="/word/media/rId15.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Foundations of IoT and Robotics: Sense, Think, Act, Report</w:t>
      </w:r>
    </w:p>
    <w:p>
      <w:pPr>
        <w:pStyle w:val="Subtitle"/>
      </w:pPr>
      <w:r>
        <w:t xml:space="preserve">Unit 1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draw the four-layer IoT architecture (device, network, edge, cloud) and say which layer each part of a real system belongs to, and why;</w:t>
      </w:r>
    </w:p>
    <w:p>
      <w:pPr>
        <w:pStyle w:val="Compact"/>
        <w:numPr>
          <w:ilvl w:val="0"/>
          <w:numId w:val="1001"/>
        </w:numPr>
      </w:pPr>
      <w:r>
        <w:t xml:space="preserve">describe any robot or smart device as a</w:t>
      </w:r>
      <w:r>
        <w:t xml:space="preserve"> </w:t>
      </w:r>
      <w:r>
        <w:rPr>
          <w:b/>
          <w:bCs/>
        </w:rPr>
        <w:t xml:space="preserve">sense-think-act loop</w:t>
      </w:r>
      <w:r>
        <w:t xml:space="preserve">, and name the things that spoil such a loop: noise, delay, sampling and a weak actuator;</w:t>
      </w:r>
    </w:p>
    <w:p>
      <w:pPr>
        <w:pStyle w:val="Compact"/>
        <w:numPr>
          <w:ilvl w:val="0"/>
          <w:numId w:val="1001"/>
        </w:numPr>
      </w:pPr>
      <w:r>
        <w:t xml:space="preserve">derive, for a heated room under on/off control, the heater duty cycle, the switching period and a bound on the worst temperature error, and check all three against a simulation;</w:t>
      </w:r>
    </w:p>
    <w:p>
      <w:pPr>
        <w:pStyle w:val="Compact"/>
        <w:numPr>
          <w:ilvl w:val="0"/>
          <w:numId w:val="1001"/>
        </w:numPr>
      </w:pPr>
      <w:r>
        <w:t xml:space="preserve">estimate the data a node sends per day and its battery life from a handful of numbers, and read the trade-off between reporting often and living long;</w:t>
      </w:r>
    </w:p>
    <w:p>
      <w:pPr>
        <w:pStyle w:val="Compact"/>
        <w:numPr>
          <w:ilvl w:val="0"/>
          <w:numId w:val="1001"/>
        </w:numPr>
      </w:pPr>
      <w:r>
        <w:t xml:space="preserve">turn a vague idea (</w:t>
      </w:r>
      <w:r>
        <w:t xml:space="preserve">“a robot that waters plants”</w:t>
      </w:r>
      <w:r>
        <w:t xml:space="preserve">) into a requirements table with numbers, and say which loops must run on the device or edge and which can go to the cloud.</w:t>
      </w:r>
    </w:p>
    <w:p>
      <w:pPr>
        <w:pStyle w:val="Compact"/>
        <w:numPr>
          <w:ilvl w:val="0"/>
          <w:numId w:val="1002"/>
        </w:numPr>
      </w:pPr>
      <w:r>
        <w:rPr>
          <w:b/>
          <w:bCs/>
        </w:rPr>
        <w:t xml:space="preserve">Prerequisites:</w:t>
      </w:r>
      <w:r>
        <w:t xml:space="preserve"> </w:t>
      </w:r>
      <w:r>
        <w:t xml:space="preserve">Python basics; the exponential function; what a derivative is (a rate of change). Nothing else: every other term is defined in Section 1 or Section 2 before it is used. Electronics begins in Unit 2.</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5 figures, the module</w:t>
      </w:r>
      <w:r>
        <w:t xml:space="preserve"> </w:t>
      </w:r>
      <w:r>
        <w:rPr>
          <w:rStyle w:val="VerbatimChar"/>
        </w:rPr>
        <w:t xml:space="preserve">codes/foundations/sense_think_act/</w:t>
      </w:r>
      <w:r>
        <w:t xml:space="preserve"> </w:t>
      </w:r>
      <w:r>
        <w:t xml:space="preserve">(a room model, an on/off controller, a sampled noisy delayed sensor loop, and two budget calculators; 7 tests), and the running-project requirements table of Section 7.</w:t>
      </w:r>
    </w:p>
    <w:p>
      <w:pPr>
        <w:pStyle w:val="Compact"/>
        <w:numPr>
          <w:ilvl w:val="0"/>
          <w:numId w:val="1002"/>
        </w:numPr>
      </w:pPr>
      <w:r>
        <w:rPr>
          <w:b/>
          <w:bCs/>
        </w:rPr>
        <w:t xml:space="preserve">Source anchors:</w:t>
      </w:r>
      <w:r>
        <w:t xml:space="preserve"> </w:t>
      </w:r>
      <w:r>
        <w:t xml:space="preserve">this Unit states course definitions and derives everything from a model that is written out in full, so it quotes no paper. The four-layer split is a teaching convention (other books use three or seven layers). The latency and battery numbers in Figures 4 and 5 are</w:t>
      </w:r>
      <w:r>
        <w:t xml:space="preserve"> </w:t>
      </w:r>
      <w:r>
        <w:rPr>
          <w:b/>
          <w:bCs/>
        </w:rPr>
        <w:t xml:space="preserve">assumed round numbers for illustration</w:t>
      </w:r>
      <w:r>
        <w:t xml:space="preserve">, not measurements; every other number was produced by the scripts in</w:t>
      </w:r>
      <w:r>
        <w:t xml:space="preserve"> </w:t>
      </w:r>
      <w:r>
        <w:rPr>
          <w:rStyle w:val="VerbatimChar"/>
        </w:rPr>
        <w:t xml:space="preserve">figures/</w:t>
      </w:r>
      <w:r>
        <w:t xml:space="preserve"> </w:t>
      </w:r>
      <w:r>
        <w:t xml:space="preserve">and the module’s tests.</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Internet of Things (IoT)</w:t>
            </w:r>
          </w:p>
        </w:tc>
        <w:tc>
          <w:tcPr/>
          <w:p>
            <w:pPr>
              <w:pStyle w:val="Compact"/>
            </w:pPr>
          </w:p>
        </w:tc>
        <w:tc>
          <w:tcPr/>
          <w:p>
            <w:pPr>
              <w:pStyle w:val="Compact"/>
              <w:jc w:val="left"/>
            </w:pPr>
            <w:r>
              <w:t xml:space="preserve">many small devices that sense or act and talk over a network</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device (thing)</w:t>
            </w:r>
          </w:p>
        </w:tc>
        <w:tc>
          <w:tcPr/>
          <w:p>
            <w:pPr>
              <w:pStyle w:val="Compact"/>
            </w:pPr>
          </w:p>
        </w:tc>
        <w:tc>
          <w:tcPr/>
          <w:p>
            <w:pPr>
              <w:pStyle w:val="Compact"/>
              <w:jc w:val="left"/>
            </w:pPr>
            <w:r>
              <w:t xml:space="preserve">the small computer with sensors and actuators at the edge of the system</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sensor</w:t>
            </w:r>
          </w:p>
        </w:tc>
        <w:tc>
          <w:tcPr/>
          <w:p>
            <w:pPr>
              <w:pStyle w:val="Compact"/>
            </w:pPr>
          </w:p>
        </w:tc>
        <w:tc>
          <w:tcPr/>
          <w:p>
            <w:pPr>
              <w:pStyle w:val="Compact"/>
              <w:jc w:val="left"/>
            </w:pPr>
            <w:r>
              <w:t xml:space="preserve">measures a physical quantity and turns it into a number</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actuator</w:t>
            </w:r>
          </w:p>
        </w:tc>
        <w:tc>
          <w:tcPr/>
          <w:p>
            <w:pPr>
              <w:pStyle w:val="Compact"/>
            </w:pPr>
          </w:p>
        </w:tc>
        <w:tc>
          <w:tcPr/>
          <w:p>
            <w:pPr>
              <w:pStyle w:val="Compact"/>
              <w:jc w:val="left"/>
            </w:pPr>
            <w:r>
              <w:t xml:space="preserve">turns a number into a physical effect (heat, motion, flow)</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controller</w:t>
            </w:r>
          </w:p>
        </w:tc>
        <w:tc>
          <w:tcPr/>
          <w:p>
            <w:pPr>
              <w:pStyle w:val="Compact"/>
            </w:pPr>
          </w:p>
        </w:tc>
        <w:tc>
          <w:tcPr/>
          <w:p>
            <w:pPr>
              <w:pStyle w:val="Compact"/>
              <w:jc w:val="left"/>
            </w:pPr>
            <w:r>
              <w:t xml:space="preserve">the</w:t>
            </w:r>
            <w:r>
              <w:t xml:space="preserve"> </w:t>
            </w:r>
            <w:r>
              <w:t xml:space="preserve">“think”</w:t>
            </w:r>
            <w:r>
              <w:t xml:space="preserve"> </w:t>
            </w:r>
            <w:r>
              <w:t xml:space="preserve">part: turns measurements into commands</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robot</w:t>
            </w:r>
          </w:p>
        </w:tc>
        <w:tc>
          <w:tcPr/>
          <w:p>
            <w:pPr>
              <w:pStyle w:val="Compact"/>
            </w:pPr>
          </w:p>
        </w:tc>
        <w:tc>
          <w:tcPr/>
          <w:p>
            <w:pPr>
              <w:pStyle w:val="Compact"/>
              <w:jc w:val="left"/>
            </w:pPr>
            <w:r>
              <w:t xml:space="preserve">a machine that senses, decides and acts on the physical world by itself</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sense-think-act loop</w:t>
            </w:r>
          </w:p>
        </w:tc>
        <w:tc>
          <w:tcPr/>
          <w:p>
            <w:pPr>
              <w:pStyle w:val="Compact"/>
            </w:pPr>
          </w:p>
        </w:tc>
        <w:tc>
          <w:tcPr/>
          <w:p>
            <w:pPr>
              <w:pStyle w:val="Compact"/>
              <w:jc w:val="left"/>
            </w:pPr>
            <w:r>
              <w:t xml:space="preserve">measure, decide, act, repeat</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closed loop</w:t>
            </w:r>
          </w:p>
        </w:tc>
        <w:tc>
          <w:tcPr/>
          <w:p>
            <w:pPr>
              <w:pStyle w:val="Compact"/>
            </w:pPr>
          </w:p>
        </w:tc>
        <w:tc>
          <w:tcPr/>
          <w:p>
            <w:pPr>
              <w:pStyle w:val="Compact"/>
              <w:jc w:val="left"/>
            </w:pPr>
            <w:r>
              <w:t xml:space="preserve">the next command depends on a measurement of the result</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setpoint</w:t>
            </w:r>
          </w:p>
        </w:tc>
        <w:tc>
          <w:tcPr/>
          <w:p>
            <w:pPr>
              <w:pStyle w:val="Compact"/>
              <w:jc w:val="center"/>
            </w:pPr>
            <m:oMath>
              <m:r>
                <m:t>r</m:t>
              </m:r>
            </m:oMath>
          </w:p>
        </w:tc>
        <w:tc>
          <w:tcPr/>
          <w:p>
            <w:pPr>
              <w:pStyle w:val="Compact"/>
              <w:jc w:val="left"/>
            </w:pPr>
            <w:r>
              <w:t xml:space="preserve">the value we want the measured quantity to have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error</w:t>
            </w:r>
          </w:p>
        </w:tc>
        <w:tc>
          <w:tcPr/>
          <w:p>
            <w:pPr>
              <w:pStyle w:val="Compact"/>
              <w:jc w:val="center"/>
            </w:pPr>
            <m:oMath>
              <m:r>
                <m:t>e</m:t>
              </m:r>
            </m:oMath>
          </w:p>
        </w:tc>
        <w:tc>
          <w:tcPr/>
          <w:p>
            <w:pPr>
              <w:pStyle w:val="Compact"/>
              <w:jc w:val="left"/>
            </w:pPr>
            <w:r>
              <w:t xml:space="preserve">measurement minus setpoint in this Unit (positive means too hot)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bang-bang (on/off) control</w:t>
            </w:r>
          </w:p>
        </w:tc>
        <w:tc>
          <w:tcPr/>
          <w:p>
            <w:pPr>
              <w:pStyle w:val="Compact"/>
            </w:pPr>
          </w:p>
        </w:tc>
        <w:tc>
          <w:tcPr/>
          <w:p>
            <w:pPr>
              <w:pStyle w:val="Compact"/>
              <w:jc w:val="left"/>
            </w:pPr>
            <w:r>
              <w:t xml:space="preserve">the actuator is fully on or fully off, nothing between</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hysteresis (dead band)</w:t>
            </w:r>
          </w:p>
        </w:tc>
        <w:tc>
          <w:tcPr/>
          <w:p>
            <w:pPr>
              <w:pStyle w:val="Compact"/>
              <w:jc w:val="center"/>
            </w:pPr>
            <m:oMath>
              <m:r>
                <m:t>h</m:t>
              </m:r>
            </m:oMath>
          </w:p>
        </w:tc>
        <w:tc>
          <w:tcPr/>
          <w:p>
            <w:pPr>
              <w:pStyle w:val="Compact"/>
              <w:jc w:val="left"/>
            </w:pPr>
            <w:r>
              <w:t xml:space="preserve">a gap between the switch-on and switch-off thresholds that stops rapid flicker</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time constant</w:t>
            </w:r>
          </w:p>
        </w:tc>
        <w:tc>
          <w:tcPr/>
          <w:p>
            <w:pPr>
              <w:pStyle w:val="Compact"/>
              <w:jc w:val="center"/>
            </w:pPr>
            <m:oMath>
              <m:r>
                <m:t>τ</m:t>
              </m:r>
            </m:oMath>
          </w:p>
        </w:tc>
        <w:tc>
          <w:tcPr/>
          <w:p>
            <w:pPr>
              <w:pStyle w:val="Compact"/>
              <w:jc w:val="left"/>
            </w:pPr>
            <w:r>
              <w:t xml:space="preserve">the time a first-order system needs to cover 63% of the way to its target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first-order system</w:t>
            </w:r>
          </w:p>
        </w:tc>
        <w:tc>
          <w:tcPr/>
          <w:p>
            <w:pPr>
              <w:pStyle w:val="Compact"/>
            </w:pPr>
          </w:p>
        </w:tc>
        <w:tc>
          <w:tcPr/>
          <w:p>
            <w:pPr>
              <w:pStyle w:val="Compact"/>
              <w:jc w:val="left"/>
            </w:pPr>
            <w:r>
              <w:t xml:space="preserve">one whose rate of change is proportional to its distance from a target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sampling period</w:t>
            </w:r>
          </w:p>
        </w:tc>
        <w:tc>
          <w:tcPr/>
          <w:p>
            <w:pPr>
              <w:pStyle w:val="Compact"/>
              <w:jc w:val="center"/>
            </w:pPr>
            <m:oMath>
              <m:sSub>
                <m:e>
                  <m:r>
                    <m:t>T</m:t>
                  </m:r>
                </m:e>
                <m:sub>
                  <m:r>
                    <m:t>s</m:t>
                  </m:r>
                </m:sub>
              </m:sSub>
            </m:oMath>
          </w:p>
        </w:tc>
        <w:tc>
          <w:tcPr/>
          <w:p>
            <w:pPr>
              <w:pStyle w:val="Compact"/>
              <w:jc w:val="left"/>
            </w:pPr>
            <w:r>
              <w:t xml:space="preserve">time between two measurements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latency (delay)</w:t>
            </w:r>
          </w:p>
        </w:tc>
        <w:tc>
          <w:tcPr/>
          <w:p>
            <w:pPr>
              <w:pStyle w:val="Compact"/>
              <w:jc w:val="center"/>
            </w:pPr>
            <m:oMath>
              <m:r>
                <m:t>d</m:t>
              </m:r>
            </m:oMath>
          </w:p>
        </w:tc>
        <w:tc>
          <w:tcPr/>
          <w:p>
            <w:pPr>
              <w:pStyle w:val="Compact"/>
              <w:jc w:val="left"/>
            </w:pPr>
            <w:r>
              <w:t xml:space="preserve">time from a measurement being taken until the controller has it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noise</w:t>
            </w:r>
          </w:p>
        </w:tc>
        <w:tc>
          <w:tcPr/>
          <w:p>
            <w:pPr>
              <w:pStyle w:val="Compact"/>
              <w:jc w:val="center"/>
            </w:pPr>
            <m:oMath>
              <m:r>
                <m:t>σ</m:t>
              </m:r>
            </m:oMath>
          </w:p>
        </w:tc>
        <w:tc>
          <w:tcPr/>
          <w:p>
            <w:pPr>
              <w:pStyle w:val="Compact"/>
              <w:jc w:val="left"/>
            </w:pPr>
            <w:r>
              <w:t xml:space="preserve">random error in a measurement;</w:t>
            </w:r>
            <w:r>
              <w:t xml:space="preserve"> </w:t>
            </w:r>
            <m:oMath>
              <m:r>
                <m:t>σ</m:t>
              </m:r>
            </m:oMath>
            <w:r>
              <w:t xml:space="preserve"> </w:t>
            </w:r>
            <w:r>
              <w:t xml:space="preserve">is its typical size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duty cycle</w:t>
            </w:r>
          </w:p>
        </w:tc>
        <w:tc>
          <w:tcPr/>
          <w:p>
            <w:pPr>
              <w:pStyle w:val="Compact"/>
              <w:jc w:val="center"/>
            </w:pPr>
            <m:oMath>
              <m:r>
                <m:t>D</m:t>
              </m:r>
            </m:oMath>
          </w:p>
        </w:tc>
        <w:tc>
          <w:tcPr/>
          <w:p>
            <w:pPr>
              <w:pStyle w:val="Compact"/>
              <w:jc w:val="left"/>
            </w:pPr>
            <w:r>
              <w:t xml:space="preserve">fraction of the time something is on (or awake)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gateway / broker</w:t>
            </w:r>
          </w:p>
        </w:tc>
        <w:tc>
          <w:tcPr/>
          <w:p>
            <w:pPr>
              <w:pStyle w:val="Compact"/>
            </w:pPr>
          </w:p>
        </w:tc>
        <w:tc>
          <w:tcPr/>
          <w:p>
            <w:pPr>
              <w:pStyle w:val="Compact"/>
              <w:jc w:val="left"/>
            </w:pPr>
            <w:r>
              <w:t xml:space="preserve">the network box that collects messages and passes them on</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edge computing</w:t>
            </w:r>
          </w:p>
        </w:tc>
        <w:tc>
          <w:tcPr/>
          <w:p>
            <w:pPr>
              <w:pStyle w:val="Compact"/>
            </w:pPr>
          </w:p>
        </w:tc>
        <w:tc>
          <w:tcPr/>
          <w:p>
            <w:pPr>
              <w:pStyle w:val="Compact"/>
              <w:jc w:val="left"/>
            </w:pPr>
            <w:r>
              <w:t xml:space="preserve">doing the</w:t>
            </w:r>
            <w:r>
              <w:t xml:space="preserve"> </w:t>
            </w:r>
            <w:r>
              <w:t xml:space="preserve">“think”</w:t>
            </w:r>
            <w:r>
              <w:t xml:space="preserve"> </w:t>
            </w:r>
            <w:r>
              <w:t xml:space="preserve">step near the device instead of in a far data centre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cloud</w:t>
            </w:r>
          </w:p>
        </w:tc>
        <w:tc>
          <w:tcPr/>
          <w:p>
            <w:pPr>
              <w:pStyle w:val="Compact"/>
            </w:pPr>
          </w:p>
        </w:tc>
        <w:tc>
          <w:tcPr/>
          <w:p>
            <w:pPr>
              <w:pStyle w:val="Compact"/>
              <w:jc w:val="left"/>
            </w:pPr>
            <w:r>
              <w:t xml:space="preserve">rented computers in a data centre, reached over the internet</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payload / overhead</w:t>
            </w:r>
          </w:p>
        </w:tc>
        <w:tc>
          <w:tcPr/>
          <w:p>
            <w:pPr>
              <w:pStyle w:val="Compact"/>
            </w:pPr>
          </w:p>
        </w:tc>
        <w:tc>
          <w:tcPr/>
          <w:p>
            <w:pPr>
              <w:pStyle w:val="Compact"/>
              <w:jc w:val="left"/>
            </w:pPr>
            <w:r>
              <w:t xml:space="preserve">the useful bytes in a message / the bytes added by headers</w:t>
            </w:r>
          </w:p>
        </w:tc>
        <w:tc>
          <w:tcPr/>
          <w:p>
            <w:pPr>
              <w:pStyle w:val="Compact"/>
              <w:jc w:val="center"/>
            </w:pPr>
            <w:r>
              <w:t xml:space="preserve">4.1</w:t>
            </w:r>
          </w:p>
        </w:tc>
        <w:tc>
          <w:tcPr/>
          <w:p>
            <w:pPr>
              <w:pStyle w:val="Compact"/>
              <w:jc w:val="center"/>
            </w:pPr>
            <w:r>
              <w:t xml:space="preserve">new</w:t>
            </w:r>
          </w:p>
        </w:tc>
      </w:tr>
      <w:tr>
        <w:tc>
          <w:tcPr/>
          <w:p>
            <w:pPr>
              <w:pStyle w:val="Compact"/>
              <w:jc w:val="left"/>
            </w:pPr>
            <w:r>
              <w:t xml:space="preserve">requirement</w:t>
            </w:r>
          </w:p>
        </w:tc>
        <w:tc>
          <w:tcPr/>
          <w:p>
            <w:pPr>
              <w:pStyle w:val="Compact"/>
            </w:pPr>
          </w:p>
        </w:tc>
        <w:tc>
          <w:tcPr/>
          <w:p>
            <w:pPr>
              <w:pStyle w:val="Compact"/>
              <w:jc w:val="left"/>
            </w:pPr>
            <w:r>
              <w:t xml:space="preserve">a measurable statement of what the system must do or how well</w:t>
            </w:r>
          </w:p>
        </w:tc>
        <w:tc>
          <w:tcPr/>
          <w:p>
            <w:pPr>
              <w:pStyle w:val="Compact"/>
              <w:jc w:val="center"/>
            </w:pPr>
            <w:r>
              <w:t xml:space="preserve">7</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MQTT and Wi-Fi (Unit 5), voltage and current (Unit 2), PID control (Unit 9), degrees of freedom (Unit 8), Kalman filtering (Unit 10). They are named once and not relied on.</w:t>
      </w:r>
    </w:p>
    <w:bookmarkEnd w:id="10"/>
    <w:bookmarkStart w:id="11" w:name="remember"/>
    <w:p>
      <w:pPr>
        <w:pStyle w:val="Heading1"/>
      </w:pPr>
      <w:r>
        <w:t xml:space="preserve">2. Remember</w:t>
      </w:r>
    </w:p>
    <w:p>
      <w:pPr>
        <w:pStyle w:val="Box-definition"/>
      </w:pPr>
      <w:r>
        <w:rPr>
          <w:b/>
          <w:bCs/>
        </w:rPr>
        <w:t xml:space="preserve">The Internet of Things in one sentence</w:t>
      </w:r>
    </w:p>
    <w:p>
      <w:pPr>
        <w:pStyle w:val="Box-definition"/>
      </w:pPr>
      <w:r>
        <w:t xml:space="preserve">The</w:t>
      </w:r>
      <w:r>
        <w:t xml:space="preserve"> </w:t>
      </w:r>
      <w:r>
        <w:rPr>
          <w:b/>
          <w:bCs/>
        </w:rPr>
        <w:t xml:space="preserve">Internet of Things (IoT)</w:t>
      </w:r>
      <w:r>
        <w:t xml:space="preserve"> </w:t>
      </w:r>
      <w:r>
        <w:t xml:space="preserve">is a system in which many small</w:t>
      </w:r>
      <w:r>
        <w:t xml:space="preserve"> </w:t>
      </w:r>
      <w:r>
        <w:rPr>
          <w:b/>
          <w:bCs/>
        </w:rPr>
        <w:t xml:space="preserve">devices</w:t>
      </w:r>
      <w:r>
        <w:t xml:space="preserve">, each with</w:t>
      </w:r>
      <w:r>
        <w:t xml:space="preserve"> </w:t>
      </w:r>
      <w:r>
        <w:rPr>
          <w:b/>
          <w:bCs/>
        </w:rPr>
        <w:t xml:space="preserve">sensors</w:t>
      </w:r>
      <w:r>
        <w:t xml:space="preserve"> </w:t>
      </w:r>
      <w:r>
        <w:t xml:space="preserve">(which measure) and</w:t>
      </w:r>
      <w:r>
        <w:t xml:space="preserve"> </w:t>
      </w:r>
      <w:r>
        <w:rPr>
          <w:b/>
          <w:bCs/>
        </w:rPr>
        <w:t xml:space="preserve">actuators</w:t>
      </w:r>
      <w:r>
        <w:t xml:space="preserve"> </w:t>
      </w:r>
      <w:r>
        <w:t xml:space="preserve">(which act), send data over a network to computers that store it, analyse it and sometimes send commands back. Example: a soil-moisture node in a greenhouse measures every minute, sends the number over Wi-Fi, and a dashboard in the cloud draws a graph and sends a</w:t>
      </w:r>
      <w:r>
        <w:t xml:space="preserve"> </w:t>
      </w:r>
      <w:r>
        <w:t xml:space="preserve">“water now”</w:t>
      </w:r>
      <w:r>
        <w:t xml:space="preserve"> </w:t>
      </w:r>
      <w:r>
        <w:t xml:space="preserve">command to a valve.</w:t>
      </w:r>
    </w:p>
    <w:p>
      <w:pPr>
        <w:pStyle w:val="Box-definition"/>
      </w:pPr>
      <w:r>
        <w:rPr>
          <w:b/>
          <w:bCs/>
        </w:rPr>
        <w:t xml:space="preserve">A robot in one sentence</w:t>
      </w:r>
    </w:p>
    <w:p>
      <w:pPr>
        <w:pStyle w:val="Box-definition"/>
      </w:pPr>
      <w:r>
        <w:t xml:space="preserve">A</w:t>
      </w:r>
      <w:r>
        <w:t xml:space="preserve"> </w:t>
      </w:r>
      <w:r>
        <w:rPr>
          <w:b/>
          <w:bCs/>
        </w:rPr>
        <w:t xml:space="preserve">robot</w:t>
      </w:r>
      <w:r>
        <w:t xml:space="preserve"> </w:t>
      </w:r>
      <w:r>
        <w:t xml:space="preserve">is a machine that</w:t>
      </w:r>
      <w:r>
        <w:t xml:space="preserve"> </w:t>
      </w:r>
      <w:r>
        <w:rPr>
          <w:b/>
          <w:bCs/>
        </w:rPr>
        <w:t xml:space="preserve">senses</w:t>
      </w:r>
      <w:r>
        <w:t xml:space="preserve"> </w:t>
      </w:r>
      <w:r>
        <w:t xml:space="preserve">its surroundings,</w:t>
      </w:r>
      <w:r>
        <w:t xml:space="preserve"> </w:t>
      </w:r>
      <w:r>
        <w:rPr>
          <w:b/>
          <w:bCs/>
        </w:rPr>
        <w:t xml:space="preserve">thinks</w:t>
      </w:r>
      <w:r>
        <w:t xml:space="preserve"> </w:t>
      </w:r>
      <w:r>
        <w:t xml:space="preserve">(decides what to do) and</w:t>
      </w:r>
      <w:r>
        <w:t xml:space="preserve"> </w:t>
      </w:r>
      <w:r>
        <w:rPr>
          <w:b/>
          <w:bCs/>
        </w:rPr>
        <w:t xml:space="preserve">acts</w:t>
      </w:r>
      <w:r>
        <w:t xml:space="preserve"> </w:t>
      </w:r>
      <w:r>
        <w:t xml:space="preserve">on the physical world, all by itself, over and over. The repeating cycle is the</w:t>
      </w:r>
      <w:r>
        <w:t xml:space="preserve"> </w:t>
      </w:r>
      <w:r>
        <w:rPr>
          <w:b/>
          <w:bCs/>
        </w:rPr>
        <w:t xml:space="preserve">sense-think-act loop</w:t>
      </w:r>
      <w:r>
        <w:t xml:space="preserve">; the part that does the thinking is the</w:t>
      </w:r>
      <w:r>
        <w:t xml:space="preserve"> </w:t>
      </w:r>
      <w:r>
        <w:rPr>
          <w:b/>
          <w:bCs/>
        </w:rPr>
        <w:t xml:space="preserve">controller</w:t>
      </w:r>
      <w:r>
        <w:t xml:space="preserve">. A thermostat is the simplest robot; a self-driving rover is a complicated one. IoT and robotics meet because a robot that reports to, and takes orders from, a network is an IoT device that moves.</w:t>
      </w:r>
    </w:p>
    <w:p>
      <w:pPr>
        <w:pStyle w:val="Box-definition"/>
      </w:pPr>
      <w:r>
        <w:rPr>
          <w:b/>
          <w:bCs/>
        </w:rPr>
        <w:t xml:space="preserve">The four layers used in this course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layer</w:t>
            </w:r>
          </w:p>
        </w:tc>
        <w:tc>
          <w:tcPr/>
          <w:p>
            <w:pPr>
              <w:pStyle w:val="Compact"/>
              <w:jc w:val="left"/>
            </w:pPr>
            <w:r>
              <w:t xml:space="preserve">what lives there</w:t>
            </w:r>
          </w:p>
        </w:tc>
        <w:tc>
          <w:tcPr/>
          <w:p>
            <w:pPr>
              <w:pStyle w:val="Compact"/>
              <w:jc w:val="left"/>
            </w:pPr>
            <w:r>
              <w:t xml:space="preserve">typical hardware</w:t>
            </w:r>
          </w:p>
        </w:tc>
        <w:tc>
          <w:tcPr/>
          <w:p>
            <w:pPr>
              <w:pStyle w:val="Compact"/>
              <w:jc w:val="left"/>
            </w:pPr>
            <w:r>
              <w:t xml:space="preserve">what it decides</w:t>
            </w:r>
          </w:p>
        </w:tc>
      </w:tr>
      <w:tr>
        <w:tc>
          <w:tcPr/>
          <w:p>
            <w:pPr>
              <w:pStyle w:val="Compact"/>
              <w:jc w:val="left"/>
            </w:pPr>
            <w:r>
              <w:rPr>
                <w:b/>
                <w:bCs/>
              </w:rPr>
              <w:t xml:space="preserve">device</w:t>
            </w:r>
          </w:p>
        </w:tc>
        <w:tc>
          <w:tcPr/>
          <w:p>
            <w:pPr>
              <w:pStyle w:val="Compact"/>
              <w:jc w:val="left"/>
            </w:pPr>
            <w:r>
              <w:t xml:space="preserve">sensors, actuators, the small computer (microcontroller) that reads and drives them</w:t>
            </w:r>
          </w:p>
        </w:tc>
        <w:tc>
          <w:tcPr/>
          <w:p>
            <w:pPr>
              <w:pStyle w:val="Compact"/>
              <w:jc w:val="left"/>
            </w:pPr>
            <w:r>
              <w:t xml:space="preserve">an ESP32 board with a soil sensor and a motor driver</w:t>
            </w:r>
          </w:p>
        </w:tc>
        <w:tc>
          <w:tcPr/>
          <w:p>
            <w:pPr>
              <w:pStyle w:val="Compact"/>
              <w:jc w:val="left"/>
            </w:pPr>
            <w:r>
              <w:t xml:space="preserve">read this pin every second; stop the motor now</w:t>
            </w:r>
          </w:p>
        </w:tc>
      </w:tr>
      <w:tr>
        <w:tc>
          <w:tcPr/>
          <w:p>
            <w:pPr>
              <w:pStyle w:val="Compact"/>
              <w:jc w:val="left"/>
            </w:pPr>
            <w:r>
              <w:rPr>
                <w:b/>
                <w:bCs/>
              </w:rPr>
              <w:t xml:space="preserve">network</w:t>
            </w:r>
          </w:p>
        </w:tc>
        <w:tc>
          <w:tcPr/>
          <w:p>
            <w:pPr>
              <w:pStyle w:val="Compact"/>
              <w:jc w:val="left"/>
            </w:pPr>
            <w:r>
              <w:t xml:space="preserve">the links and the</w:t>
            </w:r>
            <w:r>
              <w:t xml:space="preserve"> </w:t>
            </w:r>
            <w:r>
              <w:rPr>
                <w:b/>
                <w:bCs/>
              </w:rPr>
              <w:t xml:space="preserve">gateway</w:t>
            </w:r>
            <w:r>
              <w:t xml:space="preserve"> </w:t>
            </w:r>
            <w:r>
              <w:t xml:space="preserve">(or</w:t>
            </w:r>
            <w:r>
              <w:t xml:space="preserve"> </w:t>
            </w:r>
            <w:r>
              <w:rPr>
                <w:b/>
                <w:bCs/>
              </w:rPr>
              <w:t xml:space="preserve">broker</w:t>
            </w:r>
            <w:r>
              <w:t xml:space="preserve">) that collects and forwards messages</w:t>
            </w:r>
          </w:p>
        </w:tc>
        <w:tc>
          <w:tcPr/>
          <w:p>
            <w:pPr>
              <w:pStyle w:val="Compact"/>
              <w:jc w:val="left"/>
            </w:pPr>
            <w:r>
              <w:t xml:space="preserve">Wi-Fi router, a message server</w:t>
            </w:r>
          </w:p>
        </w:tc>
        <w:tc>
          <w:tcPr/>
          <w:p>
            <w:pPr>
              <w:pStyle w:val="Compact"/>
              <w:jc w:val="left"/>
            </w:pPr>
            <w:r>
              <w:t xml:space="preserve">which message goes to whom</w:t>
            </w:r>
          </w:p>
        </w:tc>
      </w:tr>
      <w:tr>
        <w:tc>
          <w:tcPr/>
          <w:p>
            <w:pPr>
              <w:pStyle w:val="Compact"/>
              <w:jc w:val="left"/>
            </w:pPr>
            <w:r>
              <w:rPr>
                <w:b/>
                <w:bCs/>
              </w:rPr>
              <w:t xml:space="preserve">edge</w:t>
            </w:r>
          </w:p>
        </w:tc>
        <w:tc>
          <w:tcPr/>
          <w:p>
            <w:pPr>
              <w:pStyle w:val="Compact"/>
              <w:jc w:val="left"/>
            </w:pPr>
            <w:r>
              <w:t xml:space="preserve">a bigger computer close to the devices</w:t>
            </w:r>
          </w:p>
        </w:tc>
        <w:tc>
          <w:tcPr/>
          <w:p>
            <w:pPr>
              <w:pStyle w:val="Compact"/>
              <w:jc w:val="left"/>
            </w:pPr>
            <w:r>
              <w:t xml:space="preserve">a Raspberry Pi on the rover or in the greenhouse</w:t>
            </w:r>
          </w:p>
        </w:tc>
        <w:tc>
          <w:tcPr/>
          <w:p>
            <w:pPr>
              <w:pStyle w:val="Compact"/>
              <w:jc w:val="left"/>
            </w:pPr>
            <w:r>
              <w:t xml:space="preserve">plan a path; combine sensors; decide quickly without the internet</w:t>
            </w:r>
          </w:p>
        </w:tc>
      </w:tr>
      <w:tr>
        <w:tc>
          <w:tcPr/>
          <w:p>
            <w:pPr>
              <w:pStyle w:val="Compact"/>
              <w:jc w:val="left"/>
            </w:pPr>
            <w:r>
              <w:rPr>
                <w:b/>
                <w:bCs/>
              </w:rPr>
              <w:t xml:space="preserve">cloud</w:t>
            </w:r>
          </w:p>
        </w:tc>
        <w:tc>
          <w:tcPr/>
          <w:p>
            <w:pPr>
              <w:pStyle w:val="Compact"/>
              <w:jc w:val="left"/>
            </w:pPr>
            <w:r>
              <w:t xml:space="preserve">rented servers far away</w:t>
            </w:r>
          </w:p>
        </w:tc>
        <w:tc>
          <w:tcPr/>
          <w:p>
            <w:pPr>
              <w:pStyle w:val="Compact"/>
              <w:jc w:val="left"/>
            </w:pPr>
            <w:r>
              <w:t xml:space="preserve">a data centre</w:t>
            </w:r>
          </w:p>
        </w:tc>
        <w:tc>
          <w:tcPr/>
          <w:p>
            <w:pPr>
              <w:pStyle w:val="Compact"/>
              <w:jc w:val="left"/>
            </w:pPr>
            <w:r>
              <w:t xml:space="preserve">store years of data; draw dashboards; train models</w:t>
            </w:r>
          </w:p>
        </w:tc>
      </w:tr>
    </w:tbl>
    <w:p>
      <w:pPr>
        <w:pStyle w:val="BodyText"/>
      </w:pPr>
      <w:r>
        <w:t xml:space="preserve">The two words that decide where a computation runs are</w:t>
      </w:r>
      <w:r>
        <w:t xml:space="preserve"> </w:t>
      </w:r>
      <w:r>
        <w:rPr>
          <w:b/>
          <w:bCs/>
        </w:rPr>
        <w:t xml:space="preserve">latency</w:t>
      </w:r>
      <w:r>
        <w:t xml:space="preserve"> </w:t>
      </w:r>
      <w:r>
        <w:t xml:space="preserve">(how long a round trip takes) and</w:t>
      </w:r>
      <w:r>
        <w:t xml:space="preserve"> </w:t>
      </w:r>
      <w:r>
        <w:rPr>
          <w:b/>
          <w:bCs/>
        </w:rPr>
        <w:t xml:space="preserve">bandwidth</w:t>
      </w:r>
      <w:r>
        <w:t xml:space="preserve"> </w:t>
      </w:r>
      <w:r>
        <w:t xml:space="preserve">(how many bytes per second a link carries). Edge computing exists because the speed of a robot is limited by the first and the bill of a network by the second.</w:t>
      </w:r>
    </w:p>
    <w:p>
      <w:pPr>
        <w:pStyle w:val="BodyText"/>
      </w:pPr>
      <w:r>
        <w:rPr>
          <w:b/>
          <w:bCs/>
        </w:rPr>
        <w:t xml:space="preserve">Memory hooks.</w:t>
      </w:r>
    </w:p>
    <w:p>
      <w:pPr>
        <w:pStyle w:val="Compact"/>
        <w:numPr>
          <w:ilvl w:val="0"/>
          <w:numId w:val="1003"/>
        </w:numPr>
      </w:pPr>
      <w:r>
        <w:rPr>
          <w:i/>
          <w:iCs/>
        </w:rPr>
        <w:t xml:space="preserve">Sense, think, act, report.</w:t>
      </w:r>
      <w:r>
        <w:t xml:space="preserve"> </w:t>
      </w:r>
      <w:r>
        <w:t xml:space="preserve">The first three are a robot; adding</w:t>
      </w:r>
      <w:r>
        <w:t xml:space="preserve"> </w:t>
      </w:r>
      <w:r>
        <w:t xml:space="preserve">“report”</w:t>
      </w:r>
      <w:r>
        <w:t xml:space="preserve"> </w:t>
      </w:r>
      <w:r>
        <w:t xml:space="preserve">makes it an IoT device.</w:t>
      </w:r>
    </w:p>
    <w:p>
      <w:pPr>
        <w:pStyle w:val="Compact"/>
        <w:numPr>
          <w:ilvl w:val="0"/>
          <w:numId w:val="1003"/>
        </w:numPr>
      </w:pPr>
      <w:r>
        <w:rPr>
          <w:i/>
          <w:iCs/>
        </w:rPr>
        <w:t xml:space="preserve">Device = hands, network = nerves, edge = spinal cord, cloud = brain.</w:t>
      </w:r>
      <w:r>
        <w:t xml:space="preserve"> </w:t>
      </w:r>
      <w:r>
        <w:t xml:space="preserve">A reflex (pull your hand from a flame) is handled in the spinal cord and does not wait for the brain; the brain remembers and plans.</w:t>
      </w:r>
    </w:p>
    <w:p>
      <w:pPr>
        <w:pStyle w:val="Compact"/>
        <w:numPr>
          <w:ilvl w:val="0"/>
          <w:numId w:val="1003"/>
        </w:numPr>
      </w:pPr>
      <w:r>
        <w:rPr>
          <w:i/>
          <w:iCs/>
        </w:rPr>
        <w:t xml:space="preserve">Duty cycle = the fraction of the day you are awake.</w:t>
      </w:r>
      <w:r>
        <w:t xml:space="preserve"> </w:t>
      </w:r>
      <w:r>
        <w:t xml:space="preserve">A node that sleeps 99.9% of the time lives far longer than one that never sleeps, at the same awake power.</w:t>
      </w:r>
    </w:p>
    <w:p>
      <w:pPr>
        <w:pStyle w:val="FirstParagraph"/>
      </w:pPr>
      <w:r>
        <w:rPr>
          <w:b/>
          <w:bCs/>
        </w:rPr>
        <w:t xml:space="preserve">Before you read on: three predictions</w:t>
      </w:r>
      <w:r>
        <w:t xml:space="preserve"> </w:t>
      </w:r>
      <w:r>
        <w:t xml:space="preserve">(answers in Section 10). Write down a guess for each, then check it against the text and figures.</w:t>
      </w:r>
    </w:p>
    <w:p>
      <w:pPr>
        <w:pStyle w:val="Compact"/>
        <w:numPr>
          <w:ilvl w:val="0"/>
          <w:numId w:val="1004"/>
        </w:numPr>
      </w:pPr>
      <w:r>
        <w:t xml:space="preserve">A heater with a fixed power is switched on and off to keep a room at 21</w:t>
      </w:r>
      <w:r>
        <w:t xml:space="preserve"> </w:t>
      </w:r>
      <m:oMath>
        <m:sSup>
          <m:e>
            <m:r>
              <m:t>​</m:t>
            </m:r>
          </m:e>
          <m:sup>
            <m:r>
              <m:rPr>
                <m:sty m:val="p"/>
              </m:rPr>
              <m:t>∘</m:t>
            </m:r>
          </m:sup>
        </m:sSup>
      </m:oMath>
      <w:r>
        <w:t xml:space="preserve">C while it is 5</w:t>
      </w:r>
      <w:r>
        <w:t xml:space="preserve"> </w:t>
      </w:r>
      <m:oMath>
        <m:sSup>
          <m:e>
            <m:r>
              <m:t>​</m:t>
            </m:r>
          </m:e>
          <m:sup>
            <m:r>
              <m:rPr>
                <m:sty m:val="p"/>
              </m:rPr>
              <m:t>∘</m:t>
            </m:r>
          </m:sup>
        </m:sSup>
      </m:oMath>
      <w:r>
        <w:t xml:space="preserve">C outside. In the long run, about what fraction of the time is the heater on?</w:t>
      </w:r>
    </w:p>
    <w:p>
      <w:pPr>
        <w:pStyle w:val="Compact"/>
        <w:numPr>
          <w:ilvl w:val="0"/>
          <w:numId w:val="1004"/>
        </w:numPr>
      </w:pPr>
      <w:r>
        <w:t xml:space="preserve">The thermostat receives each reading 5 minutes late. Does the worst temperature error stay about the same, roughly double, or grow much more?</w:t>
      </w:r>
    </w:p>
    <w:p>
      <w:pPr>
        <w:pStyle w:val="Compact"/>
        <w:numPr>
          <w:ilvl w:val="0"/>
          <w:numId w:val="1004"/>
        </w:numPr>
      </w:pPr>
      <w:r>
        <w:t xml:space="preserve">A battery node reports every minute and lasts about 17 days. If it reports every hour instead, does it last about 17 days</w:t>
      </w:r>
      <w:r>
        <w:t xml:space="preserve"> </w:t>
      </w:r>
      <m:oMath>
        <m:r>
          <m:rPr>
            <m:sty m:val="p"/>
          </m:rPr>
          <m:t>×</m:t>
        </m:r>
      </m:oMath>
      <w:r>
        <w:t xml:space="preserve"> </w:t>
      </w:r>
      <w:r>
        <w:t xml:space="preserve">60, much less than that, or about 17 days</w:t>
      </w:r>
      <w:r>
        <w:t xml:space="preserve"> </w:t>
      </w:r>
      <m:oMath>
        <m:r>
          <m:rPr>
            <m:sty m:val="p"/>
          </m:rPr>
          <m:t>×</m:t>
        </m:r>
      </m:oMath>
      <w:r>
        <w:t xml:space="preserve"> </w:t>
      </w:r>
      <w:r>
        <w:t xml:space="preserve">5?</w:t>
      </w:r>
    </w:p>
    <w:p>
      <w:pPr>
        <w:pStyle w:val="FirstParagraph"/>
      </w:pPr>
      <w:r>
        <w:rPr>
          <w:b/>
          <w:bCs/>
        </w:rPr>
        <w:t xml:space="preserve">Recall quiz</w:t>
      </w:r>
      <w:r>
        <w:t xml:space="preserve"> </w:t>
      </w:r>
      <w:r>
        <w:t xml:space="preserve">(answers in Section 10).</w:t>
      </w:r>
    </w:p>
    <w:p>
      <w:pPr>
        <w:pStyle w:val="Compact"/>
        <w:numPr>
          <w:ilvl w:val="0"/>
          <w:numId w:val="1005"/>
        </w:numPr>
      </w:pPr>
      <w:r>
        <w:t xml:space="preserve">Name the four layers in order from the physical world to the data centre.</w:t>
      </w:r>
    </w:p>
    <w:p>
      <w:pPr>
        <w:pStyle w:val="Compact"/>
        <w:numPr>
          <w:ilvl w:val="0"/>
          <w:numId w:val="1005"/>
        </w:numPr>
      </w:pPr>
      <w:r>
        <w:t xml:space="preserve">What is the difference between a sensor and an actuator?</w:t>
      </w:r>
    </w:p>
    <w:p>
      <w:pPr>
        <w:pStyle w:val="Compact"/>
        <w:numPr>
          <w:ilvl w:val="0"/>
          <w:numId w:val="1005"/>
        </w:numPr>
      </w:pPr>
      <w:r>
        <w:t xml:space="preserve">Why does a robot’s collision-avoidance loop run on the edge rather than in the cloud?</w:t>
      </w:r>
    </w:p>
    <w:p>
      <w:pPr>
        <w:pStyle w:val="Compact"/>
        <w:numPr>
          <w:ilvl w:val="0"/>
          <w:numId w:val="1005"/>
        </w:numPr>
      </w:pPr>
      <w:r>
        <w:t xml:space="preserve">What does a hysteresis band do, and what does it cost?</w:t>
      </w:r>
    </w:p>
    <w:p>
      <w:pPr>
        <w:pStyle w:val="Compact"/>
        <w:numPr>
          <w:ilvl w:val="0"/>
          <w:numId w:val="1005"/>
        </w:numPr>
      </w:pPr>
      <w:r>
        <w:t xml:space="preserve">Which of the two, latency or bandwidth, limits how fast a robot can react?</w:t>
      </w:r>
    </w:p>
    <w:bookmarkEnd w:id="11"/>
    <w:bookmarkStart w:id="42" w:name="understand-the-derivation"/>
    <w:p>
      <w:pPr>
        <w:pStyle w:val="Heading1"/>
      </w:pPr>
      <w:r>
        <w:t xml:space="preserve">3. Understand: the derivation</w:t>
      </w:r>
    </w:p>
    <w:bookmarkStart w:id="18" w:name="tier-1-easy-intuition-and-a-picture"/>
    <w:p>
      <w:pPr>
        <w:pStyle w:val="Heading2"/>
      </w:pPr>
      <w:r>
        <w:t xml:space="preserve">3.1 Tier 1 (easy): intuition and a picture</w:t>
      </w:r>
    </w:p>
    <w:p>
      <w:pPr>
        <w:pStyle w:val="FirstParagraph"/>
      </w:pPr>
      <w:r>
        <w:t xml:space="preserve">Think of a thermostat. A sensor reads the room temperature, a rule compares it with the number you set, and a switch turns the heater on or off. Nothing here needs the internet. Now</w:t>
      </w:r>
      <w:r>
        <w:t xml:space="preserve"> </w:t>
      </w:r>
      <w:r>
        <w:rPr>
          <w:i/>
          <w:iCs/>
        </w:rPr>
        <w:t xml:space="preserve">add</w:t>
      </w:r>
      <w:r>
        <w:t xml:space="preserve"> </w:t>
      </w:r>
      <w:r>
        <w:t xml:space="preserve">a Wi-Fi chip that sends the reading to a phone and accepts a new setpoint: it has become an IoT device, because the loop is the same but a</w:t>
      </w:r>
      <w:r>
        <w:t xml:space="preserve"> </w:t>
      </w:r>
      <w:r>
        <w:rPr>
          <w:b/>
          <w:bCs/>
        </w:rPr>
        <w:t xml:space="preserve">network</w:t>
      </w:r>
      <w:r>
        <w:t xml:space="preserve"> </w:t>
      </w:r>
      <w:r>
        <w:t xml:space="preserve">has been attached to it. Change the heater into wheels and the setpoint into</w:t>
      </w:r>
      <w:r>
        <w:t xml:space="preserve"> </w:t>
      </w:r>
      <w:r>
        <w:t xml:space="preserve">“go to the dry plant”</w:t>
      </w:r>
      <w:r>
        <w:t xml:space="preserve">, and you have a robot. Section 7 starts building exactly that, one layer per Unit.</w:t>
      </w:r>
    </w:p>
    <w:p>
      <w:pPr>
        <w:pStyle w:val="BodyText"/>
      </w:pPr>
      <w:r>
        <w:t xml:space="preserve">What makes the loop work is that it is</w:t>
      </w:r>
      <w:r>
        <w:t xml:space="preserve"> </w:t>
      </w:r>
      <w:r>
        <w:rPr>
          <w:b/>
          <w:bCs/>
        </w:rPr>
        <w:t xml:space="preserve">closed</w:t>
      </w:r>
      <w:r>
        <w:t xml:space="preserve">: the command depends on a measurement of the result. In an</w:t>
      </w:r>
      <w:r>
        <w:t xml:space="preserve"> </w:t>
      </w:r>
      <w:r>
        <w:rPr>
          <w:b/>
          <w:bCs/>
        </w:rPr>
        <w:t xml:space="preserve">open loop</w:t>
      </w:r>
      <w:r>
        <w:t xml:space="preserve"> </w:t>
      </w:r>
      <w:r>
        <w:t xml:space="preserve">the controller acts without looking (turn the heater on for 20 minutes, whatever the room does). Open loops are cheap, and fail whenever anything unexpected happens, such as a door left open. Figure 1 shows a closed loop in action: the room starts at 15</w:t>
      </w:r>
      <w:r>
        <w:t xml:space="preserve"> </w:t>
      </w:r>
      <m:oMath>
        <m:sSup>
          <m:e>
            <m:r>
              <m:t>​</m:t>
            </m:r>
          </m:e>
          <m:sup>
            <m:r>
              <m:rPr>
                <m:sty m:val="p"/>
              </m:rPr>
              <m:t>∘</m:t>
            </m:r>
          </m:sup>
        </m:sSup>
      </m:oMath>
      <w:r>
        <w:t xml:space="preserve">C, the heater is on until the measured temperature passes the upper threshold, then off until it passes the lower threshold, and so on forever.</w:t>
      </w:r>
    </w:p>
    <w:p>
      <w:pPr>
        <w:pStyle w:val="CaptionedFigure"/>
      </w:pPr>
      <w:r>
        <w:drawing>
          <wp:inline>
            <wp:extent cx="5067300" cy="3530784"/>
            <wp:effectExtent b="0" l="0" r="0" t="0"/>
            <wp:docPr descr="Heated room under on/off control, setpoint 21 ^\circC, dead band \pm0.5 ^\circC, outside 5 ^\circC. Left (A): ideal sensor, measured every minute. The temperature stays within 0.71 ^\circC of the setpoint and the heater switches 36 times in 180 minutes. Right (B): the same loop with sensor noise (\sigma=0.3 ^\circC) and a 5-minute delay. The controller sees the red trace, not the blue one; the true temperature swings up to 2.01 ^\circC from the setpoint, and the heater switches only 13 times because each decision is based on old data." title="" id="13" name="Picture"/>
            <a:graphic>
              <a:graphicData uri="http://schemas.openxmlformats.org/drawingml/2006/picture">
                <pic:pic>
                  <pic:nvPicPr>
                    <pic:cNvPr descr="figures/fig01_loop.png" id="14" name="Picture"/>
                    <pic:cNvPicPr>
                      <a:picLocks noChangeArrowheads="1" noChangeAspect="1"/>
                    </pic:cNvPicPr>
                  </pic:nvPicPr>
                  <pic:blipFill>
                    <a:blip r:embed="rId12"/>
                    <a:stretch>
                      <a:fillRect/>
                    </a:stretch>
                  </pic:blipFill>
                  <pic:spPr bwMode="auto">
                    <a:xfrm>
                      <a:off x="0" y="0"/>
                      <a:ext cx="5067300" cy="3530784"/>
                    </a:xfrm>
                    <a:prstGeom prst="rect">
                      <a:avLst/>
                    </a:prstGeom>
                    <a:noFill/>
                    <a:ln w="9525">
                      <a:noFill/>
                      <a:headEnd/>
                      <a:tailEnd/>
                    </a:ln>
                  </pic:spPr>
                </pic:pic>
              </a:graphicData>
            </a:graphic>
          </wp:inline>
        </w:drawing>
      </w:r>
    </w:p>
    <w:p>
      <w:pPr>
        <w:pStyle w:val="ImageCaption"/>
      </w:pPr>
      <w:r>
        <w:t xml:space="preserve">Heated room under on/off control, setpoint 21</w:t>
      </w:r>
      <w:r>
        <w:t xml:space="preserve"> </w:t>
      </w:r>
      <m:oMath>
        <m:sSup>
          <m:e>
            <m:r>
              <m:t>​</m:t>
            </m:r>
          </m:e>
          <m:sup>
            <m:r>
              <m:rPr>
                <m:sty m:val="p"/>
              </m:rPr>
              <m:t>∘</m:t>
            </m:r>
          </m:sup>
        </m:sSup>
      </m:oMath>
      <w:r>
        <w:t xml:space="preserve">C, dead band</w:t>
      </w:r>
      <w:r>
        <w:t xml:space="preserve"> </w:t>
      </w:r>
      <m:oMath>
        <m:r>
          <m:rPr>
            <m:sty m:val="p"/>
          </m:rPr>
          <m:t>±</m:t>
        </m:r>
        <m:r>
          <m:t>0.5</m:t>
        </m:r>
      </m:oMath>
      <w:r>
        <w:t xml:space="preserve"> </w:t>
      </w:r>
      <m:oMath>
        <m:sSup>
          <m:e>
            <m:r>
              <m:t>​</m:t>
            </m:r>
          </m:e>
          <m:sup>
            <m:r>
              <m:rPr>
                <m:sty m:val="p"/>
              </m:rPr>
              <m:t>∘</m:t>
            </m:r>
          </m:sup>
        </m:sSup>
      </m:oMath>
      <w:r>
        <w:t xml:space="preserve">C, outside 5</w:t>
      </w:r>
      <w:r>
        <w:t xml:space="preserve"> </w:t>
      </w:r>
      <m:oMath>
        <m:sSup>
          <m:e>
            <m:r>
              <m:t>​</m:t>
            </m:r>
          </m:e>
          <m:sup>
            <m:r>
              <m:rPr>
                <m:sty m:val="p"/>
              </m:rPr>
              <m:t>∘</m:t>
            </m:r>
          </m:sup>
        </m:sSup>
      </m:oMath>
      <w:r>
        <w:t xml:space="preserve">C. Left (A): ideal sensor, measured every minute. The temperature stays within 0.71</w:t>
      </w:r>
      <w:r>
        <w:t xml:space="preserve"> </w:t>
      </w:r>
      <m:oMath>
        <m:sSup>
          <m:e>
            <m:r>
              <m:t>​</m:t>
            </m:r>
          </m:e>
          <m:sup>
            <m:r>
              <m:rPr>
                <m:sty m:val="p"/>
              </m:rPr>
              <m:t>∘</m:t>
            </m:r>
          </m:sup>
        </m:sSup>
      </m:oMath>
      <w:r>
        <w:t xml:space="preserve">C of the setpoint and the heater switches 36 times in 180 minutes. Right (B): the same loop with sensor noise (</w:t>
      </w:r>
      <m:oMath>
        <m:r>
          <m:t>σ</m:t>
        </m:r>
        <m:r>
          <m:rPr>
            <m:sty m:val="p"/>
          </m:rPr>
          <m:t>=</m:t>
        </m:r>
        <m:r>
          <m:t>0.3</m:t>
        </m:r>
      </m:oMath>
      <w:r>
        <w:t xml:space="preserve"> </w:t>
      </w:r>
      <m:oMath>
        <m:sSup>
          <m:e>
            <m:r>
              <m:t>​</m:t>
            </m:r>
          </m:e>
          <m:sup>
            <m:r>
              <m:rPr>
                <m:sty m:val="p"/>
              </m:rPr>
              <m:t>∘</m:t>
            </m:r>
          </m:sup>
        </m:sSup>
      </m:oMath>
      <w:r>
        <w:t xml:space="preserve">C) and a 5-minute delay. The controller sees the red trace, not the blue one; the true temperature swings up to 2.01</w:t>
      </w:r>
      <w:r>
        <w:t xml:space="preserve"> </w:t>
      </w:r>
      <m:oMath>
        <m:sSup>
          <m:e>
            <m:r>
              <m:t>​</m:t>
            </m:r>
          </m:e>
          <m:sup>
            <m:r>
              <m:rPr>
                <m:sty m:val="p"/>
              </m:rPr>
              <m:t>∘</m:t>
            </m:r>
          </m:sup>
        </m:sSup>
      </m:oMath>
      <w:r>
        <w:t xml:space="preserve">C from the setpoint, and the heater switches only 13 times because each decision is based on old data.</w:t>
      </w:r>
    </w:p>
    <w:p>
      <w:pPr>
        <w:pStyle w:val="BodyText"/>
      </w:pPr>
      <w:r>
        <w:t xml:space="preserve">Read the figure from the bottom panels upwards: the heater trace (bottom) is the</w:t>
      </w:r>
      <w:r>
        <w:t xml:space="preserve"> </w:t>
      </w:r>
      <w:r>
        <w:rPr>
          <w:i/>
          <w:iCs/>
        </w:rPr>
        <w:t xml:space="preserve">action</w:t>
      </w:r>
      <w:r>
        <w:t xml:space="preserve">, the red trace is the</w:t>
      </w:r>
      <w:r>
        <w:t xml:space="preserve"> </w:t>
      </w:r>
      <w:r>
        <w:rPr>
          <w:i/>
          <w:iCs/>
        </w:rPr>
        <w:t xml:space="preserve">sense</w:t>
      </w:r>
      <w:r>
        <w:t xml:space="preserve">, and the rule that connects them is the</w:t>
      </w:r>
      <w:r>
        <w:t xml:space="preserve"> </w:t>
      </w:r>
      <w:r>
        <w:rPr>
          <w:i/>
          <w:iCs/>
        </w:rPr>
        <w:t xml:space="preserve">think</w:t>
      </w:r>
      <w:r>
        <w:t xml:space="preserve">. In B the red trace is not just noisy; it is also</w:t>
      </w:r>
      <w:r>
        <w:t xml:space="preserve"> </w:t>
      </w:r>
      <w:r>
        <w:rPr>
          <w:b/>
          <w:bCs/>
        </w:rPr>
        <w:t xml:space="preserve">late</w:t>
      </w:r>
      <w:r>
        <w:t xml:space="preserve">, so the controller turns the heater off after the room has already overshot. Noise and delay are the two enemies of every sense-think-act loop. The third,</w:t>
      </w:r>
      <w:r>
        <w:t xml:space="preserve"> </w:t>
      </w:r>
      <w:r>
        <w:rPr>
          <w:b/>
          <w:bCs/>
        </w:rPr>
        <w:t xml:space="preserve">sampling</w:t>
      </w:r>
      <w:r>
        <w:t xml:space="preserve"> </w:t>
      </w:r>
      <w:r>
        <w:t xml:space="preserve">(the loop looks only every</w:t>
      </w:r>
      <w:r>
        <w:t xml:space="preserve"> </w:t>
      </w:r>
      <m:oMath>
        <m:sSub>
          <m:e>
            <m:r>
              <m:t>T</m:t>
            </m:r>
          </m:e>
          <m:sub>
            <m:r>
              <m:t>s</m:t>
            </m:r>
          </m:sub>
        </m:sSub>
      </m:oMath>
      <w:r>
        <w:t xml:space="preserve"> </w:t>
      </w:r>
      <w:r>
        <w:t xml:space="preserve">minutes), is already present in A: the true temperature leaves the</w:t>
      </w:r>
      <w:r>
        <w:t xml:space="preserve"> </w:t>
      </w:r>
      <m:oMath>
        <m:r>
          <m:rPr>
            <m:sty m:val="p"/>
          </m:rPr>
          <m:t>±</m:t>
        </m:r>
        <m:r>
          <m:t>0.5</m:t>
        </m:r>
      </m:oMath>
      <w:r>
        <w:t xml:space="preserve"> </w:t>
      </w:r>
      <w:r>
        <w:t xml:space="preserve">band, to a worst case of 0.71</w:t>
      </w:r>
      <w:r>
        <w:t xml:space="preserve"> </w:t>
      </w:r>
      <m:oMath>
        <m:sSup>
          <m:e>
            <m:r>
              <m:t>​</m:t>
            </m:r>
          </m:e>
          <m:sup>
            <m:r>
              <m:rPr>
                <m:sty m:val="p"/>
              </m:rPr>
              <m:t>∘</m:t>
            </m:r>
          </m:sup>
        </m:sSup>
      </m:oMath>
      <w:r>
        <w:t xml:space="preserve">C, because between two looks the room keeps heating.</w:t>
      </w:r>
    </w:p>
    <w:p>
      <w:pPr>
        <w:pStyle w:val="BodyText"/>
      </w:pPr>
      <w:r>
        <w:t xml:space="preserve">Where should the</w:t>
      </w:r>
      <w:r>
        <w:t xml:space="preserve"> </w:t>
      </w:r>
      <w:r>
        <w:t xml:space="preserve">“think”</w:t>
      </w:r>
      <w:r>
        <w:t xml:space="preserve"> </w:t>
      </w:r>
      <w:r>
        <w:t xml:space="preserve">step live? Figure 2 maps the running project onto the four layers. Fast loops that move things live low (device, edge); slow, data-heavy jobs live high.</w:t>
      </w:r>
    </w:p>
    <w:p>
      <w:pPr>
        <w:pStyle w:val="CaptionedFigure"/>
      </w:pPr>
      <w:r>
        <w:drawing>
          <wp:inline>
            <wp:extent cx="4533900" cy="2603297"/>
            <wp:effectExtent b="0" l="0" r="0" t="0"/>
            <wp:docPr descr="The four layers applied to the Smart Greenhouse Rover. Telemetry (measurements) flows up; commands flow down. A rule of thumb: the faster and more safety-critical the loop, the lower in the stack it runs." title="" id="16" name="Picture"/>
            <a:graphic>
              <a:graphicData uri="http://schemas.openxmlformats.org/drawingml/2006/picture">
                <pic:pic>
                  <pic:nvPicPr>
                    <pic:cNvPr descr="figures/fig04_architecture.png" id="17" name="Picture"/>
                    <pic:cNvPicPr>
                      <a:picLocks noChangeArrowheads="1" noChangeAspect="1"/>
                    </pic:cNvPicPr>
                  </pic:nvPicPr>
                  <pic:blipFill>
                    <a:blip r:embed="rId15"/>
                    <a:stretch>
                      <a:fillRect/>
                    </a:stretch>
                  </pic:blipFill>
                  <pic:spPr bwMode="auto">
                    <a:xfrm>
                      <a:off x="0" y="0"/>
                      <a:ext cx="4533900" cy="2603297"/>
                    </a:xfrm>
                    <a:prstGeom prst="rect">
                      <a:avLst/>
                    </a:prstGeom>
                    <a:noFill/>
                    <a:ln w="9525">
                      <a:noFill/>
                      <a:headEnd/>
                      <a:tailEnd/>
                    </a:ln>
                  </pic:spPr>
                </pic:pic>
              </a:graphicData>
            </a:graphic>
          </wp:inline>
        </w:drawing>
      </w:r>
    </w:p>
    <w:p>
      <w:pPr>
        <w:pStyle w:val="ImageCaption"/>
      </w:pPr>
      <w:r>
        <w:t xml:space="preserve">The four layers applied to the Smart Greenhouse Rover. Telemetry (measurements) flows up; commands flow down. A rule of thumb: the faster and more safety-critical the loop, the lower in the stack it runs.</w:t>
      </w:r>
    </w:p>
    <w:bookmarkEnd w:id="18"/>
    <w:bookmarkStart w:id="22" w:name="Xf35652ad1cdae4e3c20fba317618fd433c5fbaf"/>
    <w:p>
      <w:pPr>
        <w:pStyle w:val="Heading2"/>
      </w:pPr>
      <w:r>
        <w:t xml:space="preserve">3.2 Tier 2 (medium): the definitions made precise</w:t>
      </w:r>
    </w:p>
    <w:bookmarkStart w:id="19" w:name="the-plant-the-setpoint-and-the-error"/>
    <w:p>
      <w:pPr>
        <w:pStyle w:val="Heading3"/>
      </w:pPr>
      <w:r>
        <w:t xml:space="preserve">3.2.1 The plant, the setpoint and the error</w:t>
      </w:r>
    </w:p>
    <w:p>
      <w:pPr>
        <w:pStyle w:val="FirstParagraph"/>
      </w:pPr>
      <w:r>
        <w:t xml:space="preserve">The thing being controlled (here the room) is called the</w:t>
      </w:r>
      <w:r>
        <w:t xml:space="preserve"> </w:t>
      </w:r>
      <w:r>
        <w:rPr>
          <w:b/>
          <w:bCs/>
        </w:rPr>
        <w:t xml:space="preserve">plant</w:t>
      </w:r>
      <w:r>
        <w:t xml:space="preserve">. The quantity we care about is its</w:t>
      </w:r>
      <w:r>
        <w:t xml:space="preserve"> </w:t>
      </w:r>
      <w:r>
        <w:rPr>
          <w:b/>
          <w:bCs/>
        </w:rPr>
        <w:t xml:space="preserve">output</w:t>
      </w:r>
      <w:r>
        <w:t xml:space="preserve"> </w:t>
      </w:r>
      <m:oMath>
        <m:r>
          <m:t>y</m:t>
        </m:r>
        <m:r>
          <m:rPr>
            <m:sty m:val="p"/>
          </m:rPr>
          <m:t>(</m:t>
        </m:r>
        <m:r>
          <m:t>t</m:t>
        </m:r>
        <m:r>
          <m:rPr>
            <m:sty m:val="p"/>
          </m:rPr>
          <m:t>)</m:t>
        </m:r>
      </m:oMath>
      <w:r>
        <w:t xml:space="preserve"> </w:t>
      </w:r>
      <w:r>
        <w:t xml:space="preserve">(the temperature), the value we want is the</w:t>
      </w:r>
      <w:r>
        <w:t xml:space="preserve"> </w:t>
      </w:r>
      <w:r>
        <w:rPr>
          <w:b/>
          <w:bCs/>
        </w:rPr>
        <w:t xml:space="preserve">setpoint</w:t>
      </w:r>
      <w:r>
        <w:t xml:space="preserve"> </w:t>
      </w:r>
      <m:oMath>
        <m:r>
          <m:t>r</m:t>
        </m:r>
      </m:oMath>
      <w:r>
        <w:t xml:space="preserve">, and the</w:t>
      </w:r>
      <w:r>
        <w:t xml:space="preserve"> </w:t>
      </w:r>
      <w:r>
        <w:rPr>
          <w:b/>
          <w:bCs/>
        </w:rPr>
        <w:t xml:space="preserve">error</w:t>
      </w:r>
      <w:r>
        <w:t xml:space="preserve"> </w:t>
      </w:r>
      <w:r>
        <w:t xml:space="preserve">is</w:t>
      </w:r>
    </w:p>
    <w:p>
      <w:pPr>
        <w:pStyle w:val="BodyText"/>
      </w:pPr>
      <m:oMathPara>
        <m:oMathParaPr>
          <m:jc m:val="center"/>
        </m:oMathParaPr>
        <m:oMath>
          <m:r>
            <m:t>e</m:t>
          </m:r>
          <m:r>
            <m:rPr>
              <m:sty m:val="p"/>
            </m:rPr>
            <m:t>(</m:t>
          </m:r>
          <m:r>
            <m:t>t</m:t>
          </m:r>
          <m:r>
            <m:rPr>
              <m:sty m:val="p"/>
            </m:rPr>
            <m:t>)</m:t>
          </m:r>
          <m:r>
            <m:rPr>
              <m:sty m:val="p"/>
            </m:rPr>
            <m:t>=</m:t>
          </m:r>
          <m:r>
            <m:t>y</m:t>
          </m:r>
          <m:r>
            <m:rPr>
              <m:sty m:val="p"/>
            </m:rPr>
            <m:t>(</m:t>
          </m:r>
          <m:r>
            <m:t>t</m:t>
          </m:r>
          <m:r>
            <m:rPr>
              <m:sty m:val="p"/>
            </m:rPr>
            <m:t>)</m:t>
          </m:r>
          <m:r>
            <m:rPr>
              <m:sty m:val="p"/>
            </m:rPr>
            <m:t>−</m:t>
          </m:r>
          <m:r>
            <m:t>r</m:t>
          </m:r>
          <m:r>
            <m:rPr>
              <m:sty m:val="p"/>
            </m:rPr>
            <m:t>.</m:t>
          </m:r>
          <m:r>
            <m:t>  </m:t>
          </m:r>
          <m:r>
            <m:rPr>
              <m:sty m:val="p"/>
            </m:rPr>
            <m:t>(</m:t>
          </m:r>
          <m:r>
            <m:t>1</m:t>
          </m:r>
          <m:r>
            <m:rPr>
              <m:sty m:val="p"/>
            </m:rPr>
            <m:t>)</m:t>
          </m:r>
        </m:oMath>
      </m:oMathPara>
    </w:p>
    <w:p>
      <w:pPr>
        <w:pStyle w:val="FirstParagraph"/>
      </w:pPr>
      <w:r>
        <w:t xml:space="preserve">(Many books define</w:t>
      </w:r>
      <w:r>
        <w:t xml:space="preserve"> </w:t>
      </w:r>
      <m:oMath>
        <m:r>
          <m:t>e</m:t>
        </m:r>
        <m:r>
          <m:rPr>
            <m:sty m:val="p"/>
          </m:rPr>
          <m:t>=</m:t>
        </m:r>
        <m:r>
          <m:t>r</m:t>
        </m:r>
        <m:r>
          <m:rPr>
            <m:sty m:val="p"/>
          </m:rPr>
          <m:t>−</m:t>
        </m:r>
        <m:r>
          <m:t>y</m:t>
        </m:r>
      </m:oMath>
      <w:r>
        <w:t xml:space="preserve">; the sign convention does not matter as long as it is used consistently. This course uses</w:t>
      </w:r>
      <w:r>
        <w:t xml:space="preserve"> </w:t>
      </w:r>
      <m:oMath>
        <m:r>
          <m:t>e</m:t>
        </m:r>
        <m:r>
          <m:rPr>
            <m:sty m:val="p"/>
          </m:rPr>
          <m:t>=</m:t>
        </m:r>
        <m:r>
          <m:t>y</m:t>
        </m:r>
        <m:r>
          <m:rPr>
            <m:sty m:val="p"/>
          </m:rPr>
          <m:t>−</m:t>
        </m:r>
        <m:r>
          <m:t>r</m:t>
        </m:r>
      </m:oMath>
      <w:r>
        <w:t xml:space="preserve"> </w:t>
      </w:r>
      <w:r>
        <w:t xml:space="preserve">in Unit 1 so that</w:t>
      </w:r>
      <w:r>
        <w:t xml:space="preserve"> </w:t>
      </w:r>
      <w:r>
        <w:t xml:space="preserve">“positive error”</w:t>
      </w:r>
      <w:r>
        <w:t xml:space="preserve"> </w:t>
      </w:r>
      <w:r>
        <w:t xml:space="preserve">means</w:t>
      </w:r>
      <w:r>
        <w:t xml:space="preserve"> </w:t>
      </w:r>
      <w:r>
        <w:t xml:space="preserve">“too hot”</w:t>
      </w:r>
      <w:r>
        <w:t xml:space="preserve">, and switches to the control convention</w:t>
      </w:r>
      <w:r>
        <w:t xml:space="preserve"> </w:t>
      </w:r>
      <m:oMath>
        <m:r>
          <m:t>e</m:t>
        </m:r>
        <m:r>
          <m:rPr>
            <m:sty m:val="p"/>
          </m:rPr>
          <m:t>=</m:t>
        </m:r>
        <m:r>
          <m:t>r</m:t>
        </m:r>
        <m:r>
          <m:rPr>
            <m:sty m:val="p"/>
          </m:rPr>
          <m:t>−</m:t>
        </m:r>
        <m:r>
          <m:t>y</m:t>
        </m:r>
      </m:oMath>
      <w:r>
        <w:t xml:space="preserve"> </w:t>
      </w:r>
      <w:r>
        <w:t xml:space="preserve">in Unit 9, where it will be flagged again.) The controller’s job is to keep</w:t>
      </w:r>
      <w:r>
        <w:t xml:space="preserve"> </w:t>
      </w:r>
      <m:oMath>
        <m:r>
          <m:t>e</m:t>
        </m:r>
      </m:oMath>
      <w:r>
        <w:t xml:space="preserve"> </w:t>
      </w:r>
      <w:r>
        <w:t xml:space="preserve">near zero.</w:t>
      </w:r>
    </w:p>
    <w:bookmarkEnd w:id="19"/>
    <w:bookmarkStart w:id="20" w:name="bang-bang-control-with-hysteresis"/>
    <w:p>
      <w:pPr>
        <w:pStyle w:val="Heading3"/>
      </w:pPr>
      <w:r>
        <w:t xml:space="preserve">3.2.2 Bang-bang control with hysteresis</w:t>
      </w:r>
    </w:p>
    <w:p>
      <w:pPr>
        <w:pStyle w:val="FirstParagraph"/>
      </w:pPr>
      <w:r>
        <w:t xml:space="preserve">The simplest controller has two outputs: heater off (</w:t>
      </w:r>
      <m:oMath>
        <m:r>
          <m:t>u</m:t>
        </m:r>
        <m:r>
          <m:rPr>
            <m:sty m:val="p"/>
          </m:rPr>
          <m:t>=</m:t>
        </m:r>
        <m:r>
          <m:t>0</m:t>
        </m:r>
      </m:oMath>
      <w:r>
        <w:t xml:space="preserve">) or on (</w:t>
      </w:r>
      <m:oMath>
        <m:r>
          <m:t>u</m:t>
        </m:r>
        <m:r>
          <m:rPr>
            <m:sty m:val="p"/>
          </m:rPr>
          <m:t>=</m:t>
        </m:r>
        <m:r>
          <m:t>1</m:t>
        </m:r>
      </m:oMath>
      <w:r>
        <w:t xml:space="preserve">). A plain rule</w:t>
      </w:r>
      <w:r>
        <w:t xml:space="preserve"> </w:t>
      </w:r>
      <w:r>
        <w:t xml:space="preserve">“on if</w:t>
      </w:r>
      <w:r>
        <w:t xml:space="preserve"> </w:t>
      </w:r>
      <m:oMath>
        <m:r>
          <m:t>y</m:t>
        </m:r>
        <m:r>
          <m:rPr>
            <m:sty m:val="p"/>
          </m:rPr>
          <m:t>&lt;</m:t>
        </m:r>
        <m:r>
          <m:t>r</m:t>
        </m:r>
      </m:oMath>
      <w:r>
        <w:t xml:space="preserve">, off otherwise”</w:t>
      </w:r>
      <w:r>
        <w:t xml:space="preserve"> </w:t>
      </w:r>
      <w:r>
        <w:t xml:space="preserve">would switch many times per second as the measurement jitters around</w:t>
      </w:r>
      <w:r>
        <w:t xml:space="preserve"> </w:t>
      </w:r>
      <m:oMath>
        <m:r>
          <m:t>r</m:t>
        </m:r>
      </m:oMath>
      <w:r>
        <w:t xml:space="preserve">. The standard fix is</w:t>
      </w:r>
      <w:r>
        <w:t xml:space="preserve"> </w:t>
      </w:r>
      <w:r>
        <w:rPr>
          <w:b/>
          <w:bCs/>
        </w:rPr>
        <w:t xml:space="preserve">hysteresis</w:t>
      </w:r>
      <w:r>
        <w:t xml:space="preserve">: choose a half-width</w:t>
      </w:r>
      <w:r>
        <w:t xml:space="preserve"> </w:t>
      </w:r>
      <m:oMath>
        <m:r>
          <m:t>h</m:t>
        </m:r>
      </m:oMath>
      <w:r>
        <w:t xml:space="preserve"> </w:t>
      </w:r>
      <w:r>
        <w:t xml:space="preserve">and use two thresholds,</w:t>
      </w:r>
    </w:p>
    <w:p>
      <w:pPr>
        <w:pStyle w:val="BodyText"/>
      </w:pPr>
      <m:oMathPara>
        <m:oMathParaPr>
          <m:jc m:val="center"/>
        </m:oMathParaPr>
        <m:oMath>
          <m:r>
            <m:t>u</m:t>
          </m:r>
          <m:r>
            <m:rPr>
              <m:sty m:val="p"/>
            </m:rPr>
            <m:t>←</m:t>
          </m:r>
          <m:d>
            <m:dPr>
              <m:begChr m:val="{"/>
              <m:sepChr m:val=""/>
              <m:endChr m:val=""/>
              <m:grow/>
            </m:dPr>
            <m:e>
              <m:m>
                <m:mPr>
                  <m:baseJc m:val="center"/>
                  <m:plcHide m:val="on"/>
                  <m:mcs>
                    <m:mc>
                      <m:mcPr>
                        <m:mcJc m:val="left"/>
                        <m:count m:val="1"/>
                      </m:mcPr>
                    </m:mc>
                    <m:mc>
                      <m:mcPr>
                        <m:mcJc m:val="left"/>
                        <m:count m:val="1"/>
                      </m:mcPr>
                    </m:mc>
                  </m:mcs>
                </m:mPr>
                <m:mr>
                  <m:e>
                    <m:r>
                      <m:t>1</m:t>
                    </m:r>
                  </m:e>
                  <m:e>
                    <m:sSub>
                      <m:e>
                        <m:r>
                          <m:t>y</m:t>
                        </m:r>
                      </m:e>
                      <m:sub>
                        <m:r>
                          <m:rPr>
                            <m:nor/>
                            <m:sty m:val="p"/>
                          </m:rPr>
                          <m:t>seen</m:t>
                        </m:r>
                      </m:sub>
                    </m:sSub>
                    <m:r>
                      <m:rPr>
                        <m:sty m:val="p"/>
                      </m:rPr>
                      <m:t>&lt;</m:t>
                    </m:r>
                    <m:r>
                      <m:t>r</m:t>
                    </m:r>
                    <m:r>
                      <m:rPr>
                        <m:sty m:val="p"/>
                      </m:rPr>
                      <m:t>−</m:t>
                    </m:r>
                    <m:r>
                      <m:t>h</m:t>
                    </m:r>
                  </m:e>
                </m:mr>
                <m:mr>
                  <m:e>
                    <m:r>
                      <m:t>0</m:t>
                    </m:r>
                  </m:e>
                  <m:e>
                    <m:sSub>
                      <m:e>
                        <m:r>
                          <m:t>y</m:t>
                        </m:r>
                      </m:e>
                      <m:sub>
                        <m:r>
                          <m:rPr>
                            <m:nor/>
                            <m:sty m:val="p"/>
                          </m:rPr>
                          <m:t>seen</m:t>
                        </m:r>
                      </m:sub>
                    </m:sSub>
                    <m:r>
                      <m:rPr>
                        <m:sty m:val="p"/>
                      </m:rPr>
                      <m:t>&gt;</m:t>
                    </m:r>
                    <m:r>
                      <m:t>r</m:t>
                    </m:r>
                    <m:r>
                      <m:rPr>
                        <m:sty m:val="p"/>
                      </m:rPr>
                      <m:t>+</m:t>
                    </m:r>
                    <m:r>
                      <m:t>h</m:t>
                    </m:r>
                  </m:e>
                </m:mr>
                <m:mr>
                  <m:e>
                    <m:r>
                      <m:rPr>
                        <m:nor/>
                        <m:sty m:val="p"/>
                      </m:rPr>
                      <m:t>unchanged</m:t>
                    </m:r>
                  </m:e>
                  <m:e>
                    <m:r>
                      <m:rPr>
                        <m:nor/>
                        <m:sty m:val="p"/>
                      </m:rPr>
                      <m:t>otherwise.</m:t>
                    </m:r>
                  </m:e>
                </m:mr>
              </m:m>
            </m:e>
          </m:d>
          <m:r>
            <m:t>  </m:t>
          </m:r>
          <m:r>
            <m:rPr>
              <m:sty m:val="p"/>
            </m:rPr>
            <m:t>(</m:t>
          </m:r>
          <m:r>
            <m:t>2</m:t>
          </m:r>
          <m:r>
            <m:rPr>
              <m:sty m:val="p"/>
            </m:rPr>
            <m:t>)</m:t>
          </m:r>
        </m:oMath>
      </m:oMathPara>
    </w:p>
    <w:p>
      <w:pPr>
        <w:pStyle w:val="FirstParagraph"/>
      </w:pPr>
      <w:r>
        <w:t xml:space="preserve">The band from</w:t>
      </w:r>
      <w:r>
        <w:t xml:space="preserve"> </w:t>
      </w:r>
      <m:oMath>
        <m:r>
          <m:t>r</m:t>
        </m:r>
        <m:r>
          <m:rPr>
            <m:sty m:val="p"/>
          </m:rPr>
          <m:t>−</m:t>
        </m:r>
        <m:r>
          <m:t>h</m:t>
        </m:r>
      </m:oMath>
      <w:r>
        <w:t xml:space="preserve"> </w:t>
      </w:r>
      <w:r>
        <w:t xml:space="preserve">to</w:t>
      </w:r>
      <w:r>
        <w:t xml:space="preserve"> </w:t>
      </w:r>
      <m:oMath>
        <m:r>
          <m:t>r</m:t>
        </m:r>
        <m:r>
          <m:rPr>
            <m:sty m:val="p"/>
          </m:rPr>
          <m:t>+</m:t>
        </m:r>
        <m:r>
          <m:t>h</m:t>
        </m:r>
      </m:oMath>
      <w:r>
        <w:t xml:space="preserve"> </w:t>
      </w:r>
      <w:r>
        <w:t xml:space="preserve">is the</w:t>
      </w:r>
      <w:r>
        <w:t xml:space="preserve"> </w:t>
      </w:r>
      <w:r>
        <w:rPr>
          <w:b/>
          <w:bCs/>
        </w:rPr>
        <w:t xml:space="preserve">dead band</w:t>
      </w:r>
      <w:r>
        <w:t xml:space="preserve">. The controller has</w:t>
      </w:r>
      <w:r>
        <w:t xml:space="preserve"> </w:t>
      </w:r>
      <w:r>
        <w:rPr>
          <w:i/>
          <w:iCs/>
        </w:rPr>
        <w:t xml:space="preserve">memory</w:t>
      </w:r>
      <w:r>
        <w:t xml:space="preserve">: inside the band it keeps doing what it did last. The module’s class</w:t>
      </w:r>
      <w:r>
        <w:t xml:space="preserve"> </w:t>
      </w:r>
      <w:r>
        <w:rPr>
          <w:rStyle w:val="VerbatimChar"/>
        </w:rPr>
        <w:t xml:space="preserve">BangBang</w:t>
      </w:r>
      <w:r>
        <w:t xml:space="preserve"> </w:t>
      </w:r>
      <w:r>
        <w:t xml:space="preserve">is exactly this rule, a few lines long. Here</w:t>
      </w:r>
      <w:r>
        <w:t xml:space="preserve"> </w:t>
      </w:r>
      <m:oMath>
        <m:sSub>
          <m:e>
            <m:r>
              <m:t>y</m:t>
            </m:r>
          </m:e>
          <m:sub>
            <m:r>
              <m:rPr>
                <m:nor/>
                <m:sty m:val="p"/>
              </m:rPr>
              <m:t>seen</m:t>
            </m:r>
          </m:sub>
        </m:sSub>
      </m:oMath>
      <w:r>
        <w:t xml:space="preserve"> </w:t>
      </w:r>
      <w:r>
        <w:t xml:space="preserve">is what the controller has received, which is not</w:t>
      </w:r>
      <w:r>
        <w:t xml:space="preserve"> </w:t>
      </w:r>
      <m:oMath>
        <m:r>
          <m:t>y</m:t>
        </m:r>
        <m:r>
          <m:rPr>
            <m:sty m:val="p"/>
          </m:rPr>
          <m:t>(</m:t>
        </m:r>
        <m:r>
          <m:t>t</m:t>
        </m:r>
        <m:r>
          <m:rPr>
            <m:sty m:val="p"/>
          </m:rPr>
          <m:t>)</m:t>
        </m:r>
      </m:oMath>
      <w:r>
        <w:t xml:space="preserve">: the sensor measures only every</w:t>
      </w:r>
      <w:r>
        <w:t xml:space="preserve"> </w:t>
      </w:r>
      <w:r>
        <w:rPr>
          <w:b/>
          <w:bCs/>
        </w:rPr>
        <w:t xml:space="preserve">sampling period</w:t>
      </w:r>
      <w:r>
        <w:t xml:space="preserve"> </w:t>
      </w:r>
      <m:oMath>
        <m:sSub>
          <m:e>
            <m:r>
              <m:t>T</m:t>
            </m:r>
          </m:e>
          <m:sub>
            <m:r>
              <m:t>s</m:t>
            </m:r>
          </m:sub>
        </m:sSub>
      </m:oMath>
      <w:r>
        <w:t xml:space="preserve">, adds</w:t>
      </w:r>
      <w:r>
        <w:t xml:space="preserve"> </w:t>
      </w:r>
      <w:r>
        <w:rPr>
          <w:b/>
          <w:bCs/>
        </w:rPr>
        <w:t xml:space="preserve">noise</w:t>
      </w:r>
      <w:r>
        <w:t xml:space="preserve"> </w:t>
      </w:r>
      <w:r>
        <w:t xml:space="preserve">(random error of typical size</w:t>
      </w:r>
      <w:r>
        <w:t xml:space="preserve"> </w:t>
      </w:r>
      <m:oMath>
        <m:r>
          <m:t>σ</m:t>
        </m:r>
      </m:oMath>
      <w:r>
        <w:t xml:space="preserve">), and the value arrives after a</w:t>
      </w:r>
      <w:r>
        <w:t xml:space="preserve"> </w:t>
      </w:r>
      <w:r>
        <w:rPr>
          <w:b/>
          <w:bCs/>
        </w:rPr>
        <w:t xml:space="preserve">latency</w:t>
      </w:r>
      <w:r>
        <w:t xml:space="preserve"> </w:t>
      </w:r>
      <m:oMath>
        <m:r>
          <m:t>d</m:t>
        </m:r>
      </m:oMath>
      <w:r>
        <w:t xml:space="preserve">. In the module,</w:t>
      </w:r>
      <w:r>
        <w:t xml:space="preserve"> </w:t>
      </w:r>
      <w:r>
        <w:rPr>
          <w:rStyle w:val="VerbatimChar"/>
        </w:rPr>
        <w:t xml:space="preserve">simulate(..., sample_period=Ts, delay=d, sigma=sigma)</w:t>
      </w:r>
      <w:r>
        <w:t xml:space="preserve"> </w:t>
      </w:r>
      <w:r>
        <w:t xml:space="preserve">creates exactly this chain.</w:t>
      </w:r>
    </w:p>
    <w:bookmarkEnd w:id="20"/>
    <w:bookmarkStart w:id="21" w:name="the-room-model"/>
    <w:p>
      <w:pPr>
        <w:pStyle w:val="Heading3"/>
      </w:pPr>
      <w:r>
        <w:t xml:space="preserve">3.2.3 The room model</w:t>
      </w:r>
    </w:p>
    <w:p>
      <w:pPr>
        <w:pStyle w:val="FirstParagraph"/>
      </w:pPr>
      <w:r>
        <w:t xml:space="preserve">For the plant we use Newton’s law of cooling plus a heater:</w:t>
      </w:r>
    </w:p>
    <w:p>
      <w:pPr>
        <w:pStyle w:val="BodyText"/>
      </w:pPr>
      <m:oMathPara>
        <m:oMathParaPr>
          <m:jc m:val="center"/>
        </m:oMathParaPr>
        <m:oMath>
          <m:f>
            <m:fPr>
              <m:type m:val="bar"/>
            </m:fPr>
            <m:num>
              <m:r>
                <m:t>d</m:t>
              </m:r>
              <m:r>
                <m:t>T</m:t>
              </m:r>
            </m:num>
            <m:den>
              <m:r>
                <m:t>d</m:t>
              </m:r>
              <m:r>
                <m:t>t</m:t>
              </m:r>
            </m:den>
          </m:f>
          <m:r>
            <m:rPr>
              <m:sty m:val="p"/>
            </m:rPr>
            <m:t>=</m:t>
          </m:r>
          <m:r>
            <m:rPr>
              <m:sty m:val="p"/>
            </m:rPr>
            <m:t>−</m:t>
          </m:r>
          <m:f>
            <m:fPr>
              <m:type m:val="bar"/>
            </m:fPr>
            <m:num>
              <m:r>
                <m:t>T</m:t>
              </m:r>
              <m:r>
                <m:rPr>
                  <m:sty m:val="p"/>
                </m:rPr>
                <m:t>−</m:t>
              </m:r>
              <m:sSub>
                <m:e>
                  <m:r>
                    <m:t>T</m:t>
                  </m:r>
                </m:e>
                <m:sub>
                  <m:r>
                    <m:rPr>
                      <m:nor/>
                      <m:sty m:val="p"/>
                    </m:rPr>
                    <m:t>out</m:t>
                  </m:r>
                </m:sub>
              </m:sSub>
            </m:num>
            <m:den>
              <m:r>
                <m:t>τ</m:t>
              </m:r>
            </m:den>
          </m:f>
          <m:r>
            <m:rPr>
              <m:sty m:val="p"/>
            </m:rPr>
            <m:t>+</m:t>
          </m:r>
          <m:r>
            <m:t>k</m:t>
          </m:r>
          <m:r>
            <m:t> </m:t>
          </m:r>
          <m:r>
            <m:t>u</m:t>
          </m:r>
          <m:r>
            <m:rPr>
              <m:sty m:val="p"/>
            </m:rPr>
            <m:t>.</m:t>
          </m:r>
          <m:r>
            <m:t>  </m:t>
          </m:r>
          <m:r>
            <m:rPr>
              <m:sty m:val="p"/>
            </m:rPr>
            <m:t>(</m:t>
          </m:r>
          <m:r>
            <m:t>3</m:t>
          </m:r>
          <m:r>
            <m:rPr>
              <m:sty m:val="p"/>
            </m:rPr>
            <m:t>)</m:t>
          </m:r>
        </m:oMath>
      </m:oMathPara>
    </w:p>
    <w:p>
      <w:pPr>
        <w:pStyle w:val="FirstParagraph"/>
      </w:pPr>
      <m:oMath>
        <m:r>
          <m:t>T</m:t>
        </m:r>
      </m:oMath>
      <w:r>
        <w:t xml:space="preserve"> </w:t>
      </w:r>
      <w:r>
        <w:t xml:space="preserve">is the room temperature (</w:t>
      </w:r>
      <m:oMath>
        <m:sSup>
          <m:e>
            <m:r>
              <m:t>​</m:t>
            </m:r>
          </m:e>
          <m:sup>
            <m:r>
              <m:rPr>
                <m:sty m:val="p"/>
              </m:rPr>
              <m:t>∘</m:t>
            </m:r>
          </m:sup>
        </m:sSup>
      </m:oMath>
      <w:r>
        <w:t xml:space="preserve">C),</w:t>
      </w:r>
      <w:r>
        <w:t xml:space="preserve"> </w:t>
      </w:r>
      <m:oMath>
        <m:sSub>
          <m:e>
            <m:r>
              <m:t>T</m:t>
            </m:r>
          </m:e>
          <m:sub>
            <m:r>
              <m:rPr>
                <m:nor/>
                <m:sty m:val="p"/>
              </m:rPr>
              <m:t>out</m:t>
            </m:r>
          </m:sub>
        </m:sSub>
      </m:oMath>
      <w:r>
        <w:t xml:space="preserve"> </w:t>
      </w:r>
      <w:r>
        <w:t xml:space="preserve">the outside temperature,</w:t>
      </w:r>
      <w:r>
        <w:t xml:space="preserve"> </w:t>
      </w:r>
      <m:oMath>
        <m:r>
          <m:t>u</m:t>
        </m:r>
        <m:r>
          <m:rPr>
            <m:sty m:val="p"/>
          </m:rPr>
          <m:t>∈</m:t>
        </m:r>
        <m:r>
          <m:rPr>
            <m:sty m:val="p"/>
          </m:rPr>
          <m:t>{</m:t>
        </m:r>
        <m:r>
          <m:t>0</m:t>
        </m:r>
        <m:r>
          <m:rPr>
            <m:sty m:val="p"/>
          </m:rPr>
          <m:t>,</m:t>
        </m:r>
        <m:r>
          <m:t>1</m:t>
        </m:r>
        <m:r>
          <m:rPr>
            <m:sty m:val="p"/>
          </m:rPr>
          <m:t>}</m:t>
        </m:r>
      </m:oMath>
      <w:r>
        <w:t xml:space="preserve"> </w:t>
      </w:r>
      <w:r>
        <w:t xml:space="preserve">the heater state,</w:t>
      </w:r>
      <w:r>
        <w:t xml:space="preserve"> </w:t>
      </w:r>
      <m:oMath>
        <m:r>
          <m:t>τ</m:t>
        </m:r>
      </m:oMath>
      <w:r>
        <w:t xml:space="preserve"> </w:t>
      </w:r>
      <w:r>
        <w:t xml:space="preserve">the</w:t>
      </w:r>
      <w:r>
        <w:t xml:space="preserve"> </w:t>
      </w:r>
      <w:r>
        <w:rPr>
          <w:b/>
          <w:bCs/>
        </w:rPr>
        <w:t xml:space="preserve">time constant</w:t>
      </w:r>
      <w:r>
        <w:t xml:space="preserve"> </w:t>
      </w:r>
      <w:r>
        <w:t xml:space="preserve">(minutes) and</w:t>
      </w:r>
      <w:r>
        <w:t xml:space="preserve"> </w:t>
      </w:r>
      <m:oMath>
        <m:r>
          <m:t>k</m:t>
        </m:r>
      </m:oMath>
      <w:r>
        <w:t xml:space="preserve"> </w:t>
      </w:r>
      <w:r>
        <w:t xml:space="preserve">the heating rate (</w:t>
      </w:r>
      <m:oMath>
        <m:sSup>
          <m:e>
            <m:r>
              <m:t>​</m:t>
            </m:r>
          </m:e>
          <m:sup>
            <m:r>
              <m:rPr>
                <m:sty m:val="p"/>
              </m:rPr>
              <m:t>∘</m:t>
            </m:r>
          </m:sup>
        </m:sSup>
      </m:oMath>
      <w:r>
        <w:t xml:space="preserve">C per minute when</w:t>
      </w:r>
      <w:r>
        <w:t xml:space="preserve"> </w:t>
      </w:r>
      <m:oMath>
        <m:r>
          <m:t>u</m:t>
        </m:r>
        <m:r>
          <m:rPr>
            <m:sty m:val="p"/>
          </m:rPr>
          <m:t>=</m:t>
        </m:r>
        <m:r>
          <m:t>1</m:t>
        </m:r>
      </m:oMath>
      <w:r>
        <w:t xml:space="preserve">). The first term says the room leaks heat to the outside at a rate proportional to the temperature difference; the second says the heater adds heat at a fixed rate. In this Unit</w:t>
      </w:r>
      <w:r>
        <w:t xml:space="preserve"> </w:t>
      </w:r>
      <m:oMath>
        <m:sSub>
          <m:e>
            <m:r>
              <m:t>T</m:t>
            </m:r>
          </m:e>
          <m:sub>
            <m:r>
              <m:rPr>
                <m:nor/>
                <m:sty m:val="p"/>
              </m:rPr>
              <m:t>out</m:t>
            </m:r>
          </m:sub>
        </m:sSub>
        <m:r>
          <m:rPr>
            <m:sty m:val="p"/>
          </m:rPr>
          <m:t>=</m:t>
        </m:r>
        <m:r>
          <m:t>5</m:t>
        </m:r>
      </m:oMath>
      <w:r>
        <w:t xml:space="preserve"> </w:t>
      </w:r>
      <m:oMath>
        <m:sSup>
          <m:e>
            <m:r>
              <m:t>​</m:t>
            </m:r>
          </m:e>
          <m:sup>
            <m:r>
              <m:rPr>
                <m:sty m:val="p"/>
              </m:rPr>
              <m:t>∘</m:t>
            </m:r>
          </m:sup>
        </m:sSup>
      </m:oMath>
      <w:r>
        <w:t xml:space="preserve">C,</w:t>
      </w:r>
      <w:r>
        <w:t xml:space="preserve"> </w:t>
      </w:r>
      <m:oMath>
        <m:r>
          <m:t>τ</m:t>
        </m:r>
        <m:r>
          <m:rPr>
            <m:sty m:val="p"/>
          </m:rPr>
          <m:t>=</m:t>
        </m:r>
        <m:r>
          <m:t>60</m:t>
        </m:r>
      </m:oMath>
      <w:r>
        <w:t xml:space="preserve"> </w:t>
      </w:r>
      <w:r>
        <w:t xml:space="preserve">min and</w:t>
      </w:r>
      <w:r>
        <w:t xml:space="preserve"> </w:t>
      </w:r>
      <m:oMath>
        <m:r>
          <m:t>k</m:t>
        </m:r>
        <m:r>
          <m:rPr>
            <m:sty m:val="p"/>
          </m:rPr>
          <m:t>=</m:t>
        </m:r>
        <m:r>
          <m:t>0.5</m:t>
        </m:r>
      </m:oMath>
      <w:r>
        <w:t xml:space="preserve"> </w:t>
      </w:r>
      <m:oMath>
        <m:sSup>
          <m:e>
            <m:r>
              <m:t>​</m:t>
            </m:r>
          </m:e>
          <m:sup>
            <m:r>
              <m:rPr>
                <m:sty m:val="p"/>
              </m:rPr>
              <m:t>∘</m:t>
            </m:r>
          </m:sup>
        </m:sSup>
      </m:oMath>
      <w:r>
        <w:t xml:space="preserve">C/min. These are round numbers chosen for clean arithmetic, not a measured house.</w:t>
      </w:r>
    </w:p>
    <w:bookmarkEnd w:id="21"/>
    <w:bookmarkEnd w:id="22"/>
    <w:bookmarkStart w:id="27" w:name="tier-3-medium-hard-the-main-derivations"/>
    <w:p>
      <w:pPr>
        <w:pStyle w:val="Heading2"/>
      </w:pPr>
      <w:r>
        <w:t xml:space="preserve">3.3 Tier 3 (medium-hard): the main derivations</w:t>
      </w:r>
    </w:p>
    <w:bookmarkStart w:id="23" w:name="Xdc0194392f077941b77e1396ec34bc24aa02cff"/>
    <w:p>
      <w:pPr>
        <w:pStyle w:val="Heading3"/>
      </w:pPr>
      <w:r>
        <w:t xml:space="preserve">3.3.1 Solving the room: the first-order response</w:t>
      </w:r>
    </w:p>
    <w:p>
      <w:pPr>
        <w:pStyle w:val="FirstParagraph"/>
      </w:pPr>
      <w:r>
        <w:t xml:space="preserve">Equation (3) is a</w:t>
      </w:r>
      <w:r>
        <w:t xml:space="preserve"> </w:t>
      </w:r>
      <w:r>
        <w:rPr>
          <w:b/>
          <w:bCs/>
        </w:rPr>
        <w:t xml:space="preserve">first-order system</w:t>
      </w:r>
      <w:r>
        <w:t xml:space="preserve">: its rate of change is proportional to the distance from a target. Hold</w:t>
      </w:r>
      <w:r>
        <w:t xml:space="preserve"> </w:t>
      </w:r>
      <m:oMath>
        <m:r>
          <m:t>u</m:t>
        </m:r>
      </m:oMath>
      <w:r>
        <w:t xml:space="preserve"> </w:t>
      </w:r>
      <w:r>
        <w:t xml:space="preserve">constant and write</w:t>
      </w:r>
      <w:r>
        <w:t xml:space="preserve"> </w:t>
      </w:r>
      <m:oMath>
        <m:sSub>
          <m:e>
            <m:r>
              <m:t>T</m:t>
            </m:r>
          </m:e>
          <m:sub>
            <m:r>
              <m:rPr>
                <m:sty m:val="p"/>
              </m:rPr>
              <m:t>∞</m:t>
            </m:r>
          </m:sub>
        </m:sSub>
        <m:r>
          <m:rPr>
            <m:sty m:val="p"/>
          </m:rPr>
          <m:t>=</m:t>
        </m:r>
        <m:sSub>
          <m:e>
            <m:r>
              <m:t>T</m:t>
            </m:r>
          </m:e>
          <m:sub>
            <m:r>
              <m:rPr>
                <m:nor/>
                <m:sty m:val="p"/>
              </m:rPr>
              <m:t>out</m:t>
            </m:r>
          </m:sub>
        </m:sSub>
        <m:r>
          <m:rPr>
            <m:sty m:val="p"/>
          </m:rPr>
          <m:t>+</m:t>
        </m:r>
        <m:r>
          <m:t>k</m:t>
        </m:r>
        <m:r>
          <m:t>τ</m:t>
        </m:r>
        <m:r>
          <m:t>u</m:t>
        </m:r>
      </m:oMath>
      <w:r>
        <w:t xml:space="preserve">, the temperature the room would finally reach. Then</w:t>
      </w:r>
      <w:r>
        <w:t xml:space="preserve"> </w:t>
      </w:r>
      <m:oMath>
        <m:f>
          <m:fPr>
            <m:type m:val="bar"/>
          </m:fPr>
          <m:num>
            <m:r>
              <m:t>d</m:t>
            </m:r>
            <m:r>
              <m:t>T</m:t>
            </m:r>
          </m:num>
          <m:den>
            <m:r>
              <m:t>d</m:t>
            </m:r>
            <m:r>
              <m:t>t</m:t>
            </m:r>
          </m:den>
        </m:f>
        <m:r>
          <m:rPr>
            <m:sty m:val="p"/>
          </m:rPr>
          <m:t>=</m:t>
        </m:r>
        <m:r>
          <m:rPr>
            <m:sty m:val="p"/>
          </m:rPr>
          <m:t>−</m:t>
        </m:r>
        <m:f>
          <m:fPr>
            <m:type m:val="bar"/>
          </m:fPr>
          <m:num>
            <m:r>
              <m:t>T</m:t>
            </m:r>
            <m:r>
              <m:rPr>
                <m:sty m:val="p"/>
              </m:rPr>
              <m:t>−</m:t>
            </m:r>
            <m:sSub>
              <m:e>
                <m:r>
                  <m:t>T</m:t>
                </m:r>
              </m:e>
              <m:sub>
                <m:r>
                  <m:rPr>
                    <m:sty m:val="p"/>
                  </m:rPr>
                  <m:t>∞</m:t>
                </m:r>
              </m:sub>
            </m:sSub>
          </m:num>
          <m:den>
            <m:r>
              <m:t>τ</m:t>
            </m:r>
          </m:den>
        </m:f>
      </m:oMath>
      <w:r>
        <w:t xml:space="preserve">, because</w:t>
      </w:r>
      <w:r>
        <w:t xml:space="preserve"> </w:t>
      </w:r>
      <m:oMath>
        <m:r>
          <m:rPr>
            <m:sty m:val="p"/>
          </m:rPr>
          <m:t>−</m:t>
        </m:r>
        <m:f>
          <m:fPr>
            <m:type m:val="bar"/>
          </m:fPr>
          <m:num>
            <m:r>
              <m:t>T</m:t>
            </m:r>
            <m:r>
              <m:rPr>
                <m:sty m:val="p"/>
              </m:rPr>
              <m:t>−</m:t>
            </m:r>
            <m:sSub>
              <m:e>
                <m:r>
                  <m:t>T</m:t>
                </m:r>
              </m:e>
              <m:sub>
                <m:r>
                  <m:rPr>
                    <m:nor/>
                    <m:sty m:val="p"/>
                  </m:rPr>
                  <m:t>out</m:t>
                </m:r>
              </m:sub>
            </m:sSub>
          </m:num>
          <m:den>
            <m:r>
              <m:t>τ</m:t>
            </m:r>
          </m:den>
        </m:f>
        <m:r>
          <m:rPr>
            <m:sty m:val="p"/>
          </m:rPr>
          <m:t>+</m:t>
        </m:r>
        <m:r>
          <m:t>k</m:t>
        </m:r>
        <m:r>
          <m:t>u</m:t>
        </m:r>
        <m:r>
          <m:rPr>
            <m:sty m:val="p"/>
          </m:rPr>
          <m:t>=</m:t>
        </m:r>
        <m:r>
          <m:rPr>
            <m:sty m:val="p"/>
          </m:rPr>
          <m:t>−</m:t>
        </m:r>
        <m:f>
          <m:fPr>
            <m:type m:val="bar"/>
          </m:fPr>
          <m:num>
            <m:r>
              <m:t>T</m:t>
            </m:r>
            <m:r>
              <m:rPr>
                <m:sty m:val="p"/>
              </m:rPr>
              <m:t>−</m:t>
            </m:r>
            <m:sSub>
              <m:e>
                <m:r>
                  <m:t>T</m:t>
                </m:r>
              </m:e>
              <m:sub>
                <m:r>
                  <m:rPr>
                    <m:nor/>
                    <m:sty m:val="p"/>
                  </m:rPr>
                  <m:t>out</m:t>
                </m:r>
              </m:sub>
            </m:sSub>
            <m:r>
              <m:rPr>
                <m:sty m:val="p"/>
              </m:rPr>
              <m:t>−</m:t>
            </m:r>
            <m:r>
              <m:t>k</m:t>
            </m:r>
            <m:r>
              <m:t>τ</m:t>
            </m:r>
            <m:r>
              <m:t>u</m:t>
            </m:r>
          </m:num>
          <m:den>
            <m:r>
              <m:t>τ</m:t>
            </m:r>
          </m:den>
        </m:f>
      </m:oMath>
      <w:r>
        <w:t xml:space="preserve">. Substitute</w:t>
      </w:r>
      <w:r>
        <w:t xml:space="preserve"> </w:t>
      </w:r>
      <m:oMath>
        <m:r>
          <m:t>x</m:t>
        </m:r>
        <m:r>
          <m:rPr>
            <m:sty m:val="p"/>
          </m:rPr>
          <m:t>=</m:t>
        </m:r>
        <m:r>
          <m:t>T</m:t>
        </m:r>
        <m:r>
          <m:rPr>
            <m:sty m:val="p"/>
          </m:rPr>
          <m:t>−</m:t>
        </m:r>
        <m:sSub>
          <m:e>
            <m:r>
              <m:t>T</m:t>
            </m:r>
          </m:e>
          <m:sub>
            <m:r>
              <m:rPr>
                <m:sty m:val="p"/>
              </m:rPr>
              <m:t>∞</m:t>
            </m:r>
          </m:sub>
        </m:sSub>
      </m:oMath>
      <w:r>
        <w:t xml:space="preserve"> </w:t>
      </w:r>
      <w:r>
        <w:t xml:space="preserve">(a constant offset, so</w:t>
      </w:r>
      <w:r>
        <w:t xml:space="preserve"> </w:t>
      </w:r>
      <m:oMath>
        <m:acc>
          <m:accPr>
            <m:chr m:val="̇"/>
          </m:accPr>
          <m:e>
            <m:r>
              <m:t>x</m:t>
            </m:r>
          </m:e>
        </m:acc>
        <m:r>
          <m:rPr>
            <m:sty m:val="p"/>
          </m:rPr>
          <m:t>=</m:t>
        </m:r>
        <m:acc>
          <m:accPr>
            <m:chr m:val="̇"/>
          </m:accPr>
          <m:e>
            <m:r>
              <m:t>T</m:t>
            </m:r>
          </m:e>
        </m:acc>
      </m:oMath>
      <w:r>
        <w:t xml:space="preserve">):</w:t>
      </w:r>
    </w:p>
    <w:p>
      <w:pPr>
        <w:pStyle w:val="BodyText"/>
      </w:pPr>
      <m:oMathPara>
        <m:oMathParaPr>
          <m:jc m:val="center"/>
        </m:oMathParaPr>
        <m:oMath>
          <m:eqArr>
            <m:e>
              <m:f>
                <m:fPr>
                  <m:type m:val="bar"/>
                </m:fPr>
                <m:num>
                  <m:r>
                    <m:t>d</m:t>
                  </m:r>
                  <m:r>
                    <m:t>x</m:t>
                  </m:r>
                </m:num>
                <m:den>
                  <m:r>
                    <m:t>d</m:t>
                  </m:r>
                  <m:r>
                    <m:t>t</m:t>
                  </m:r>
                </m:den>
              </m:f>
              <m:r>
                <m:t>&amp;</m:t>
              </m:r>
              <m:r>
                <m:rPr>
                  <m:sty m:val="p"/>
                </m:rPr>
                <m:t>=</m:t>
              </m:r>
              <m:r>
                <m:rPr>
                  <m:sty m:val="p"/>
                </m:rPr>
                <m:t>−</m:t>
              </m:r>
              <m:f>
                <m:fPr>
                  <m:type m:val="bar"/>
                </m:fPr>
                <m:num>
                  <m:r>
                    <m:t>x</m:t>
                  </m:r>
                </m:num>
                <m:den>
                  <m:r>
                    <m:t>τ</m:t>
                  </m:r>
                </m:den>
              </m:f>
              <m:r>
                <m:t>&amp;</m:t>
              </m:r>
              <m:r>
                <m:t>&amp;</m:t>
              </m:r>
              <m:r>
                <m:rPr>
                  <m:nor/>
                  <m:sty m:val="p"/>
                </m:rPr>
                <m:t>(the rule above)</m:t>
              </m:r>
            </m:e>
            <m:e>
              <m:f>
                <m:fPr>
                  <m:type m:val="bar"/>
                </m:fPr>
                <m:num>
                  <m:r>
                    <m:t>d</m:t>
                  </m:r>
                  <m:r>
                    <m:t>x</m:t>
                  </m:r>
                </m:num>
                <m:den>
                  <m:r>
                    <m:t>x</m:t>
                  </m:r>
                </m:den>
              </m:f>
              <m:r>
                <m:t>&amp;</m:t>
              </m:r>
              <m:r>
                <m:rPr>
                  <m:sty m:val="p"/>
                </m:rPr>
                <m:t>=</m:t>
              </m:r>
              <m:r>
                <m:rPr>
                  <m:sty m:val="p"/>
                </m:rPr>
                <m:t>−</m:t>
              </m:r>
              <m:f>
                <m:fPr>
                  <m:type m:val="bar"/>
                </m:fPr>
                <m:num>
                  <m:r>
                    <m:t>d</m:t>
                  </m:r>
                  <m:r>
                    <m:t>t</m:t>
                  </m:r>
                </m:num>
                <m:den>
                  <m:r>
                    <m:t>τ</m:t>
                  </m:r>
                </m:den>
              </m:f>
              <m:r>
                <m:t>&amp;</m:t>
              </m:r>
              <m:r>
                <m:t>&amp;</m:t>
              </m:r>
              <m:r>
                <m:rPr>
                  <m:nor/>
                  <m:sty m:val="p"/>
                </m:rPr>
                <m:t>(separate the variables)</m:t>
              </m:r>
            </m:e>
            <m:e>
              <m:r>
                <m:rPr>
                  <m:sty m:val="p"/>
                </m:rPr>
                <m:t>ln</m:t>
              </m:r>
              <m:r>
                <m:t>x</m:t>
              </m:r>
              <m:r>
                <m:rPr>
                  <m:sty m:val="p"/>
                </m:rPr>
                <m:t>(</m:t>
              </m:r>
              <m:r>
                <m:t>t</m:t>
              </m:r>
              <m:r>
                <m:rPr>
                  <m:sty m:val="p"/>
                </m:rPr>
                <m:t>)</m:t>
              </m:r>
              <m:r>
                <m:rPr>
                  <m:sty m:val="p"/>
                </m:rPr>
                <m:t>−</m:t>
              </m:r>
              <m:r>
                <m:rPr>
                  <m:sty m:val="p"/>
                </m:rPr>
                <m:t>ln</m:t>
              </m:r>
              <m:r>
                <m:t>x</m:t>
              </m:r>
              <m:r>
                <m:rPr>
                  <m:sty m:val="p"/>
                </m:rPr>
                <m:t>(</m:t>
              </m:r>
              <m:r>
                <m:t>0</m:t>
              </m:r>
              <m:r>
                <m:rPr>
                  <m:sty m:val="p"/>
                </m:rPr>
                <m:t>)</m:t>
              </m:r>
              <m:r>
                <m:t>&amp;</m:t>
              </m:r>
              <m:r>
                <m:rPr>
                  <m:sty m:val="p"/>
                </m:rPr>
                <m:t>=</m:t>
              </m:r>
              <m:r>
                <m:rPr>
                  <m:sty m:val="p"/>
                </m:rPr>
                <m:t>−</m:t>
              </m:r>
              <m:f>
                <m:fPr>
                  <m:type m:val="bar"/>
                </m:fPr>
                <m:num>
                  <m:r>
                    <m:t>t</m:t>
                  </m:r>
                </m:num>
                <m:den>
                  <m:r>
                    <m:t>τ</m:t>
                  </m:r>
                </m:den>
              </m:f>
              <m:r>
                <m:t>&amp;</m:t>
              </m:r>
              <m:r>
                <m:t>&amp;</m:t>
              </m:r>
              <m:r>
                <m:rPr>
                  <m:nor/>
                  <m:sty m:val="p"/>
                </m:rPr>
                <m:t>(integrate both sides)</m:t>
              </m:r>
            </m:e>
            <m:e>
              <m:r>
                <m:t>x</m:t>
              </m:r>
              <m:r>
                <m:rPr>
                  <m:sty m:val="p"/>
                </m:rPr>
                <m:t>(</m:t>
              </m:r>
              <m:r>
                <m:t>t</m:t>
              </m:r>
              <m:r>
                <m:rPr>
                  <m:sty m:val="p"/>
                </m:rPr>
                <m:t>)</m:t>
              </m:r>
              <m:r>
                <m:t>&amp;</m:t>
              </m:r>
              <m:r>
                <m:rPr>
                  <m:sty m:val="p"/>
                </m:rPr>
                <m:t>=</m:t>
              </m:r>
              <m:r>
                <m:t>x</m:t>
              </m:r>
              <m:r>
                <m:rPr>
                  <m:sty m:val="p"/>
                </m:rPr>
                <m:t>(</m:t>
              </m:r>
              <m:r>
                <m:t>0</m:t>
              </m:r>
              <m:r>
                <m:rPr>
                  <m:sty m:val="p"/>
                </m:rPr>
                <m:t>)</m:t>
              </m:r>
              <m:r>
                <m:t> </m:t>
              </m:r>
              <m:sSup>
                <m:e>
                  <m:r>
                    <m:t>e</m:t>
                  </m:r>
                </m:e>
                <m:sup>
                  <m:r>
                    <m:rPr>
                      <m:sty m:val="p"/>
                    </m:rPr>
                    <m:t>−</m:t>
                  </m:r>
                  <m:r>
                    <m:t>t</m:t>
                  </m:r>
                  <m:r>
                    <m:rPr>
                      <m:sty m:val="p"/>
                    </m:rPr>
                    <m:t>/</m:t>
                  </m:r>
                  <m:r>
                    <m:t>τ</m:t>
                  </m:r>
                </m:sup>
              </m:sSup>
              <m:r>
                <m:t>&amp;</m:t>
              </m:r>
              <m:r>
                <m:t>&amp;</m:t>
              </m:r>
              <m:r>
                <m:rPr>
                  <m:nor/>
                  <m:sty m:val="p"/>
                </m:rPr>
                <m:t>(exponentiate)</m:t>
              </m:r>
            </m:e>
            <m:e>
              <m:r>
                <m:t>T</m:t>
              </m:r>
              <m:r>
                <m:rPr>
                  <m:sty m:val="p"/>
                </m:rPr>
                <m:t>(</m:t>
              </m:r>
              <m:r>
                <m:t>t</m:t>
              </m:r>
              <m:r>
                <m:rPr>
                  <m:sty m:val="p"/>
                </m:rPr>
                <m:t>)</m:t>
              </m:r>
              <m:r>
                <m:t>&amp;</m:t>
              </m:r>
              <m:r>
                <m:rPr>
                  <m:sty m:val="p"/>
                </m:rPr>
                <m:t>=</m:t>
              </m:r>
              <m:sSub>
                <m:e>
                  <m:r>
                    <m:t>T</m:t>
                  </m:r>
                </m:e>
                <m:sub>
                  <m:r>
                    <m:rPr>
                      <m:sty m:val="p"/>
                    </m:rPr>
                    <m:t>∞</m:t>
                  </m:r>
                </m:sub>
              </m:sSub>
              <m:r>
                <m:rPr>
                  <m:sty m:val="p"/>
                </m:rPr>
                <m:t>+</m:t>
              </m:r>
              <m:d>
                <m:dPr>
                  <m:begChr m:val="("/>
                  <m:sepChr m:val=""/>
                  <m:endChr m:val=")"/>
                  <m:grow/>
                </m:dPr>
                <m:e>
                  <m:r>
                    <m:t>T</m:t>
                  </m:r>
                  <m:r>
                    <m:rPr>
                      <m:sty m:val="p"/>
                    </m:rPr>
                    <m:t>(</m:t>
                  </m:r>
                  <m:r>
                    <m:t>0</m:t>
                  </m:r>
                  <m:r>
                    <m:rPr>
                      <m:sty m:val="p"/>
                    </m:rPr>
                    <m:t>)</m:t>
                  </m:r>
                  <m:r>
                    <m:rPr>
                      <m:sty m:val="p"/>
                    </m:rPr>
                    <m:t>−</m:t>
                  </m:r>
                  <m:sSub>
                    <m:e>
                      <m:r>
                        <m:t>T</m:t>
                      </m:r>
                    </m:e>
                    <m:sub>
                      <m:r>
                        <m:rPr>
                          <m:sty m:val="p"/>
                        </m:rPr>
                        <m:t>∞</m:t>
                      </m:r>
                    </m:sub>
                  </m:sSub>
                </m:e>
              </m:d>
              <m:sSup>
                <m:e>
                  <m:r>
                    <m:t>e</m:t>
                  </m:r>
                </m:e>
                <m:sup>
                  <m:r>
                    <m:rPr>
                      <m:sty m:val="p"/>
                    </m:rPr>
                    <m:t>−</m:t>
                  </m:r>
                  <m:r>
                    <m:t>t</m:t>
                  </m:r>
                  <m:r>
                    <m:rPr>
                      <m:sty m:val="p"/>
                    </m:rPr>
                    <m:t>/</m:t>
                  </m:r>
                  <m:r>
                    <m:t>τ</m:t>
                  </m:r>
                </m:sup>
              </m:sSup>
              <m:r>
                <m:rPr>
                  <m:sty m:val="p"/>
                </m:rPr>
                <m:t>.</m:t>
              </m:r>
              <m:r>
                <m:t>&amp;</m:t>
              </m:r>
              <m:r>
                <m:t>&amp;</m:t>
              </m:r>
              <m:r>
                <m:rPr>
                  <m:nor/>
                  <m:sty m:val="p"/>
                </m:rPr>
                <m:t>(undo the substitution)</m:t>
              </m:r>
            </m:e>
          </m:eqArr>
          <m:r>
            <m:t>  </m:t>
          </m:r>
          <m:r>
            <m:rPr>
              <m:sty m:val="p"/>
            </m:rPr>
            <m:t>(</m:t>
          </m:r>
          <m:r>
            <m:t>4</m:t>
          </m:r>
          <m:r>
            <m:rPr>
              <m:sty m:val="p"/>
            </m:rPr>
            <m:t>)</m:t>
          </m:r>
        </m:oMath>
      </m:oMathPara>
    </w:p>
    <w:p>
      <w:pPr>
        <w:pStyle w:val="FirstParagraph"/>
      </w:pPr>
      <w:r>
        <w:t xml:space="preserve">Three facts follow, and the module’s tests check each one. (i) After one time constant,</w:t>
      </w:r>
      <w:r>
        <w:t xml:space="preserve"> </w:t>
      </w:r>
      <m:oMath>
        <m:r>
          <m:t>t</m:t>
        </m:r>
        <m:r>
          <m:rPr>
            <m:sty m:val="p"/>
          </m:rPr>
          <m:t>=</m:t>
        </m:r>
        <m:r>
          <m:t>τ</m:t>
        </m:r>
      </m:oMath>
      <w:r>
        <w:t xml:space="preserve">, the gap to the target has shrunk to</w:t>
      </w:r>
      <w:r>
        <w:t xml:space="preserve"> </w:t>
      </w:r>
      <m:oMath>
        <m:sSup>
          <m:e>
            <m:r>
              <m:t>e</m:t>
            </m:r>
          </m:e>
          <m:sup>
            <m:r>
              <m:rPr>
                <m:sty m:val="p"/>
              </m:rPr>
              <m:t>−</m:t>
            </m:r>
            <m:r>
              <m:t>1</m:t>
            </m:r>
          </m:sup>
        </m:sSup>
        <m:r>
          <m:rPr>
            <m:sty m:val="p"/>
          </m:rPr>
          <m:t>=</m:t>
        </m:r>
        <m:r>
          <m:t>0.368</m:t>
        </m:r>
      </m:oMath>
      <w:r>
        <w:t xml:space="preserve"> </w:t>
      </w:r>
      <w:r>
        <w:t xml:space="preserve">of its start: the room has covered 63.2% of the way. The test cools a 25</w:t>
      </w:r>
      <w:r>
        <w:t xml:space="preserve"> </w:t>
      </w:r>
      <m:oMath>
        <m:sSup>
          <m:e>
            <m:r>
              <m:t>​</m:t>
            </m:r>
          </m:e>
          <m:sup>
            <m:r>
              <m:rPr>
                <m:sty m:val="p"/>
              </m:rPr>
              <m:t>∘</m:t>
            </m:r>
          </m:sup>
        </m:sSup>
      </m:oMath>
      <w:r>
        <w:t xml:space="preserve">C room outside at 5</w:t>
      </w:r>
      <w:r>
        <w:t xml:space="preserve"> </w:t>
      </w:r>
      <m:oMath>
        <m:sSup>
          <m:e>
            <m:r>
              <m:t>​</m:t>
            </m:r>
          </m:e>
          <m:sup>
            <m:r>
              <m:rPr>
                <m:sty m:val="p"/>
              </m:rPr>
              <m:t>∘</m:t>
            </m:r>
          </m:sup>
        </m:sSup>
      </m:oMath>
      <w:r>
        <w:t xml:space="preserve">C for 60 minutes and finds</w:t>
      </w:r>
      <w:r>
        <w:t xml:space="preserve"> </w:t>
      </w:r>
      <m:oMath>
        <m:r>
          <m:t>5</m:t>
        </m:r>
        <m:r>
          <m:rPr>
            <m:sty m:val="p"/>
          </m:rPr>
          <m:t>+</m:t>
        </m:r>
        <m:r>
          <m:t>20</m:t>
        </m:r>
        <m:sSup>
          <m:e>
            <m:r>
              <m:t>e</m:t>
            </m:r>
          </m:e>
          <m:sup>
            <m:r>
              <m:rPr>
                <m:sty m:val="p"/>
              </m:rPr>
              <m:t>−</m:t>
            </m:r>
            <m:r>
              <m:t>1</m:t>
            </m:r>
          </m:sup>
        </m:sSup>
        <m:r>
          <m:rPr>
            <m:sty m:val="p"/>
          </m:rPr>
          <m:t>=</m:t>
        </m:r>
        <m:r>
          <m:t>12.36</m:t>
        </m:r>
      </m:oMath>
      <w:r>
        <w:t xml:space="preserve"> </w:t>
      </w:r>
      <m:oMath>
        <m:sSup>
          <m:e>
            <m:r>
              <m:t>​</m:t>
            </m:r>
          </m:e>
          <m:sup>
            <m:r>
              <m:rPr>
                <m:sty m:val="p"/>
              </m:rPr>
              <m:t>∘</m:t>
            </m:r>
          </m:sup>
        </m:sSup>
      </m:oMath>
      <w:r>
        <w:t xml:space="preserve">C to</w:t>
      </w:r>
      <w:r>
        <w:t xml:space="preserve"> </w:t>
      </w:r>
      <m:oMath>
        <m:sSup>
          <m:e>
            <m:r>
              <m:t>10</m:t>
            </m:r>
          </m:e>
          <m:sup>
            <m:r>
              <m:rPr>
                <m:sty m:val="p"/>
              </m:rPr>
              <m:t>−</m:t>
            </m:r>
            <m:r>
              <m:t>9</m:t>
            </m:r>
          </m:sup>
        </m:sSup>
      </m:oMath>
      <w:r>
        <w:t xml:space="preserve">. (ii) With the heater on forever, the room approaches</w:t>
      </w:r>
      <w:r>
        <w:t xml:space="preserve"> </w:t>
      </w:r>
      <m:oMath>
        <m:sSub>
          <m:e>
            <m:r>
              <m:t>T</m:t>
            </m:r>
          </m:e>
          <m:sub>
            <m:r>
              <m:rPr>
                <m:sty m:val="p"/>
              </m:rPr>
              <m:t>∞</m:t>
            </m:r>
          </m:sub>
        </m:sSub>
        <m:r>
          <m:rPr>
            <m:sty m:val="p"/>
          </m:rPr>
          <m:t>=</m:t>
        </m:r>
        <m:r>
          <m:t>5</m:t>
        </m:r>
        <m:r>
          <m:rPr>
            <m:sty m:val="p"/>
          </m:rPr>
          <m:t>+</m:t>
        </m:r>
        <m:r>
          <m:t>0.5</m:t>
        </m:r>
        <m:r>
          <m:rPr>
            <m:sty m:val="p"/>
          </m:rPr>
          <m:t>×</m:t>
        </m:r>
        <m:r>
          <m:t>60</m:t>
        </m:r>
        <m:r>
          <m:rPr>
            <m:sty m:val="p"/>
          </m:rPr>
          <m:t>=</m:t>
        </m:r>
        <m:r>
          <m:t>35</m:t>
        </m:r>
      </m:oMath>
      <w:r>
        <w:t xml:space="preserve"> </w:t>
      </w:r>
      <m:oMath>
        <m:sSup>
          <m:e>
            <m:r>
              <m:t>​</m:t>
            </m:r>
          </m:e>
          <m:sup>
            <m:r>
              <m:rPr>
                <m:sty m:val="p"/>
              </m:rPr>
              <m:t>∘</m:t>
            </m:r>
          </m:sup>
        </m:sSup>
      </m:oMath>
      <w:r>
        <w:t xml:space="preserve">C; with it off, 5</w:t>
      </w:r>
      <w:r>
        <w:t xml:space="preserve"> </w:t>
      </w:r>
      <m:oMath>
        <m:sSup>
          <m:e>
            <m:r>
              <m:t>​</m:t>
            </m:r>
          </m:e>
          <m:sup>
            <m:r>
              <m:rPr>
                <m:sty m:val="p"/>
              </m:rPr>
              <m:t>∘</m:t>
            </m:r>
          </m:sup>
        </m:sSup>
      </m:oMath>
      <w:r>
        <w:t xml:space="preserve">C. (iii) Because the formula is exact for constant</w:t>
      </w:r>
      <w:r>
        <w:t xml:space="preserve"> </w:t>
      </w:r>
      <m:oMath>
        <m:r>
          <m:t>u</m:t>
        </m:r>
      </m:oMath>
      <w:r>
        <w:t xml:space="preserve">, the simulator advances in steps of any size without numerical error; the only approximation in the whole simulation is that</w:t>
      </w:r>
      <w:r>
        <w:t xml:space="preserve"> </w:t>
      </w:r>
      <m:oMath>
        <m:r>
          <m:t>u</m:t>
        </m:r>
      </m:oMath>
      <w:r>
        <w:t xml:space="preserve"> </w:t>
      </w:r>
      <w:r>
        <w:t xml:space="preserve">changes at the discrete times at which the controller looks.</w:t>
      </w:r>
    </w:p>
    <w:bookmarkEnd w:id="23"/>
    <w:bookmarkStart w:id="24" w:name="the-heater-duty-cycle"/>
    <w:p>
      <w:pPr>
        <w:pStyle w:val="Heading3"/>
      </w:pPr>
      <w:r>
        <w:t xml:space="preserve">3.3.2 The heater duty cycle</w:t>
      </w:r>
    </w:p>
    <w:p>
      <w:pPr>
        <w:pStyle w:val="FirstParagraph"/>
      </w:pPr>
      <w:r>
        <w:t xml:space="preserve">In steady operation the temperature just oscillates around the setpoint, so its</w:t>
      </w:r>
      <w:r>
        <w:t xml:space="preserve"> </w:t>
      </w:r>
      <w:r>
        <w:rPr>
          <w:i/>
          <w:iCs/>
        </w:rPr>
        <w:t xml:space="preserve">average</w:t>
      </w:r>
      <w:r>
        <w:t xml:space="preserve"> </w:t>
      </w:r>
      <w:r>
        <w:t xml:space="preserve">rate of change is zero. Average equation (3) over many cycles with</w:t>
      </w:r>
      <w:r>
        <w:t xml:space="preserve"> </w:t>
      </w:r>
      <m:oMath>
        <m:r>
          <m:t>T</m:t>
        </m:r>
        <m:r>
          <m:rPr>
            <m:sty m:val="p"/>
          </m:rPr>
          <m:t>≈</m:t>
        </m:r>
        <m:r>
          <m:t>r</m:t>
        </m:r>
      </m:oMath>
      <w:r>
        <w:t xml:space="preserve"> </w:t>
      </w:r>
      <w:r>
        <w:t xml:space="preserve">and let</w:t>
      </w:r>
      <w:r>
        <w:t xml:space="preserve"> </w:t>
      </w:r>
      <m:oMath>
        <m:r>
          <m:t>D</m:t>
        </m:r>
      </m:oMath>
      <w:r>
        <w:t xml:space="preserve"> </w:t>
      </w:r>
      <w:r>
        <w:t xml:space="preserve">be the fraction of time the heater is on:</w:t>
      </w:r>
    </w:p>
    <w:p>
      <w:pPr>
        <w:pStyle w:val="BodyText"/>
      </w:pPr>
      <m:oMathPara>
        <m:oMathParaPr>
          <m:jc m:val="center"/>
        </m:oMathParaPr>
        <m:oMath>
          <m:eqArr>
            <m:e>
              <m:r>
                <m:t>0</m:t>
              </m:r>
              <m:r>
                <m:t>&amp;</m:t>
              </m:r>
              <m:r>
                <m:rPr>
                  <m:sty m:val="p"/>
                </m:rPr>
                <m:t>=</m:t>
              </m:r>
              <m:r>
                <m:rPr>
                  <m:sty m:val="p"/>
                </m:rPr>
                <m:t>−</m:t>
              </m:r>
              <m:f>
                <m:fPr>
                  <m:type m:val="bar"/>
                </m:fPr>
                <m:num>
                  <m:r>
                    <m:t>r</m:t>
                  </m:r>
                  <m:r>
                    <m:rPr>
                      <m:sty m:val="p"/>
                    </m:rPr>
                    <m:t>−</m:t>
                  </m:r>
                  <m:sSub>
                    <m:e>
                      <m:r>
                        <m:t>T</m:t>
                      </m:r>
                    </m:e>
                    <m:sub>
                      <m:r>
                        <m:rPr>
                          <m:nor/>
                          <m:sty m:val="p"/>
                        </m:rPr>
                        <m:t>out</m:t>
                      </m:r>
                    </m:sub>
                  </m:sSub>
                </m:num>
                <m:den>
                  <m:r>
                    <m:t>τ</m:t>
                  </m:r>
                </m:den>
              </m:f>
              <m:r>
                <m:rPr>
                  <m:sty m:val="p"/>
                </m:rPr>
                <m:t>+</m:t>
              </m:r>
              <m:r>
                <m:t>k</m:t>
              </m:r>
              <m:r>
                <m:t>D</m:t>
              </m:r>
              <m:r>
                <m:t>&amp;</m:t>
              </m:r>
              <m:r>
                <m:t>&amp;</m:t>
              </m:r>
              <m:r>
                <m:rPr>
                  <m:nor/>
                  <m:sty m:val="p"/>
                </m:rPr>
                <m:t>(average of </m:t>
              </m:r>
              <m:r>
                <m:t>d</m:t>
              </m:r>
              <m:r>
                <m:t>T</m:t>
              </m:r>
              <m:r>
                <m:rPr>
                  <m:sty m:val="p"/>
                </m:rPr>
                <m:t>/</m:t>
              </m:r>
              <m:r>
                <m:t>d</m:t>
              </m:r>
              <m:r>
                <m:t>t</m:t>
              </m:r>
              <m:r>
                <m:rPr>
                  <m:nor/>
                  <m:sty m:val="p"/>
                </m:rPr>
                <m:t> is zero)</m:t>
              </m:r>
            </m:e>
            <m:e>
              <m:r>
                <m:t>D</m:t>
              </m:r>
              <m:r>
                <m:t>&amp;</m:t>
              </m:r>
              <m:r>
                <m:rPr>
                  <m:sty m:val="p"/>
                </m:rPr>
                <m:t>=</m:t>
              </m:r>
              <m:f>
                <m:fPr>
                  <m:type m:val="bar"/>
                </m:fPr>
                <m:num>
                  <m:r>
                    <m:t>r</m:t>
                  </m:r>
                  <m:r>
                    <m:rPr>
                      <m:sty m:val="p"/>
                    </m:rPr>
                    <m:t>−</m:t>
                  </m:r>
                  <m:sSub>
                    <m:e>
                      <m:r>
                        <m:t>T</m:t>
                      </m:r>
                    </m:e>
                    <m:sub>
                      <m:r>
                        <m:rPr>
                          <m:nor/>
                          <m:sty m:val="p"/>
                        </m:rPr>
                        <m:t>out</m:t>
                      </m:r>
                    </m:sub>
                  </m:sSub>
                </m:num>
                <m:den>
                  <m:r>
                    <m:t>k</m:t>
                  </m:r>
                  <m:r>
                    <m:t> </m:t>
                  </m:r>
                  <m:r>
                    <m:t>τ</m:t>
                  </m:r>
                </m:den>
              </m:f>
              <m:r>
                <m:rPr>
                  <m:sty m:val="p"/>
                </m:rPr>
                <m:t>.</m:t>
              </m:r>
              <m:r>
                <m:t>&amp;</m:t>
              </m:r>
              <m:r>
                <m:t>&amp;</m:t>
              </m:r>
              <m:r>
                <m:rPr>
                  <m:nor/>
                  <m:sty m:val="p"/>
                </m:rPr>
                <m:t>(solve for </m:t>
              </m:r>
              <m:r>
                <m:t>D</m:t>
              </m:r>
              <m:r>
                <m:rPr>
                  <m:sty m:val="p"/>
                </m:rPr>
                <m:t>)</m:t>
              </m:r>
            </m:e>
          </m:eqArr>
          <m:r>
            <m:t>  </m:t>
          </m:r>
          <m:r>
            <m:rPr>
              <m:sty m:val="p"/>
            </m:rPr>
            <m:t>(</m:t>
          </m:r>
          <m:r>
            <m:t>5</m:t>
          </m:r>
          <m:r>
            <m:rPr>
              <m:sty m:val="p"/>
            </m:rPr>
            <m:t>)</m:t>
          </m:r>
        </m:oMath>
      </m:oMathPara>
    </w:p>
    <w:p>
      <w:pPr>
        <w:pStyle w:val="FirstParagraph"/>
      </w:pPr>
      <w:r>
        <w:t xml:space="preserve">With the Unit’s numbers</w:t>
      </w:r>
      <w:r>
        <w:t xml:space="preserve"> </w:t>
      </w:r>
      <m:oMath>
        <m:r>
          <m:t>D</m:t>
        </m:r>
        <m:r>
          <m:rPr>
            <m:sty m:val="p"/>
          </m:rPr>
          <m:t>=</m:t>
        </m:r>
        <m:r>
          <m:rPr>
            <m:sty m:val="p"/>
          </m:rPr>
          <m:t>(</m:t>
        </m:r>
        <m:r>
          <m:t>21</m:t>
        </m:r>
        <m:r>
          <m:rPr>
            <m:sty m:val="p"/>
          </m:rPr>
          <m:t>−</m:t>
        </m:r>
        <m:r>
          <m:t>5</m:t>
        </m:r>
        <m:r>
          <m:rPr>
            <m:sty m:val="p"/>
          </m:rPr>
          <m:t>)</m:t>
        </m:r>
        <m:r>
          <m:rPr>
            <m:sty m:val="p"/>
          </m:rPr>
          <m:t>/</m:t>
        </m:r>
        <m:r>
          <m:rPr>
            <m:sty m:val="p"/>
          </m:rPr>
          <m:t>(</m:t>
        </m:r>
        <m:r>
          <m:t>0.5</m:t>
        </m:r>
        <m:r>
          <m:rPr>
            <m:sty m:val="p"/>
          </m:rPr>
          <m:t>×</m:t>
        </m:r>
        <m:r>
          <m:t>60</m:t>
        </m:r>
        <m:r>
          <m:rPr>
            <m:sty m:val="p"/>
          </m:rPr>
          <m:t>)</m:t>
        </m:r>
        <m:r>
          <m:rPr>
            <m:sty m:val="p"/>
          </m:rPr>
          <m:t>=</m:t>
        </m:r>
        <m:r>
          <m:t>16</m:t>
        </m:r>
        <m:r>
          <m:rPr>
            <m:sty m:val="p"/>
          </m:rPr>
          <m:t>/</m:t>
        </m:r>
        <m:r>
          <m:t>30</m:t>
        </m:r>
        <m:r>
          <m:rPr>
            <m:sty m:val="p"/>
          </m:rPr>
          <m:t>=</m:t>
        </m:r>
        <m:r>
          <m:t>0.5333</m:t>
        </m:r>
      </m:oMath>
      <w:r>
        <w:t xml:space="preserve">. The simulator, run with a very fine sampling step so that it behaves like a continuous loop, gives a duty cycle of 0.5335. In Figure 1A, with one reading per minute, it gives 0.533; in B, with noise and delay, 0.539. The duty cycle is a property of the</w:t>
      </w:r>
      <w:r>
        <w:t xml:space="preserve"> </w:t>
      </w:r>
      <w:r>
        <w:rPr>
          <w:i/>
          <w:iCs/>
        </w:rPr>
        <w:t xml:space="preserve">room and the setpoint</w:t>
      </w:r>
      <w:r>
        <w:t xml:space="preserve">, not of the controller details: whatever the dead band, the heater must supply the heat that leaks out. Prediction 1 of Section 2 is answered: about 53%.</w:t>
      </w:r>
    </w:p>
    <w:p>
      <w:pPr>
        <w:pStyle w:val="BodyText"/>
      </w:pPr>
      <w:r>
        <w:rPr>
          <w:i/>
          <w:iCs/>
        </w:rPr>
        <w:t xml:space="preserve">Feasibility.</w:t>
      </w:r>
      <w:r>
        <w:t xml:space="preserve"> </w:t>
      </w:r>
      <w:r>
        <w:t xml:space="preserve">Equation (5) has a message:</w:t>
      </w:r>
      <w:r>
        <w:t xml:space="preserve"> </w:t>
      </w:r>
      <m:oMath>
        <m:r>
          <m:t>D</m:t>
        </m:r>
        <m:r>
          <m:rPr>
            <m:sty m:val="p"/>
          </m:rPr>
          <m:t>≤</m:t>
        </m:r>
        <m:r>
          <m:t>1</m:t>
        </m:r>
      </m:oMath>
      <w:r>
        <w:t xml:space="preserve"> </w:t>
      </w:r>
      <w:r>
        <w:t xml:space="preserve">is required, i.e. </w:t>
      </w:r>
      <m:oMath>
        <m:r>
          <m:t>r</m:t>
        </m:r>
        <m:r>
          <m:rPr>
            <m:sty m:val="p"/>
          </m:rPr>
          <m:t>−</m:t>
        </m:r>
        <m:sSub>
          <m:e>
            <m:r>
              <m:t>T</m:t>
            </m:r>
          </m:e>
          <m:sub>
            <m:r>
              <m:rPr>
                <m:nor/>
                <m:sty m:val="p"/>
              </m:rPr>
              <m:t>out</m:t>
            </m:r>
          </m:sub>
        </m:sSub>
        <m:r>
          <m:rPr>
            <m:sty m:val="p"/>
          </m:rPr>
          <m:t>≤</m:t>
        </m:r>
        <m:r>
          <m:t>k</m:t>
        </m:r>
        <m:r>
          <m:t>τ</m:t>
        </m:r>
      </m:oMath>
      <w:r>
        <w:t xml:space="preserve">, or</w:t>
      </w:r>
      <w:r>
        <w:t xml:space="preserve"> </w:t>
      </w:r>
      <m:oMath>
        <m:sSub>
          <m:e>
            <m:r>
              <m:t>T</m:t>
            </m:r>
          </m:e>
          <m:sub>
            <m:r>
              <m:rPr>
                <m:sty m:val="p"/>
              </m:rPr>
              <m:t>∞</m:t>
            </m:r>
          </m:sub>
        </m:sSub>
        <m:r>
          <m:rPr>
            <m:sty m:val="p"/>
          </m:rPr>
          <m:t>≥</m:t>
        </m:r>
        <m:r>
          <m:t>r</m:t>
        </m:r>
      </m:oMath>
      <w:r>
        <w:t xml:space="preserve">. If the outside is at</w:t>
      </w:r>
      <w:r>
        <w:t xml:space="preserve"> </w:t>
      </w:r>
      <m:oMath>
        <m:r>
          <m:rPr>
            <m:sty m:val="p"/>
          </m:rPr>
          <m:t>−</m:t>
        </m:r>
        <m:r>
          <m:t>15</m:t>
        </m:r>
      </m:oMath>
      <w:r>
        <w:t xml:space="preserve"> </w:t>
      </w:r>
      <m:oMath>
        <m:sSup>
          <m:e>
            <m:r>
              <m:t>​</m:t>
            </m:r>
          </m:e>
          <m:sup>
            <m:r>
              <m:rPr>
                <m:sty m:val="p"/>
              </m:rPr>
              <m:t>∘</m:t>
            </m:r>
          </m:sup>
        </m:sSup>
      </m:oMath>
      <w:r>
        <w:t xml:space="preserve">C the formula gives</w:t>
      </w:r>
      <w:r>
        <w:t xml:space="preserve"> </w:t>
      </w:r>
      <m:oMath>
        <m:r>
          <m:t>D</m:t>
        </m:r>
        <m:r>
          <m:rPr>
            <m:sty m:val="p"/>
          </m:rPr>
          <m:t>=</m:t>
        </m:r>
        <m:r>
          <m:t>36</m:t>
        </m:r>
        <m:r>
          <m:rPr>
            <m:sty m:val="p"/>
          </m:rPr>
          <m:t>/</m:t>
        </m:r>
        <m:r>
          <m:t>30</m:t>
        </m:r>
        <m:r>
          <m:rPr>
            <m:sty m:val="p"/>
          </m:rPr>
          <m:t>=</m:t>
        </m:r>
        <m:r>
          <m:t>1.2</m:t>
        </m:r>
      </m:oMath>
      <w:r>
        <w:t xml:space="preserve">: impossible, because the heater can lift the room to at most</w:t>
      </w:r>
      <w:r>
        <w:t xml:space="preserve"> </w:t>
      </w:r>
      <m:oMath>
        <m:sSub>
          <m:e>
            <m:r>
              <m:t>T</m:t>
            </m:r>
          </m:e>
          <m:sub>
            <m:r>
              <m:rPr>
                <m:nor/>
                <m:sty m:val="p"/>
              </m:rPr>
              <m:t>out</m:t>
            </m:r>
          </m:sub>
        </m:sSub>
        <m:r>
          <m:rPr>
            <m:sty m:val="p"/>
          </m:rPr>
          <m:t>+</m:t>
        </m:r>
        <m:r>
          <m:t>k</m:t>
        </m:r>
        <m:r>
          <m:t>τ</m:t>
        </m:r>
        <m:r>
          <m:rPr>
            <m:sty m:val="p"/>
          </m:rPr>
          <m:t>=</m:t>
        </m:r>
        <m:r>
          <m:t>15</m:t>
        </m:r>
      </m:oMath>
      <w:r>
        <w:t xml:space="preserve"> </w:t>
      </w:r>
      <m:oMath>
        <m:sSup>
          <m:e>
            <m:r>
              <m:t>​</m:t>
            </m:r>
          </m:e>
          <m:sup>
            <m:r>
              <m:rPr>
                <m:sty m:val="p"/>
              </m:rPr>
              <m:t>∘</m:t>
            </m:r>
          </m:sup>
        </m:sSup>
      </m:oMath>
      <w:r>
        <w:t xml:space="preserve">C.</w:t>
      </w:r>
      <w:r>
        <w:t xml:space="preserve"> </w:t>
      </w:r>
      <w:r>
        <w:rPr>
          <w:b/>
          <w:bCs/>
        </w:rPr>
        <w:t xml:space="preserve">The actuator must be strong enough for the job</w:t>
      </w:r>
      <w:r>
        <w:t xml:space="preserve">, a point that returns for motors in Unit 2.</w:t>
      </w:r>
    </w:p>
    <w:bookmarkEnd w:id="24"/>
    <w:bookmarkStart w:id="25" w:name="the-switching-period"/>
    <w:p>
      <w:pPr>
        <w:pStyle w:val="Heading3"/>
      </w:pPr>
      <w:r>
        <w:t xml:space="preserve">3.3.3 The switching period</w:t>
      </w:r>
    </w:p>
    <w:p>
      <w:pPr>
        <w:pStyle w:val="FirstParagraph"/>
      </w:pPr>
      <w:r>
        <w:t xml:space="preserve">Inside the dead band the heating and cooling speeds are found by evaluating (3) at</w:t>
      </w:r>
      <w:r>
        <w:t xml:space="preserve"> </w:t>
      </w:r>
      <m:oMath>
        <m:r>
          <m:t>T</m:t>
        </m:r>
        <m:r>
          <m:rPr>
            <m:sty m:val="p"/>
          </m:rPr>
          <m:t>=</m:t>
        </m:r>
        <m:r>
          <m:t>r</m:t>
        </m:r>
      </m:oMath>
      <w:r>
        <w:t xml:space="preserve">. Heating (</w:t>
      </w:r>
      <m:oMath>
        <m:r>
          <m:t>u</m:t>
        </m:r>
        <m:r>
          <m:rPr>
            <m:sty m:val="p"/>
          </m:rPr>
          <m:t>=</m:t>
        </m:r>
        <m:r>
          <m:t>1</m:t>
        </m:r>
      </m:oMath>
      <w:r>
        <w:t xml:space="preserve">):</w:t>
      </w:r>
      <w:r>
        <w:t xml:space="preserve"> </w:t>
      </w:r>
      <m:oMath>
        <m:sSub>
          <m:e>
            <m:r>
              <m:t>s</m:t>
            </m:r>
          </m:e>
          <m:sub>
            <m:r>
              <m:rPr>
                <m:nor/>
                <m:sty m:val="p"/>
              </m:rPr>
              <m:t>on</m:t>
            </m:r>
          </m:sub>
        </m:sSub>
        <m:r>
          <m:rPr>
            <m:sty m:val="p"/>
          </m:rPr>
          <m:t>=</m:t>
        </m:r>
        <m:r>
          <m:rPr>
            <m:sty m:val="p"/>
          </m:rPr>
          <m:t>−</m:t>
        </m:r>
        <m:f>
          <m:fPr>
            <m:type m:val="bar"/>
          </m:fPr>
          <m:num>
            <m:r>
              <m:t>r</m:t>
            </m:r>
            <m:r>
              <m:rPr>
                <m:sty m:val="p"/>
              </m:rPr>
              <m:t>−</m:t>
            </m:r>
            <m:sSub>
              <m:e>
                <m:r>
                  <m:t>T</m:t>
                </m:r>
              </m:e>
              <m:sub>
                <m:r>
                  <m:rPr>
                    <m:nor/>
                    <m:sty m:val="p"/>
                  </m:rPr>
                  <m:t>out</m:t>
                </m:r>
              </m:sub>
            </m:sSub>
          </m:num>
          <m:den>
            <m:r>
              <m:t>τ</m:t>
            </m:r>
          </m:den>
        </m:f>
        <m:r>
          <m:rPr>
            <m:sty m:val="p"/>
          </m:rPr>
          <m:t>+</m:t>
        </m:r>
        <m:r>
          <m:t>k</m:t>
        </m:r>
        <m:r>
          <m:rPr>
            <m:sty m:val="p"/>
          </m:rPr>
          <m:t>=</m:t>
        </m:r>
        <m:r>
          <m:rPr>
            <m:sty m:val="p"/>
          </m:rPr>
          <m:t>−</m:t>
        </m:r>
        <m:r>
          <m:t>0.2667</m:t>
        </m:r>
        <m:r>
          <m:rPr>
            <m:sty m:val="p"/>
          </m:rPr>
          <m:t>+</m:t>
        </m:r>
        <m:r>
          <m:t>0.5</m:t>
        </m:r>
        <m:r>
          <m:rPr>
            <m:sty m:val="p"/>
          </m:rPr>
          <m:t>=</m:t>
        </m:r>
        <m:r>
          <m:t>0.2333</m:t>
        </m:r>
      </m:oMath>
      <w:r>
        <w:t xml:space="preserve"> </w:t>
      </w:r>
      <m:oMath>
        <m:sSup>
          <m:e>
            <m:r>
              <m:t>​</m:t>
            </m:r>
          </m:e>
          <m:sup>
            <m:r>
              <m:rPr>
                <m:sty m:val="p"/>
              </m:rPr>
              <m:t>∘</m:t>
            </m:r>
          </m:sup>
        </m:sSup>
      </m:oMath>
      <w:r>
        <w:t xml:space="preserve">C/min. Cooling (</w:t>
      </w:r>
      <m:oMath>
        <m:r>
          <m:t>u</m:t>
        </m:r>
        <m:r>
          <m:rPr>
            <m:sty m:val="p"/>
          </m:rPr>
          <m:t>=</m:t>
        </m:r>
        <m:r>
          <m:t>0</m:t>
        </m:r>
      </m:oMath>
      <w:r>
        <w:t xml:space="preserve">):</w:t>
      </w:r>
      <w:r>
        <w:t xml:space="preserve"> </w:t>
      </w:r>
      <m:oMath>
        <m:sSub>
          <m:e>
            <m:r>
              <m:t>s</m:t>
            </m:r>
          </m:e>
          <m:sub>
            <m:r>
              <m:rPr>
                <m:nor/>
                <m:sty m:val="p"/>
              </m:rPr>
              <m:t>off</m:t>
            </m:r>
          </m:sub>
        </m:sSub>
        <m:r>
          <m:rPr>
            <m:sty m:val="p"/>
          </m:rPr>
          <m:t>=</m:t>
        </m:r>
        <m:f>
          <m:fPr>
            <m:type m:val="bar"/>
          </m:fPr>
          <m:num>
            <m:r>
              <m:t>r</m:t>
            </m:r>
            <m:r>
              <m:rPr>
                <m:sty m:val="p"/>
              </m:rPr>
              <m:t>−</m:t>
            </m:r>
            <m:sSub>
              <m:e>
                <m:r>
                  <m:t>T</m:t>
                </m:r>
              </m:e>
              <m:sub>
                <m:r>
                  <m:rPr>
                    <m:nor/>
                    <m:sty m:val="p"/>
                  </m:rPr>
                  <m:t>out</m:t>
                </m:r>
              </m:sub>
            </m:sSub>
          </m:num>
          <m:den>
            <m:r>
              <m:t>τ</m:t>
            </m:r>
          </m:den>
        </m:f>
        <m:r>
          <m:rPr>
            <m:sty m:val="p"/>
          </m:rPr>
          <m:t>=</m:t>
        </m:r>
        <m:r>
          <m:t>0.2667</m:t>
        </m:r>
      </m:oMath>
      <w:r>
        <w:t xml:space="preserve"> </w:t>
      </w:r>
      <m:oMath>
        <m:sSup>
          <m:e>
            <m:r>
              <m:t>​</m:t>
            </m:r>
          </m:e>
          <m:sup>
            <m:r>
              <m:rPr>
                <m:sty m:val="p"/>
              </m:rPr>
              <m:t>∘</m:t>
            </m:r>
          </m:sup>
        </m:sSup>
      </m:oMath>
      <w:r>
        <w:t xml:space="preserve">C/min (as a magnitude). If a reading arrived at every instant, one cycle would cross the whole band of width</w:t>
      </w:r>
      <w:r>
        <w:t xml:space="preserve"> </w:t>
      </w:r>
      <m:oMath>
        <m:r>
          <m:t>2</m:t>
        </m:r>
        <m:r>
          <m:t>h</m:t>
        </m:r>
      </m:oMath>
      <w:r>
        <w:t xml:space="preserve"> </w:t>
      </w:r>
      <w:r>
        <w:t xml:space="preserve">upward and then downward:</w:t>
      </w:r>
    </w:p>
    <w:p>
      <w:pPr>
        <w:pStyle w:val="BodyText"/>
      </w:pPr>
      <m:oMathPara>
        <m:oMathParaPr>
          <m:jc m:val="center"/>
        </m:oMathParaPr>
        <m:oMath>
          <m:r>
            <m:t>P</m:t>
          </m:r>
          <m:r>
            <m:rPr>
              <m:sty m:val="p"/>
            </m:rPr>
            <m:t>=</m:t>
          </m:r>
          <m:f>
            <m:fPr>
              <m:type m:val="bar"/>
            </m:fPr>
            <m:num>
              <m:r>
                <m:t>2</m:t>
              </m:r>
              <m:r>
                <m:t>h</m:t>
              </m:r>
            </m:num>
            <m:den>
              <m:sSub>
                <m:e>
                  <m:r>
                    <m:t>s</m:t>
                  </m:r>
                </m:e>
                <m:sub>
                  <m:r>
                    <m:rPr>
                      <m:nor/>
                      <m:sty m:val="p"/>
                    </m:rPr>
                    <m:t>on</m:t>
                  </m:r>
                </m:sub>
              </m:sSub>
            </m:den>
          </m:f>
          <m:r>
            <m:rPr>
              <m:sty m:val="p"/>
            </m:rPr>
            <m:t>+</m:t>
          </m:r>
          <m:f>
            <m:fPr>
              <m:type m:val="bar"/>
            </m:fPr>
            <m:num>
              <m:r>
                <m:t>2</m:t>
              </m:r>
              <m:r>
                <m:t>h</m:t>
              </m:r>
            </m:num>
            <m:den>
              <m:sSub>
                <m:e>
                  <m:r>
                    <m:t>s</m:t>
                  </m:r>
                </m:e>
                <m:sub>
                  <m:r>
                    <m:rPr>
                      <m:nor/>
                      <m:sty m:val="p"/>
                    </m:rPr>
                    <m:t>off</m:t>
                  </m:r>
                </m:sub>
              </m:sSub>
            </m:den>
          </m:f>
          <m:r>
            <m:rPr>
              <m:sty m:val="p"/>
            </m:rPr>
            <m:t>=</m:t>
          </m:r>
          <m:f>
            <m:fPr>
              <m:type m:val="bar"/>
            </m:fPr>
            <m:num>
              <m:r>
                <m:t>1.0</m:t>
              </m:r>
            </m:num>
            <m:den>
              <m:r>
                <m:t>0.2333</m:t>
              </m:r>
            </m:den>
          </m:f>
          <m:r>
            <m:rPr>
              <m:sty m:val="p"/>
            </m:rPr>
            <m:t>+</m:t>
          </m:r>
          <m:f>
            <m:fPr>
              <m:type m:val="bar"/>
            </m:fPr>
            <m:num>
              <m:r>
                <m:t>1.0</m:t>
              </m:r>
            </m:num>
            <m:den>
              <m:r>
                <m:t>0.2667</m:t>
              </m:r>
            </m:den>
          </m:f>
          <m:r>
            <m:rPr>
              <m:sty m:val="p"/>
            </m:rPr>
            <m:t>=</m:t>
          </m:r>
          <m:r>
            <m:t>4.286</m:t>
          </m:r>
          <m:r>
            <m:rPr>
              <m:sty m:val="p"/>
            </m:rPr>
            <m:t>+</m:t>
          </m:r>
          <m:r>
            <m:t>3.750</m:t>
          </m:r>
          <m:r>
            <m:rPr>
              <m:sty m:val="p"/>
            </m:rPr>
            <m:t>=</m:t>
          </m:r>
          <m:r>
            <m:t>8.04</m:t>
          </m:r>
          <m:r>
            <m:t> </m:t>
          </m:r>
          <m:r>
            <m:rPr>
              <m:nor/>
              <m:sty m:val="p"/>
            </m:rPr>
            <m:t>min</m:t>
          </m:r>
          <m:r>
            <m:rPr>
              <m:sty m:val="p"/>
            </m:rPr>
            <m:t>.</m:t>
          </m:r>
          <m:r>
            <m:t>  </m:t>
          </m:r>
          <m:r>
            <m:rPr>
              <m:sty m:val="p"/>
            </m:rPr>
            <m:t>(</m:t>
          </m:r>
          <m:r>
            <m:t>6</m:t>
          </m:r>
          <m:r>
            <m:rPr>
              <m:sty m:val="p"/>
            </m:rPr>
            <m:t>)</m:t>
          </m:r>
        </m:oMath>
      </m:oMathPara>
    </w:p>
    <w:p>
      <w:pPr>
        <w:pStyle w:val="FirstParagraph"/>
      </w:pPr>
      <w:r>
        <w:t xml:space="preserve">The fine-step simulation gives a period of 8.06 minutes, and solving equation (4) exactly for each crossing (</w:t>
      </w:r>
      <m:oMath>
        <m:sSub>
          <m:e>
            <m:r>
              <m:t>t</m:t>
            </m:r>
          </m:e>
          <m:sub>
            <m:r>
              <m:rPr>
                <m:nor/>
                <m:sty m:val="p"/>
              </m:rPr>
              <m:t>on</m:t>
            </m:r>
          </m:sub>
        </m:sSub>
        <m:r>
          <m:rPr>
            <m:sty m:val="p"/>
          </m:rPr>
          <m:t>=</m:t>
        </m:r>
        <m:r>
          <m:t>τ</m:t>
        </m:r>
        <m:r>
          <m:rPr>
            <m:sty m:val="p"/>
          </m:rPr>
          <m:t>ln</m:t>
        </m:r>
        <m:f>
          <m:fPr>
            <m:type m:val="bar"/>
          </m:fPr>
          <m:num>
            <m:r>
              <m:t>35</m:t>
            </m:r>
            <m:r>
              <m:rPr>
                <m:sty m:val="p"/>
              </m:rPr>
              <m:t>−</m:t>
            </m:r>
            <m:r>
              <m:t>20.5</m:t>
            </m:r>
          </m:num>
          <m:den>
            <m:r>
              <m:t>35</m:t>
            </m:r>
            <m:r>
              <m:rPr>
                <m:sty m:val="p"/>
              </m:rPr>
              <m:t>−</m:t>
            </m:r>
            <m:r>
              <m:t>21.5</m:t>
            </m:r>
          </m:den>
        </m:f>
        <m:r>
          <m:rPr>
            <m:sty m:val="p"/>
          </m:rPr>
          <m:t>=</m:t>
        </m:r>
        <m:r>
          <m:t>4.288</m:t>
        </m:r>
      </m:oMath>
      <w:r>
        <w:t xml:space="preserve"> </w:t>
      </w:r>
      <w:r>
        <w:t xml:space="preserve">min,</w:t>
      </w:r>
      <w:r>
        <w:t xml:space="preserve"> </w:t>
      </w:r>
      <m:oMath>
        <m:sSub>
          <m:e>
            <m:r>
              <m:t>t</m:t>
            </m:r>
          </m:e>
          <m:sub>
            <m:r>
              <m:rPr>
                <m:nor/>
                <m:sty m:val="p"/>
              </m:rPr>
              <m:t>off</m:t>
            </m:r>
          </m:sub>
        </m:sSub>
        <m:r>
          <m:rPr>
            <m:sty m:val="p"/>
          </m:rPr>
          <m:t>=</m:t>
        </m:r>
        <m:r>
          <m:t>τ</m:t>
        </m:r>
        <m:r>
          <m:rPr>
            <m:sty m:val="p"/>
          </m:rPr>
          <m:t>ln</m:t>
        </m:r>
        <m:f>
          <m:fPr>
            <m:type m:val="bar"/>
          </m:fPr>
          <m:num>
            <m:r>
              <m:t>21.5</m:t>
            </m:r>
            <m:r>
              <m:rPr>
                <m:sty m:val="p"/>
              </m:rPr>
              <m:t>−</m:t>
            </m:r>
            <m:r>
              <m:t>5</m:t>
            </m:r>
          </m:num>
          <m:den>
            <m:r>
              <m:t>20.5</m:t>
            </m:r>
            <m:r>
              <m:rPr>
                <m:sty m:val="p"/>
              </m:rPr>
              <m:t>−</m:t>
            </m:r>
            <m:r>
              <m:t>5</m:t>
            </m:r>
          </m:den>
        </m:f>
        <m:r>
          <m:rPr>
            <m:sty m:val="p"/>
          </m:rPr>
          <m:t>=</m:t>
        </m:r>
        <m:r>
          <m:t>3.751</m:t>
        </m:r>
      </m:oMath>
      <w:r>
        <w:t xml:space="preserve"> </w:t>
      </w:r>
      <w:r>
        <w:t xml:space="preserve">min) gives 8.039 minutes and a duty cycle of 0.5334, which agrees with equation (5) to three decimals. (The slope formula and the exact crossing differ slightly because the slopes change as the temperature moves across the band; we evaluated them at the setpoint.) With one reading per minute the period grows to 10.0 minutes, which is why Figure 1A has 36 switches in 180 minutes rather than</w:t>
      </w:r>
      <w:r>
        <w:t xml:space="preserve"> </w:t>
      </w:r>
      <m:oMath>
        <m:r>
          <m:t>2</m:t>
        </m:r>
        <m:r>
          <m:rPr>
            <m:sty m:val="p"/>
          </m:rPr>
          <m:t>×</m:t>
        </m:r>
        <m:r>
          <m:t>180</m:t>
        </m:r>
        <m:r>
          <m:rPr>
            <m:sty m:val="p"/>
          </m:rPr>
          <m:t>/</m:t>
        </m:r>
        <m:r>
          <m:t>8.04</m:t>
        </m:r>
        <m:r>
          <m:rPr>
            <m:sty m:val="p"/>
          </m:rPr>
          <m:t>=</m:t>
        </m:r>
        <m:r>
          <m:t>45</m:t>
        </m:r>
      </m:oMath>
      <w:r>
        <w:t xml:space="preserve">:</w:t>
      </w:r>
      <w:r>
        <w:t xml:space="preserve"> </w:t>
      </w:r>
      <w:r>
        <w:rPr>
          <w:b/>
          <w:bCs/>
        </w:rPr>
        <w:t xml:space="preserve">sampling slows the loop down and widens its swing</w:t>
      </w:r>
      <w:r>
        <w:t xml:space="preserve">.</w:t>
      </w:r>
    </w:p>
    <w:bookmarkEnd w:id="25"/>
    <w:bookmarkStart w:id="26" w:name="how-wrong-can-the-temperature-get"/>
    <w:p>
      <w:pPr>
        <w:pStyle w:val="Heading3"/>
      </w:pPr>
      <w:r>
        <w:t xml:space="preserve">3.3.4 How wrong can the temperature get?</w:t>
      </w:r>
    </w:p>
    <w:p>
      <w:pPr>
        <w:pStyle w:val="FirstParagraph"/>
      </w:pPr>
      <w:r>
        <w:t xml:space="preserve">The controller notices that a threshold has been crossed only when the next reading arrives. After the temperature crosses</w:t>
      </w:r>
      <w:r>
        <w:t xml:space="preserve"> </w:t>
      </w:r>
      <m:oMath>
        <m:r>
          <m:t>r</m:t>
        </m:r>
        <m:r>
          <m:rPr>
            <m:sty m:val="p"/>
          </m:rPr>
          <m:t>+</m:t>
        </m:r>
        <m:r>
          <m:t>h</m:t>
        </m:r>
      </m:oMath>
      <w:r>
        <w:t xml:space="preserve"> </w:t>
      </w:r>
      <w:r>
        <w:t xml:space="preserve">it can keep rising for at most one sampling period</w:t>
      </w:r>
      <w:r>
        <w:t xml:space="preserve"> </w:t>
      </w:r>
      <m:oMath>
        <m:sSub>
          <m:e>
            <m:r>
              <m:t>T</m:t>
            </m:r>
          </m:e>
          <m:sub>
            <m:r>
              <m:t>s</m:t>
            </m:r>
          </m:sub>
        </m:sSub>
      </m:oMath>
      <w:r>
        <w:t xml:space="preserve"> </w:t>
      </w:r>
      <w:r>
        <w:t xml:space="preserve">(until the next reading) plus the latency</w:t>
      </w:r>
      <w:r>
        <w:t xml:space="preserve"> </w:t>
      </w:r>
      <m:oMath>
        <m:r>
          <m:t>d</m:t>
        </m:r>
      </m:oMath>
      <w:r>
        <w:t xml:space="preserve"> </w:t>
      </w:r>
      <w:r>
        <w:t xml:space="preserve">(until that reading reaches the controller) before the heater is switched off, and in that time it changes by at most the maximum slope. The same holds on the way down. Therefore</w:t>
      </w:r>
    </w:p>
    <w:p>
      <w:pPr>
        <w:pStyle w:val="BodyText"/>
      </w:pPr>
      <m:oMathPara>
        <m:oMathParaPr>
          <m:jc m:val="center"/>
        </m:oMathParaPr>
        <m:oMath>
          <m:r>
            <m:rPr>
              <m:sty m:val="p"/>
            </m:rPr>
            <m:t>max</m:t>
          </m:r>
          <m:r>
            <m:rPr>
              <m:sty m:val="p"/>
            </m:rPr>
            <m:t>|</m:t>
          </m:r>
          <m:r>
            <m:t>e</m:t>
          </m:r>
          <m:r>
            <m:rPr>
              <m:sty m:val="p"/>
            </m:rPr>
            <m:t>|</m:t>
          </m:r>
          <m:r>
            <m:t> </m:t>
          </m:r>
          <m:r>
            <m:rPr>
              <m:sty m:val="p"/>
            </m:rPr>
            <m:t>≤</m:t>
          </m:r>
          <m:r>
            <m:t> </m:t>
          </m:r>
          <m:r>
            <m:t>h</m:t>
          </m:r>
          <m:r>
            <m:rPr>
              <m:sty m:val="p"/>
            </m:rPr>
            <m:t>+</m:t>
          </m:r>
          <m:sSub>
            <m:e>
              <m:r>
                <m:t>s</m:t>
              </m:r>
            </m:e>
            <m:sub>
              <m:r>
                <m:rPr>
                  <m:sty m:val="p"/>
                </m:rPr>
                <m:t>max</m:t>
              </m:r>
            </m:sub>
          </m:sSub>
          <m:r>
            <m:t> </m:t>
          </m:r>
          <m:r>
            <m:rPr>
              <m:sty m:val="p"/>
            </m:rPr>
            <m:t>(</m:t>
          </m:r>
          <m:sSub>
            <m:e>
              <m:r>
                <m:t>T</m:t>
              </m:r>
            </m:e>
            <m:sub>
              <m:r>
                <m:t>s</m:t>
              </m:r>
            </m:sub>
          </m:sSub>
          <m:r>
            <m:rPr>
              <m:sty m:val="p"/>
            </m:rPr>
            <m:t>+</m:t>
          </m:r>
          <m:r>
            <m:t>d</m:t>
          </m:r>
          <m:r>
            <m:rPr>
              <m:sty m:val="p"/>
            </m:rPr>
            <m:t>)</m:t>
          </m:r>
          <m:r>
            <m:rPr>
              <m:sty m:val="p"/>
            </m:rPr>
            <m:t>,</m:t>
          </m:r>
          <m:r>
            <m:t>  </m:t>
          </m:r>
          <m:sSub>
            <m:e>
              <m:r>
                <m:t>s</m:t>
              </m:r>
            </m:e>
            <m:sub>
              <m:r>
                <m:rPr>
                  <m:sty m:val="p"/>
                </m:rPr>
                <m:t>max</m:t>
              </m:r>
            </m:sub>
          </m:sSub>
          <m:r>
            <m:rPr>
              <m:sty m:val="p"/>
            </m:rPr>
            <m:t>=</m:t>
          </m:r>
          <m:r>
            <m:rPr>
              <m:sty m:val="p"/>
            </m:rPr>
            <m:t>max</m:t>
          </m:r>
          <m:r>
            <m:rPr>
              <m:sty m:val="p"/>
            </m:rPr>
            <m:t>(</m:t>
          </m:r>
          <m:sSub>
            <m:e>
              <m:r>
                <m:t>s</m:t>
              </m:r>
            </m:e>
            <m:sub>
              <m:r>
                <m:rPr>
                  <m:nor/>
                  <m:sty m:val="p"/>
                </m:rPr>
                <m:t>on</m:t>
              </m:r>
            </m:sub>
          </m:sSub>
          <m:r>
            <m:rPr>
              <m:sty m:val="p"/>
            </m:rPr>
            <m:t>,</m:t>
          </m:r>
          <m:sSub>
            <m:e>
              <m:r>
                <m:t>s</m:t>
              </m:r>
            </m:e>
            <m:sub>
              <m:r>
                <m:rPr>
                  <m:nor/>
                  <m:sty m:val="p"/>
                </m:rPr>
                <m:t>off</m:t>
              </m:r>
            </m:sub>
          </m:sSub>
          <m:r>
            <m:rPr>
              <m:sty m:val="p"/>
            </m:rPr>
            <m:t>)</m:t>
          </m:r>
          <m:r>
            <m:rPr>
              <m:sty m:val="p"/>
            </m:rPr>
            <m:t>=</m:t>
          </m:r>
          <m:r>
            <m:t>0.2667</m:t>
          </m:r>
          <m:sSup>
            <m:e>
              <m:r>
                <m:t> </m:t>
              </m:r>
            </m:e>
            <m:sup>
              <m:r>
                <m:rPr>
                  <m:sty m:val="p"/>
                </m:rPr>
                <m:t>∘</m:t>
              </m:r>
            </m:sup>
          </m:sSup>
          <m:r>
            <m:rPr>
              <m:sty m:val="p"/>
            </m:rPr>
            <m:t>C</m:t>
          </m:r>
          <m:r>
            <m:rPr>
              <m:sty m:val="p"/>
            </m:rPr>
            <m:t>/</m:t>
          </m:r>
          <m:r>
            <m:rPr>
              <m:sty m:val="p"/>
            </m:rPr>
            <m:t>m</m:t>
          </m:r>
          <m:r>
            <m:rPr>
              <m:sty m:val="p"/>
            </m:rPr>
            <m:t>i</m:t>
          </m:r>
          <m:r>
            <m:rPr>
              <m:sty m:val="p"/>
            </m:rPr>
            <m:t>n</m:t>
          </m:r>
          <m:r>
            <m:rPr>
              <m:sty m:val="p"/>
            </m:rPr>
            <m:t>.</m:t>
          </m:r>
          <m:r>
            <m:t>  </m:t>
          </m:r>
          <m:r>
            <m:rPr>
              <m:sty m:val="p"/>
            </m:rPr>
            <m:t>(</m:t>
          </m:r>
          <m:r>
            <m:t>7</m:t>
          </m:r>
          <m:r>
            <m:rPr>
              <m:sty m:val="p"/>
            </m:rPr>
            <m:t>)</m:t>
          </m:r>
        </m:oMath>
      </m:oMathPara>
    </w:p>
    <w:p>
      <w:pPr>
        <w:pStyle w:val="FirstParagraph"/>
      </w:pPr>
      <w:r>
        <w:t xml:space="preserve">This is an upper bound, not an equality, because a reading may arrive just after the crossing (a short wait) and because the slopes shrink as the temperature moves away from the setpoint. It still tells us the structure of the error: a fixed part</w:t>
      </w:r>
      <w:r>
        <w:t xml:space="preserve"> </w:t>
      </w:r>
      <m:oMath>
        <m:r>
          <m:t>h</m:t>
        </m:r>
      </m:oMath>
      <w:r>
        <w:t xml:space="preserve"> </w:t>
      </w:r>
      <w:r>
        <w:t xml:space="preserve">chosen by design, and a part proportional to the</w:t>
      </w:r>
      <w:r>
        <w:t xml:space="preserve"> </w:t>
      </w:r>
      <w:r>
        <w:rPr>
          <w:i/>
          <w:iCs/>
        </w:rPr>
        <w:t xml:space="preserve">age of the information</w:t>
      </w:r>
      <w:r>
        <w:t xml:space="preserve"> </w:t>
      </w:r>
      <m:oMath>
        <m:sSub>
          <m:e>
            <m:r>
              <m:t>T</m:t>
            </m:r>
          </m:e>
          <m:sub>
            <m:r>
              <m:t>s</m:t>
            </m:r>
          </m:sub>
        </m:sSub>
        <m:r>
          <m:rPr>
            <m:sty m:val="p"/>
          </m:rPr>
          <m:t>+</m:t>
        </m:r>
        <m:r>
          <m:t>d</m:t>
        </m:r>
      </m:oMath>
      <w:r>
        <w:t xml:space="preserve">. Table 1 checks it against the simulator; the bound holds in every row.</w:t>
      </w:r>
    </w:p>
    <w:p>
      <w:pPr>
        <w:pStyle w:val="TableCaption"/>
      </w:pPr>
      <w:r>
        <w:t xml:space="preserve">worst temperature error after warm-up against link delay (</w:t>
      </w:r>
      <m:oMath>
        <m:r>
          <m:t>h</m:t>
        </m:r>
        <m:r>
          <m:rPr>
            <m:sty m:val="p"/>
          </m:rPr>
          <m:t>=</m:t>
        </m:r>
        <m:r>
          <m:t>0.5</m:t>
        </m:r>
      </m:oMath>
      <w:r>
        <w:t xml:space="preserve"> </w:t>
      </w:r>
      <m:oMath>
        <m:sSup>
          <m:e>
            <m:r>
              <m:t>​</m:t>
            </m:r>
          </m:e>
          <m:sup>
            <m:r>
              <m:rPr>
                <m:sty m:val="p"/>
              </m:rPr>
              <m:t>∘</m:t>
            </m:r>
          </m:sup>
        </m:sSup>
      </m:oMath>
      <w:r>
        <w:t xml:space="preserve">C,</w:t>
      </w:r>
      <w:r>
        <w:t xml:space="preserve"> </w:t>
      </w:r>
      <m:oMath>
        <m:sSub>
          <m:e>
            <m:r>
              <m:t>T</m:t>
            </m:r>
          </m:e>
          <m:sub>
            <m:r>
              <m:t>s</m:t>
            </m:r>
          </m:sub>
        </m:sSub>
        <m:r>
          <m:rPr>
            <m:sty m:val="p"/>
          </m:rPr>
          <m:t>=</m:t>
        </m:r>
        <m:r>
          <m:t>1</m:t>
        </m:r>
      </m:oMath>
      <w:r>
        <w:t xml:space="preserve"> </w:t>
      </w:r>
      <w:r>
        <w:t xml:space="preserve">min, no noise). The bound is loose for long delays (30 min delay: bound 8.77, measured 6.65) because the heating and cooling slopes fall as the room moves away from the setpoint. Prediction 2 of Section 2 is answered: a 5-minute delay takes the worst error from 0.71 to 1.97</w:t>
      </w:r>
      <w:r>
        <w:t xml:space="preserve"> </w:t>
      </w:r>
      <m:oMath>
        <m:sSup>
          <m:e>
            <m:r>
              <m:t>​</m:t>
            </m:r>
          </m:e>
          <m:sup>
            <m:r>
              <m:rPr>
                <m:sty m:val="p"/>
              </m:rPr>
              <m:t>∘</m:t>
            </m:r>
          </m:sup>
        </m:sSup>
      </m:oMath>
      <w:r>
        <w:t xml:space="preserve">C, nearly three times, and it keeps growing roughly in proportion to the delay.</w:t>
      </w:r>
    </w:p>
    <w:tbl>
      <w:tblPr>
        <w:tblStyle w:val="Table"/>
        <w:tblW w:type="pct" w:w="5000"/>
        <w:tblLayout w:type="fixed"/>
        <w:tblLook w:firstRow="1" w:lastRow="0" w:firstColumn="0" w:lastColumn="0" w:noHBand="0" w:noVBand="0" w:val="0020"/>
        <w:tblCaption w:val="worst temperature error after warm-up against link delay (h=0.5 ^\circC, T_s=1 min, no noise). The bound is loose for long delays (30 min delay: bound 8.77, measured 6.65) because the heating and cooling slopes fall as the room moves away from the setpoint. Prediction 2 of Section 2 is answered: a 5-minute delay takes the worst error from 0.71 to 1.97 ^\circC, nearly three times, and it keeps growing roughly in proportion to the delay."/>
      </w:tblPr>
      <w:tblGrid>
        <w:gridCol w:w="2640"/>
        <w:gridCol w:w="2640"/>
        <w:gridCol w:w="2640"/>
      </w:tblGrid>
      <w:tr>
        <w:trPr>
          <w:tblHeader w:val="on"/>
        </w:trPr>
        <w:tc>
          <w:tcPr/>
          <w:p>
            <w:pPr>
              <w:pStyle w:val="Compact"/>
              <w:jc w:val="right"/>
            </w:pPr>
            <w:r>
              <w:t xml:space="preserve">delay</w:t>
            </w:r>
            <w:r>
              <w:t xml:space="preserve"> </w:t>
            </w:r>
            <m:oMath>
              <m:r>
                <m:t>d</m:t>
              </m:r>
            </m:oMath>
            <w:r>
              <w:t xml:space="preserve"> </w:t>
            </w:r>
            <w:r>
              <w:t xml:space="preserve">(min)</w:t>
            </w:r>
          </w:p>
        </w:tc>
        <w:tc>
          <w:tcPr/>
          <w:p>
            <w:pPr>
              <w:pStyle w:val="Compact"/>
              <w:jc w:val="right"/>
            </w:pPr>
            <w:r>
              <w:t xml:space="preserve">measured worst</w:t>
            </w:r>
            <w:r>
              <w:t xml:space="preserve"> </w:t>
            </w:r>
            <m:oMath>
              <m:r>
                <m:rPr>
                  <m:sty m:val="p"/>
                </m:rPr>
                <m:t>|</m:t>
              </m:r>
              <m:r>
                <m:t>e</m:t>
              </m:r>
              <m:r>
                <m:rPr>
                  <m:sty m:val="p"/>
                </m:rPr>
                <m:t>|</m:t>
              </m:r>
            </m:oMath>
            <w:r>
              <w:t xml:space="preserve"> </w:t>
            </w:r>
            <w:r>
              <w:t xml:space="preserve">(</w:t>
            </w:r>
            <m:oMath>
              <m:sSup>
                <m:e>
                  <m:r>
                    <m:t>​</m:t>
                  </m:r>
                </m:e>
                <m:sup>
                  <m:r>
                    <m:rPr>
                      <m:sty m:val="p"/>
                    </m:rPr>
                    <m:t>∘</m:t>
                  </m:r>
                </m:sup>
              </m:sSup>
            </m:oMath>
            <w:r>
              <w:t xml:space="preserve">C)</w:t>
            </w:r>
          </w:p>
        </w:tc>
        <w:tc>
          <w:tcPr/>
          <w:p>
            <w:pPr>
              <w:pStyle w:val="Compact"/>
              <w:jc w:val="right"/>
            </w:pPr>
            <w:r>
              <w:t xml:space="preserve">bound (7) (</w:t>
            </w:r>
            <m:oMath>
              <m:sSup>
                <m:e>
                  <m:r>
                    <m:t>​</m:t>
                  </m:r>
                </m:e>
                <m:sup>
                  <m:r>
                    <m:rPr>
                      <m:sty m:val="p"/>
                    </m:rPr>
                    <m:t>∘</m:t>
                  </m:r>
                </m:sup>
              </m:sSup>
            </m:oMath>
            <w:r>
              <w:t xml:space="preserve">C)</w:t>
            </w:r>
          </w:p>
        </w:tc>
      </w:tr>
      <w:tr>
        <w:tc>
          <w:tcPr/>
          <w:p>
            <w:pPr>
              <w:pStyle w:val="Compact"/>
              <w:jc w:val="right"/>
            </w:pPr>
            <w:r>
              <w:t xml:space="preserve">0</w:t>
            </w:r>
          </w:p>
        </w:tc>
        <w:tc>
          <w:tcPr/>
          <w:p>
            <w:pPr>
              <w:pStyle w:val="Compact"/>
              <w:jc w:val="right"/>
            </w:pPr>
            <w:r>
              <w:t xml:space="preserve">0.712</w:t>
            </w:r>
          </w:p>
        </w:tc>
        <w:tc>
          <w:tcPr/>
          <w:p>
            <w:pPr>
              <w:pStyle w:val="Compact"/>
              <w:jc w:val="right"/>
            </w:pPr>
            <w:r>
              <w:t xml:space="preserve">0.767</w:t>
            </w:r>
          </w:p>
        </w:tc>
      </w:tr>
      <w:tr>
        <w:tc>
          <w:tcPr/>
          <w:p>
            <w:pPr>
              <w:pStyle w:val="Compact"/>
              <w:jc w:val="right"/>
            </w:pPr>
            <w:r>
              <w:t xml:space="preserve">1</w:t>
            </w:r>
          </w:p>
        </w:tc>
        <w:tc>
          <w:tcPr/>
          <w:p>
            <w:pPr>
              <w:pStyle w:val="Compact"/>
              <w:jc w:val="right"/>
            </w:pPr>
            <w:r>
              <w:t xml:space="preserve">0.979</w:t>
            </w:r>
          </w:p>
        </w:tc>
        <w:tc>
          <w:tcPr/>
          <w:p>
            <w:pPr>
              <w:pStyle w:val="Compact"/>
              <w:jc w:val="right"/>
            </w:pPr>
            <w:r>
              <w:t xml:space="preserve">1.033</w:t>
            </w:r>
          </w:p>
        </w:tc>
      </w:tr>
      <w:tr>
        <w:tc>
          <w:tcPr/>
          <w:p>
            <w:pPr>
              <w:pStyle w:val="Compact"/>
              <w:jc w:val="right"/>
            </w:pPr>
            <w:r>
              <w:t xml:space="preserve">2</w:t>
            </w:r>
          </w:p>
        </w:tc>
        <w:tc>
          <w:tcPr/>
          <w:p>
            <w:pPr>
              <w:pStyle w:val="Compact"/>
              <w:jc w:val="right"/>
            </w:pPr>
            <w:r>
              <w:t xml:space="preserve">1.232</w:t>
            </w:r>
          </w:p>
        </w:tc>
        <w:tc>
          <w:tcPr/>
          <w:p>
            <w:pPr>
              <w:pStyle w:val="Compact"/>
              <w:jc w:val="right"/>
            </w:pPr>
            <w:r>
              <w:t xml:space="preserve">1.300</w:t>
            </w:r>
          </w:p>
        </w:tc>
      </w:tr>
      <w:tr>
        <w:tc>
          <w:tcPr/>
          <w:p>
            <w:pPr>
              <w:pStyle w:val="Compact"/>
              <w:jc w:val="right"/>
            </w:pPr>
            <w:r>
              <w:t xml:space="preserve">5</w:t>
            </w:r>
          </w:p>
        </w:tc>
        <w:tc>
          <w:tcPr/>
          <w:p>
            <w:pPr>
              <w:pStyle w:val="Compact"/>
              <w:jc w:val="right"/>
            </w:pPr>
            <w:r>
              <w:t xml:space="preserve">1.973</w:t>
            </w:r>
          </w:p>
        </w:tc>
        <w:tc>
          <w:tcPr/>
          <w:p>
            <w:pPr>
              <w:pStyle w:val="Compact"/>
              <w:jc w:val="right"/>
            </w:pPr>
            <w:r>
              <w:t xml:space="preserve">2.100</w:t>
            </w:r>
          </w:p>
        </w:tc>
      </w:tr>
      <w:tr>
        <w:tc>
          <w:tcPr/>
          <w:p>
            <w:pPr>
              <w:pStyle w:val="Compact"/>
              <w:jc w:val="right"/>
            </w:pPr>
            <w:r>
              <w:t xml:space="preserve">10</w:t>
            </w:r>
          </w:p>
        </w:tc>
        <w:tc>
          <w:tcPr/>
          <w:p>
            <w:pPr>
              <w:pStyle w:val="Compact"/>
              <w:jc w:val="right"/>
            </w:pPr>
            <w:r>
              <w:t xml:space="preserve">3.057</w:t>
            </w:r>
          </w:p>
        </w:tc>
        <w:tc>
          <w:tcPr/>
          <w:p>
            <w:pPr>
              <w:pStyle w:val="Compact"/>
              <w:jc w:val="right"/>
            </w:pPr>
            <w:r>
              <w:t xml:space="preserve">3.433</w:t>
            </w:r>
          </w:p>
        </w:tc>
      </w:tr>
      <w:tr>
        <w:tc>
          <w:tcPr/>
          <w:p>
            <w:pPr>
              <w:pStyle w:val="Compact"/>
              <w:jc w:val="right"/>
            </w:pPr>
            <w:r>
              <w:t xml:space="preserve">20</w:t>
            </w:r>
          </w:p>
        </w:tc>
        <w:tc>
          <w:tcPr/>
          <w:p>
            <w:pPr>
              <w:pStyle w:val="Compact"/>
              <w:jc w:val="right"/>
            </w:pPr>
            <w:r>
              <w:t xml:space="preserve">4.993</w:t>
            </w:r>
          </w:p>
        </w:tc>
        <w:tc>
          <w:tcPr/>
          <w:p>
            <w:pPr>
              <w:pStyle w:val="Compact"/>
              <w:jc w:val="right"/>
            </w:pPr>
            <w:r>
              <w:t xml:space="preserve">6.100</w:t>
            </w:r>
          </w:p>
        </w:tc>
      </w:tr>
      <w:tr>
        <w:tc>
          <w:tcPr/>
          <w:p>
            <w:pPr>
              <w:pStyle w:val="Compact"/>
              <w:jc w:val="right"/>
            </w:pPr>
            <w:r>
              <w:t xml:space="preserve">30</w:t>
            </w:r>
          </w:p>
        </w:tc>
        <w:tc>
          <w:tcPr/>
          <w:p>
            <w:pPr>
              <w:pStyle w:val="Compact"/>
              <w:jc w:val="right"/>
            </w:pPr>
            <w:r>
              <w:t xml:space="preserve">6.653</w:t>
            </w:r>
          </w:p>
        </w:tc>
        <w:tc>
          <w:tcPr/>
          <w:p>
            <w:pPr>
              <w:pStyle w:val="Compact"/>
              <w:jc w:val="right"/>
            </w:pPr>
            <w:r>
              <w:t xml:space="preserve">8.767</w:t>
            </w:r>
          </w:p>
        </w:tc>
      </w:tr>
    </w:tbl>
    <w:bookmarkEnd w:id="26"/>
    <w:bookmarkEnd w:id="27"/>
    <w:bookmarkStart w:id="40" w:name="X8bc3b32f8c63bdcc575bb3c3e04bac001f4bc33"/>
    <w:p>
      <w:pPr>
        <w:pStyle w:val="Heading2"/>
      </w:pPr>
      <w:r>
        <w:t xml:space="preserve">3.4 Tier 4 (hard): generalisation, edge cases, what the textbooks gloss over</w:t>
      </w:r>
    </w:p>
    <w:bookmarkStart w:id="31" w:name="Xe746632028ac1b1cd295646fac70a87891eaade"/>
    <w:p>
      <w:pPr>
        <w:pStyle w:val="Heading3"/>
      </w:pPr>
      <w:r>
        <w:t xml:space="preserve">3.4.1 Choosing the dead band: noise against flicker</w:t>
      </w:r>
    </w:p>
    <w:p>
      <w:pPr>
        <w:pStyle w:val="FirstParagraph"/>
      </w:pPr>
      <w:r>
        <w:t xml:space="preserve">A wide dead band means few switches (good for a mechanical relay with a limited number of operations, and for a battery) but a larger error. Figure 3 (right) measures this: with</w:t>
      </w:r>
      <w:r>
        <w:t xml:space="preserve"> </w:t>
      </w:r>
      <m:oMath>
        <m:r>
          <m:t>h</m:t>
        </m:r>
      </m:oMath>
      <w:r>
        <w:t xml:space="preserve"> </w:t>
      </w:r>
      <w:r>
        <w:t xml:space="preserve">from 0.1 to 2.0</w:t>
      </w:r>
      <w:r>
        <w:t xml:space="preserve"> </w:t>
      </w:r>
      <m:oMath>
        <m:sSup>
          <m:e>
            <m:r>
              <m:t>​</m:t>
            </m:r>
          </m:e>
          <m:sup>
            <m:r>
              <m:rPr>
                <m:sty m:val="p"/>
              </m:rPr>
              <m:t>∘</m:t>
            </m:r>
          </m:sup>
        </m:sSup>
      </m:oMath>
      <w:r>
        <w:t xml:space="preserve">C, the heater switches 226, 140, 84, 48 and 25 times in 420 minutes, while the worst error rises from 0.36 to 2.21</w:t>
      </w:r>
      <w:r>
        <w:t xml:space="preserve"> </w:t>
      </w:r>
      <m:oMath>
        <m:sSup>
          <m:e>
            <m:r>
              <m:t>​</m:t>
            </m:r>
          </m:e>
          <m:sup>
            <m:r>
              <m:rPr>
                <m:sty m:val="p"/>
              </m:rPr>
              <m:t>∘</m:t>
            </m:r>
          </m:sup>
        </m:sSup>
      </m:oMath>
      <w:r>
        <w:t xml:space="preserve">C. A 20-fold wider band cuts the switching 9-fold and raises the worst error 6-fold (equation (7): the error is</w:t>
      </w:r>
      <w:r>
        <w:t xml:space="preserve"> </w:t>
      </w:r>
      <m:oMath>
        <m:r>
          <m:t>h</m:t>
        </m:r>
      </m:oMath>
      <w:r>
        <w:t xml:space="preserve"> </w:t>
      </w:r>
      <w:r>
        <w:t xml:space="preserve">plus a fixed staleness term), so there is no free lunch: you buy fewer switches with accuracy.</w:t>
      </w:r>
    </w:p>
    <w:p>
      <w:pPr>
        <w:pStyle w:val="CaptionedFigure"/>
      </w:pPr>
      <w:r>
        <w:drawing>
          <wp:inline>
            <wp:extent cx="5067300" cy="2308692"/>
            <wp:effectExtent b="0" l="0" r="0" t="0"/>
            <wp:docPr descr="Left: the worst temperature error after warm-up grows almost in proportion to the link delay (0 to 30 min; h=0.5 ^\circC). Right: widening the dead band from 0.1 to 2.0 ^\circC cuts heater switching from 226 to 25 switches per 420 minutes but raises the worst error from 0.36 to 2.21 ^\circC." title="" id="29" name="Picture"/>
            <a:graphic>
              <a:graphicData uri="http://schemas.openxmlformats.org/drawingml/2006/picture">
                <pic:pic>
                  <pic:nvPicPr>
                    <pic:cNvPr descr="figures/fig02_tradeoff.png" id="30" name="Picture"/>
                    <pic:cNvPicPr>
                      <a:picLocks noChangeArrowheads="1" noChangeAspect="1"/>
                    </pic:cNvPicPr>
                  </pic:nvPicPr>
                  <pic:blipFill>
                    <a:blip r:embed="rId28"/>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worst temperature error after warm-up grows almost in proportion to the link delay (0 to 30 min;</w:t>
      </w:r>
      <w:r>
        <w:t xml:space="preserve"> </w:t>
      </w:r>
      <m:oMath>
        <m:r>
          <m:t>h</m:t>
        </m:r>
        <m:r>
          <m:rPr>
            <m:sty m:val="p"/>
          </m:rPr>
          <m:t>=</m:t>
        </m:r>
        <m:r>
          <m:t>0.5</m:t>
        </m:r>
      </m:oMath>
      <w:r>
        <w:t xml:space="preserve"> </w:t>
      </w:r>
      <m:oMath>
        <m:sSup>
          <m:e>
            <m:r>
              <m:t>​</m:t>
            </m:r>
          </m:e>
          <m:sup>
            <m:r>
              <m:rPr>
                <m:sty m:val="p"/>
              </m:rPr>
              <m:t>∘</m:t>
            </m:r>
          </m:sup>
        </m:sSup>
      </m:oMath>
      <w:r>
        <w:t xml:space="preserve">C). Right: widening the dead band from 0.1 to 2.0</w:t>
      </w:r>
      <w:r>
        <w:t xml:space="preserve"> </w:t>
      </w:r>
      <m:oMath>
        <m:sSup>
          <m:e>
            <m:r>
              <m:t>​</m:t>
            </m:r>
          </m:e>
          <m:sup>
            <m:r>
              <m:rPr>
                <m:sty m:val="p"/>
              </m:rPr>
              <m:t>∘</m:t>
            </m:r>
          </m:sup>
        </m:sSup>
      </m:oMath>
      <w:r>
        <w:t xml:space="preserve">C cuts heater switching from 226 to 25 switches per 420 minutes but raises the worst error from 0.36 to 2.21</w:t>
      </w:r>
      <w:r>
        <w:t xml:space="preserve"> </w:t>
      </w:r>
      <m:oMath>
        <m:sSup>
          <m:e>
            <m:r>
              <m:t>​</m:t>
            </m:r>
          </m:e>
          <m:sup>
            <m:r>
              <m:rPr>
                <m:sty m:val="p"/>
              </m:rPr>
              <m:t>∘</m:t>
            </m:r>
          </m:sup>
        </m:sSup>
      </m:oMath>
      <w:r>
        <w:t xml:space="preserve">C.</w:t>
      </w:r>
    </w:p>
    <w:p>
      <w:pPr>
        <w:pStyle w:val="BodyText"/>
      </w:pPr>
      <w:r>
        <w:t xml:space="preserve">Noise forces the same choice from the other side. With the band fixed at</w:t>
      </w:r>
      <w:r>
        <w:t xml:space="preserve"> </w:t>
      </w:r>
      <m:oMath>
        <m:r>
          <m:t>h</m:t>
        </m:r>
        <m:r>
          <m:rPr>
            <m:sty m:val="p"/>
          </m:rPr>
          <m:t>=</m:t>
        </m:r>
        <m:r>
          <m:t>0.5</m:t>
        </m:r>
      </m:oMath>
      <w:r>
        <w:t xml:space="preserve"> </w:t>
      </w:r>
      <m:oMath>
        <m:sSup>
          <m:e>
            <m:r>
              <m:t>​</m:t>
            </m:r>
          </m:e>
          <m:sup>
            <m:r>
              <m:rPr>
                <m:sty m:val="p"/>
              </m:rPr>
              <m:t>∘</m:t>
            </m:r>
          </m:sup>
        </m:sSup>
      </m:oMath>
      <w:r>
        <w:t xml:space="preserve">C, increasing the sensor noise from</w:t>
      </w:r>
      <w:r>
        <w:t xml:space="preserve"> </w:t>
      </w:r>
      <m:oMath>
        <m:r>
          <m:t>σ</m:t>
        </m:r>
        <m:r>
          <m:rPr>
            <m:sty m:val="p"/>
          </m:rPr>
          <m:t>=</m:t>
        </m:r>
        <m:r>
          <m:t>0</m:t>
        </m:r>
      </m:oMath>
      <w:r>
        <w:t xml:space="preserve"> </w:t>
      </w:r>
      <w:r>
        <w:t xml:space="preserve">to 0.1, 0.3 and 0.6</w:t>
      </w:r>
      <w:r>
        <w:t xml:space="preserve"> </w:t>
      </w:r>
      <m:oMath>
        <m:sSup>
          <m:e>
            <m:r>
              <m:t>​</m:t>
            </m:r>
          </m:e>
          <m:sup>
            <m:r>
              <m:rPr>
                <m:sty m:val="p"/>
              </m:rPr>
              <m:t>∘</m:t>
            </m:r>
          </m:sup>
        </m:sSup>
      </m:oMath>
      <w:r>
        <w:t xml:space="preserve">C changes the number of switches from 84 to 84, 93 and 133 (one seed; 480 minutes). Small noise is hidden inside the band; noise comparable to</w:t>
      </w:r>
      <w:r>
        <w:t xml:space="preserve"> </w:t>
      </w:r>
      <m:oMath>
        <m:r>
          <m:t>h</m:t>
        </m:r>
      </m:oMath>
      <w:r>
        <w:t xml:space="preserve"> </w:t>
      </w:r>
      <w:r>
        <w:t xml:space="preserve">makes the controller flicker near the thresholds. A practical rule that follows from this and is checked here only in this one setting: make</w:t>
      </w:r>
      <w:r>
        <w:t xml:space="preserve"> </w:t>
      </w:r>
      <m:oMath>
        <m:r>
          <m:t>h</m:t>
        </m:r>
      </m:oMath>
      <w:r>
        <w:t xml:space="preserve"> </w:t>
      </w:r>
      <w:r>
        <w:t xml:space="preserve">clearly larger than a few</w:t>
      </w:r>
      <w:r>
        <w:t xml:space="preserve"> </w:t>
      </w:r>
      <m:oMath>
        <m:r>
          <m:t>σ</m:t>
        </m:r>
      </m:oMath>
      <w:r>
        <w:t xml:space="preserve">, or filter the measurement first (Unit 3).</w:t>
      </w:r>
    </w:p>
    <w:bookmarkEnd w:id="31"/>
    <w:bookmarkStart w:id="35" w:name="X669901f64797f333dcd47b7cbc9b94c694b8b76"/>
    <w:p>
      <w:pPr>
        <w:pStyle w:val="Heading3"/>
      </w:pPr>
      <w:r>
        <w:t xml:space="preserve">3.4.2 Where the</w:t>
      </w:r>
      <w:r>
        <w:t xml:space="preserve"> </w:t>
      </w:r>
      <w:r>
        <w:t xml:space="preserve">“think”</w:t>
      </w:r>
      <w:r>
        <w:t xml:space="preserve"> </w:t>
      </w:r>
      <w:r>
        <w:t xml:space="preserve">step runs: a latency budget</w:t>
      </w:r>
    </w:p>
    <w:p>
      <w:pPr>
        <w:pStyle w:val="FirstParagraph"/>
      </w:pPr>
      <w:r>
        <w:t xml:space="preserve">A round trip to the cloud is a chain of stages, and each adds latency. Figure 4 compares an edge loop with a cloud loop for a rover. The stage times are</w:t>
      </w:r>
      <w:r>
        <w:t xml:space="preserve"> </w:t>
      </w:r>
      <w:r>
        <w:rPr>
          <w:b/>
          <w:bCs/>
        </w:rPr>
        <w:t xml:space="preserve">assumed round numbers</w:t>
      </w:r>
      <w:r>
        <w:t xml:space="preserve">: 5 ms to read a sensor, 5 ms to decide on the rover, 5 ms to drive the motor (edge total 15 ms); the cloud route replaces the decision by a 60 ms uplink, a 20 ms cloud decision and a 60 ms downlink (total 150 ms). During that time the rover keeps moving at speed</w:t>
      </w:r>
      <w:r>
        <w:t xml:space="preserve"> </w:t>
      </w:r>
      <m:oMath>
        <m:r>
          <m:t>v</m:t>
        </m:r>
      </m:oMath>
      <w:r>
        <w:t xml:space="preserve"> </w:t>
      </w:r>
      <w:r>
        <w:t xml:space="preserve">and travels</w:t>
      </w:r>
      <w:r>
        <w:t xml:space="preserve"> </w:t>
      </w:r>
      <m:oMath>
        <m:r>
          <m:t>v</m:t>
        </m:r>
        <m:r>
          <m:rPr>
            <m:sty m:val="p"/>
          </m:rPr>
          <m:t>×</m:t>
        </m:r>
      </m:oMath>
      <w:r>
        <w:t xml:space="preserve"> </w:t>
      </w:r>
      <w:r>
        <w:t xml:space="preserve">latency blind.</w:t>
      </w:r>
    </w:p>
    <w:p>
      <w:pPr>
        <w:pStyle w:val="CaptionedFigure"/>
      </w:pPr>
      <w:r>
        <w:drawing>
          <wp:inline>
            <wp:extent cx="5067300" cy="2308692"/>
            <wp:effectExtent b="0" l="0" r="0" t="0"/>
            <wp:docPr descr="Left: assumed latency budget of an edge loop (15 ms) and a cloud loop (150 ms). Right: the distance a rover travels before its decision takes effect, for four speeds. At 0.5 m/s the cloud loop is blind for 7.5 cm and the edge loop for 0.75 cm; at 2 m/s, 30 cm against 3 cm." title="" id="33" name="Picture"/>
            <a:graphic>
              <a:graphicData uri="http://schemas.openxmlformats.org/drawingml/2006/picture">
                <pic:pic>
                  <pic:nvPicPr>
                    <pic:cNvPr descr="figures/fig05_latency.png" id="34" name="Picture"/>
                    <pic:cNvPicPr>
                      <a:picLocks noChangeArrowheads="1" noChangeAspect="1"/>
                    </pic:cNvPicPr>
                  </pic:nvPicPr>
                  <pic:blipFill>
                    <a:blip r:embed="rId3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assumed latency budget of an edge loop (15 ms) and a cloud loop (150 ms). Right: the distance a rover travels before its decision takes effect, for four speeds. At 0.5 m/s the cloud loop is blind for 7.5 cm and the edge loop for 0.75 cm; at 2 m/s, 30 cm against 3 cm.</w:t>
      </w:r>
    </w:p>
    <w:p>
      <w:pPr>
        <w:pStyle w:val="BodyText"/>
      </w:pPr>
      <w:r>
        <w:t xml:space="preserve">The ratio is simply</w:t>
      </w:r>
      <w:r>
        <w:t xml:space="preserve"> </w:t>
      </w:r>
      <m:oMath>
        <m:r>
          <m:t>150</m:t>
        </m:r>
        <m:r>
          <m:rPr>
            <m:sty m:val="p"/>
          </m:rPr>
          <m:t>/</m:t>
        </m:r>
        <m:r>
          <m:t>15</m:t>
        </m:r>
        <m:r>
          <m:rPr>
            <m:sty m:val="p"/>
          </m:rPr>
          <m:t>=</m:t>
        </m:r>
        <m:r>
          <m:t>10</m:t>
        </m:r>
      </m:oMath>
      <w:r>
        <w:t xml:space="preserve"> </w:t>
      </w:r>
      <w:r>
        <w:t xml:space="preserve">at every speed, so the</w:t>
      </w:r>
      <w:r>
        <w:t xml:space="preserve"> </w:t>
      </w:r>
      <w:r>
        <w:rPr>
          <w:i/>
          <w:iCs/>
        </w:rPr>
        <w:t xml:space="preserve">gap</w:t>
      </w:r>
      <w:r>
        <w:t xml:space="preserve"> </w:t>
      </w:r>
      <w:r>
        <w:t xml:space="preserve">grows with speed. This is the real reason for edge computing in robots, and it reappears in Unit 6 as a design rule.</w:t>
      </w:r>
    </w:p>
    <w:bookmarkEnd w:id="35"/>
    <w:bookmarkStart w:id="39" w:name="reporting-rate-energy-and-data-volume"/>
    <w:p>
      <w:pPr>
        <w:pStyle w:val="Heading3"/>
      </w:pPr>
      <w:r>
        <w:t xml:space="preserve">3.4.3 Reporting rate, energy and data volume</w:t>
      </w:r>
    </w:p>
    <w:p>
      <w:pPr>
        <w:pStyle w:val="FirstParagraph"/>
      </w:pPr>
      <w:r>
        <w:t xml:space="preserve">A node that is awake for</w:t>
      </w:r>
      <w:r>
        <w:t xml:space="preserve"> </w:t>
      </w:r>
      <m:oMath>
        <m:sSub>
          <m:e>
            <m:r>
              <m:t>t</m:t>
            </m:r>
          </m:e>
          <m:sub>
            <m:r>
              <m:rPr>
                <m:nor/>
                <m:sty m:val="p"/>
              </m:rPr>
              <m:t>act</m:t>
            </m:r>
          </m:sub>
        </m:sSub>
      </m:oMath>
      <w:r>
        <w:t xml:space="preserve"> </w:t>
      </w:r>
      <w:r>
        <w:t xml:space="preserve">seconds per report at current</w:t>
      </w:r>
      <w:r>
        <w:t xml:space="preserve"> </w:t>
      </w:r>
      <m:oMath>
        <m:sSub>
          <m:e>
            <m:r>
              <m:t>I</m:t>
            </m:r>
          </m:e>
          <m:sub>
            <m:r>
              <m:rPr>
                <m:nor/>
                <m:sty m:val="p"/>
              </m:rPr>
              <m:t>act</m:t>
            </m:r>
          </m:sub>
        </m:sSub>
      </m:oMath>
      <w:r>
        <w:t xml:space="preserve"> </w:t>
      </w:r>
      <w:r>
        <w:t xml:space="preserve">and asleep the rest of the period</w:t>
      </w:r>
      <w:r>
        <w:t xml:space="preserve"> </w:t>
      </w:r>
      <m:oMath>
        <m:r>
          <m:t>P</m:t>
        </m:r>
      </m:oMath>
      <w:r>
        <w:t xml:space="preserve"> </w:t>
      </w:r>
      <w:r>
        <w:t xml:space="preserve">at current</w:t>
      </w:r>
      <w:r>
        <w:t xml:space="preserve"> </w:t>
      </w:r>
      <m:oMath>
        <m:sSub>
          <m:e>
            <m:r>
              <m:t>I</m:t>
            </m:r>
          </m:e>
          <m:sub>
            <m:r>
              <m:rPr>
                <m:nor/>
                <m:sty m:val="p"/>
              </m:rPr>
              <m:t>slp</m:t>
            </m:r>
          </m:sub>
        </m:sSub>
      </m:oMath>
      <w:r>
        <w:t xml:space="preserve"> </w:t>
      </w:r>
      <w:r>
        <w:t xml:space="preserve">draws the average current</w:t>
      </w:r>
    </w:p>
    <w:p>
      <w:pPr>
        <w:pStyle w:val="BodyText"/>
      </w:pPr>
      <m:oMathPara>
        <m:oMathParaPr>
          <m:jc m:val="center"/>
        </m:oMathParaPr>
        <m:oMath>
          <m:acc>
            <m:accPr>
              <m:chr m:val="‾"/>
            </m:accPr>
            <m:e>
              <m:r>
                <m:t>I</m:t>
              </m:r>
            </m:e>
          </m:acc>
          <m:r>
            <m:rPr>
              <m:sty m:val="p"/>
            </m:rPr>
            <m:t>=</m:t>
          </m:r>
          <m:f>
            <m:fPr>
              <m:type m:val="bar"/>
            </m:fPr>
            <m:num>
              <m:sSub>
                <m:e>
                  <m:r>
                    <m:t>I</m:t>
                  </m:r>
                </m:e>
                <m:sub>
                  <m:r>
                    <m:rPr>
                      <m:nor/>
                      <m:sty m:val="p"/>
                    </m:rPr>
                    <m:t>act</m:t>
                  </m:r>
                </m:sub>
              </m:sSub>
              <m:sSub>
                <m:e>
                  <m:r>
                    <m:t>t</m:t>
                  </m:r>
                </m:e>
                <m:sub>
                  <m:r>
                    <m:rPr>
                      <m:nor/>
                      <m:sty m:val="p"/>
                    </m:rPr>
                    <m:t>act</m:t>
                  </m:r>
                </m:sub>
              </m:sSub>
              <m:r>
                <m:rPr>
                  <m:sty m:val="p"/>
                </m:rPr>
                <m:t>+</m:t>
              </m:r>
              <m:sSub>
                <m:e>
                  <m:r>
                    <m:t>I</m:t>
                  </m:r>
                </m:e>
                <m:sub>
                  <m:r>
                    <m:rPr>
                      <m:nor/>
                      <m:sty m:val="p"/>
                    </m:rPr>
                    <m:t>slp</m:t>
                  </m:r>
                </m:sub>
              </m:sSub>
              <m:r>
                <m:t> </m:t>
              </m:r>
              <m:r>
                <m:rPr>
                  <m:sty m:val="p"/>
                </m:rPr>
                <m:t>(</m:t>
              </m:r>
              <m:r>
                <m:t>P</m:t>
              </m:r>
              <m:r>
                <m:rPr>
                  <m:sty m:val="p"/>
                </m:rPr>
                <m:t>−</m:t>
              </m:r>
              <m:sSub>
                <m:e>
                  <m:r>
                    <m:t>t</m:t>
                  </m:r>
                </m:e>
                <m:sub>
                  <m:r>
                    <m:rPr>
                      <m:nor/>
                      <m:sty m:val="p"/>
                    </m:rPr>
                    <m:t>act</m:t>
                  </m:r>
                </m:sub>
              </m:sSub>
              <m:r>
                <m:rPr>
                  <m:sty m:val="p"/>
                </m:rPr>
                <m:t>)</m:t>
              </m:r>
            </m:num>
            <m:den>
              <m:r>
                <m:t>P</m:t>
              </m:r>
            </m:den>
          </m:f>
          <m:r>
            <m:rPr>
              <m:sty m:val="p"/>
            </m:rPr>
            <m:t>,</m:t>
          </m:r>
          <m:r>
            <m:t>  </m:t>
          </m:r>
          <m:r>
            <m:rPr>
              <m:sty m:val="p"/>
            </m:rPr>
            <m:t>(</m:t>
          </m:r>
          <m:r>
            <m:t>8</m:t>
          </m:r>
          <m:r>
            <m:rPr>
              <m:sty m:val="p"/>
            </m:rPr>
            <m:t>)</m:t>
          </m:r>
        </m:oMath>
      </m:oMathPara>
    </w:p>
    <w:p>
      <w:pPr>
        <w:pStyle w:val="FirstParagraph"/>
      </w:pPr>
      <w:r>
        <w:t xml:space="preserve">a weighted average with weights equal to the time fractions. Its battery life in days is</w:t>
      </w:r>
      <w:r>
        <w:t xml:space="preserve"> </w:t>
      </w:r>
      <m:oMath>
        <m:r>
          <m:rPr>
            <m:nor/>
            <m:sty m:val="p"/>
          </m:rPr>
          <m:t>life</m:t>
        </m:r>
        <m:r>
          <m:rPr>
            <m:sty m:val="p"/>
          </m:rPr>
          <m:t>=</m:t>
        </m:r>
        <m:f>
          <m:fPr>
            <m:type m:val="bar"/>
          </m:fPr>
          <m:num>
            <m:r>
              <m:t>C</m:t>
            </m:r>
            <m:r>
              <m:t> </m:t>
            </m:r>
            <m:r>
              <m:t>η</m:t>
            </m:r>
          </m:num>
          <m:den>
            <m:r>
              <m:t>24</m:t>
            </m:r>
            <m:r>
              <m:t> </m:t>
            </m:r>
            <m:acc>
              <m:accPr>
                <m:chr m:val="‾"/>
              </m:accPr>
              <m:e>
                <m:r>
                  <m:t>I</m:t>
                </m:r>
              </m:e>
            </m:acc>
          </m:den>
        </m:f>
      </m:oMath>
      <w:r>
        <w:t xml:space="preserve"> </w:t>
      </w:r>
      <w:r>
        <w:t xml:space="preserve">for capacity</w:t>
      </w:r>
      <w:r>
        <w:t xml:space="preserve"> </w:t>
      </w:r>
      <m:oMath>
        <m:r>
          <m:t>C</m:t>
        </m:r>
      </m:oMath>
      <w:r>
        <w:t xml:space="preserve"> </w:t>
      </w:r>
      <w:r>
        <w:t xml:space="preserve">(mAh) and usable fraction</w:t>
      </w:r>
      <w:r>
        <w:t xml:space="preserve"> </w:t>
      </w:r>
      <m:oMath>
        <m:r>
          <m:t>η</m:t>
        </m:r>
      </m:oMath>
      <w:r>
        <w:t xml:space="preserve"> </w:t>
      </w:r>
      <w:r>
        <w:t xml:space="preserve">(the module uses</w:t>
      </w:r>
      <w:r>
        <w:t xml:space="preserve"> </w:t>
      </w:r>
      <m:oMath>
        <m:r>
          <m:t>η</m:t>
        </m:r>
        <m:r>
          <m:rPr>
            <m:sty m:val="p"/>
          </m:rPr>
          <m:t>=</m:t>
        </m:r>
        <m:r>
          <m:t>0.8</m:t>
        </m:r>
      </m:oMath>
      <w:r>
        <w:t xml:space="preserve">). The data sent per day is</w:t>
      </w:r>
      <w:r>
        <w:t xml:space="preserve"> </w:t>
      </w:r>
      <m:oMath>
        <m:r>
          <m:rPr>
            <m:sty m:val="p"/>
          </m:rPr>
          <m:t>(</m:t>
        </m:r>
        <m:r>
          <m:rPr>
            <m:nor/>
            <m:sty m:val="p"/>
          </m:rPr>
          <m:t>payload</m:t>
        </m:r>
        <m:r>
          <m:rPr>
            <m:sty m:val="p"/>
          </m:rPr>
          <m:t>+</m:t>
        </m:r>
        <m:r>
          <m:rPr>
            <m:nor/>
            <m:sty m:val="p"/>
          </m:rPr>
          <m:t>overhead</m:t>
        </m:r>
        <m:r>
          <m:rPr>
            <m:sty m:val="p"/>
          </m:rPr>
          <m:t>)</m:t>
        </m:r>
        <m:r>
          <m:rPr>
            <m:sty m:val="p"/>
          </m:rPr>
          <m:t>×</m:t>
        </m:r>
        <m:r>
          <m:t>86400</m:t>
        </m:r>
        <m:r>
          <m:rPr>
            <m:sty m:val="p"/>
          </m:rPr>
          <m:t>/</m:t>
        </m:r>
        <m:r>
          <m:t>P</m:t>
        </m:r>
      </m:oMath>
      <w:r>
        <w:t xml:space="preserve"> </w:t>
      </w:r>
      <w:r>
        <w:t xml:space="preserve">bytes. The data figures need no assumptions beyond the byte counts; the current figures use assumed values (120 mA awake for 2 s per report, 0.01 mA asleep, 2000 mAh,</w:t>
      </w:r>
      <w:r>
        <w:t xml:space="preserve"> </w:t>
      </w:r>
      <m:oMath>
        <m:r>
          <m:t>η</m:t>
        </m:r>
        <m:r>
          <m:rPr>
            <m:sty m:val="p"/>
          </m:rPr>
          <m:t>=</m:t>
        </m:r>
        <m:r>
          <m:t>0.8</m:t>
        </m:r>
      </m:oMath>
      <w:r>
        <w:t xml:space="preserve">).</w:t>
      </w:r>
    </w:p>
    <w:p>
      <w:pPr>
        <w:pStyle w:val="CaptionedFigure"/>
      </w:pPr>
      <w:r>
        <w:drawing>
          <wp:inline>
            <wp:extent cx="5067300" cy="2308692"/>
            <wp:effectExtent b="0" l="0" r="0" t="0"/>
            <wp:docPr descr="Left: battery life against reporting period for the assumed node (log scales). Reporting every 60 s lasts 16.6 days; every 900 s, 241 days; every 3600 s, 870 days. Right: data sent per day against reporting period for 24 bytes of payload and 60 bytes of overhead: from 1.45 MB/day at 5 s down to 0.002 MB/day at an hour." title="" id="37" name="Picture"/>
            <a:graphic>
              <a:graphicData uri="http://schemas.openxmlformats.org/drawingml/2006/picture">
                <pic:pic>
                  <pic:nvPicPr>
                    <pic:cNvPr descr="figures/fig03_budget.png" id="38" name="Picture"/>
                    <pic:cNvPicPr>
                      <a:picLocks noChangeArrowheads="1" noChangeAspect="1"/>
                    </pic:cNvPicPr>
                  </pic:nvPicPr>
                  <pic:blipFill>
                    <a:blip r:embed="rId36"/>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battery life against reporting period for the assumed node (log scales). Reporting every 60 s lasts 16.6 days; every 900 s, 241 days; every 3600 s, 870 days. Right: data sent per day against reporting period for 24 bytes of payload and 60 bytes of overhead: from 1.45 MB/day at 5 s down to 0.002 MB/day at an hour.</w:t>
      </w:r>
    </w:p>
    <w:p>
      <w:pPr>
        <w:pStyle w:val="BodyText"/>
      </w:pPr>
      <w:r>
        <w:t xml:space="preserve">Prediction 3 is answered by Figure 5: going from one report per minute to one per hour does</w:t>
      </w:r>
      <w:r>
        <w:t xml:space="preserve"> </w:t>
      </w:r>
      <w:r>
        <w:rPr>
          <w:i/>
          <w:iCs/>
        </w:rPr>
        <w:t xml:space="preserve">not</w:t>
      </w:r>
      <w:r>
        <w:t xml:space="preserve"> </w:t>
      </w:r>
      <w:r>
        <w:t xml:space="preserve">give 60 times the life but</w:t>
      </w:r>
      <w:r>
        <w:t xml:space="preserve"> </w:t>
      </w:r>
      <m:oMath>
        <m:r>
          <m:t>869.6</m:t>
        </m:r>
        <m:r>
          <m:rPr>
            <m:sty m:val="p"/>
          </m:rPr>
          <m:t>/</m:t>
        </m:r>
        <m:r>
          <m:t>16.6</m:t>
        </m:r>
        <m:r>
          <m:rPr>
            <m:sty m:val="p"/>
          </m:rPr>
          <m:t>≈</m:t>
        </m:r>
        <m:r>
          <m:t>52</m:t>
        </m:r>
      </m:oMath>
      <w:r>
        <w:t xml:space="preserve"> </w:t>
      </w:r>
      <w:r>
        <w:t xml:space="preserve">times. At long periods the sleep current starts to matter (at 3600 s the average current is 0.077 mA, of which the sleep current alone is 0.01 mA), so the gain flattens. The fixed cost per report (2 s awake) dominates until the period is long, a point Unit 4 attacks with deep sleep.</w:t>
      </w:r>
    </w:p>
    <w:bookmarkEnd w:id="39"/>
    <w:bookmarkEnd w:id="40"/>
    <w:bookmarkStart w:id="41" w:name="tier-5-hardest-open-questions"/>
    <w:p>
      <w:pPr>
        <w:pStyle w:val="Heading2"/>
      </w:pPr>
      <w:r>
        <w:t xml:space="preserve">3.5 Tier 5 (hardest): open questions</w:t>
      </w:r>
    </w:p>
    <w:p>
      <w:pPr>
        <w:pStyle w:val="Compact"/>
        <w:numPr>
          <w:ilvl w:val="0"/>
          <w:numId w:val="1006"/>
        </w:numPr>
      </w:pPr>
      <w:r>
        <w:rPr>
          <w:b/>
          <w:bCs/>
        </w:rPr>
        <w:t xml:space="preserve">Who owns the emergency stop?</w:t>
      </w:r>
      <w:r>
        <w:t xml:space="preserve"> </w:t>
      </w:r>
      <w:r>
        <w:t xml:space="preserve">A cloud-side safety check can see the whole fleet; a device-side check is fast. Can a design give a guarantee that holds when the network is down, and what must the device do when it loses the link: stop, continue, or return home? Argue each case for a greenhouse rover and for a delivery robot on a pavement.</w:t>
      </w:r>
    </w:p>
    <w:p>
      <w:pPr>
        <w:pStyle w:val="Compact"/>
        <w:numPr>
          <w:ilvl w:val="0"/>
          <w:numId w:val="1006"/>
        </w:numPr>
      </w:pPr>
      <w:r>
        <w:rPr>
          <w:b/>
          <w:bCs/>
        </w:rPr>
        <w:t xml:space="preserve">Is</w:t>
      </w:r>
      <w:r>
        <w:rPr>
          <w:b/>
          <w:bCs/>
        </w:rPr>
        <w:t xml:space="preserve"> </w:t>
      </w:r>
      <m:oMath>
        <m:sSub>
          <m:e>
            <m:r>
              <m:t>T</m:t>
            </m:r>
          </m:e>
          <m:sub>
            <m:r>
              <m:t>s</m:t>
            </m:r>
          </m:sub>
        </m:sSub>
        <m:r>
          <m:rPr>
            <m:sty m:val="p"/>
          </m:rPr>
          <m:t>+</m:t>
        </m:r>
        <m:r>
          <m:t>d</m:t>
        </m:r>
      </m:oMath>
      <w:r>
        <w:rPr>
          <w:b/>
          <w:bCs/>
        </w:rPr>
        <w:t xml:space="preserve"> </w:t>
      </w:r>
      <w:r>
        <w:rPr>
          <w:b/>
          <w:bCs/>
        </w:rPr>
        <w:t xml:space="preserve">the right measure of staleness?</w:t>
      </w:r>
      <w:r>
        <w:t xml:space="preserve"> </w:t>
      </w:r>
      <w:r>
        <w:t xml:space="preserve">Equation (7) treats age as the only thing that matters. What changes when the</w:t>
      </w:r>
      <w:r>
        <w:t xml:space="preserve"> </w:t>
      </w:r>
      <w:r>
        <w:rPr>
          <w:i/>
          <w:iCs/>
        </w:rPr>
        <w:t xml:space="preserve">information is old but the system is slow</w:t>
      </w:r>
      <w:r>
        <w:t xml:space="preserve"> </w:t>
      </w:r>
      <w:r>
        <w:t xml:space="preserve">(the room has</w:t>
      </w:r>
      <w:r>
        <w:t xml:space="preserve"> </w:t>
      </w:r>
      <m:oMath>
        <m:r>
          <m:t>τ</m:t>
        </m:r>
        <m:r>
          <m:rPr>
            <m:sty m:val="p"/>
          </m:rPr>
          <m:t>=</m:t>
        </m:r>
        <m:r>
          <m:t>60</m:t>
        </m:r>
      </m:oMath>
      <w:r>
        <w:t xml:space="preserve"> </w:t>
      </w:r>
      <w:r>
        <w:t xml:space="preserve">min, so a 1-second delay is irrelevant) versus</w:t>
      </w:r>
      <w:r>
        <w:t xml:space="preserve"> </w:t>
      </w:r>
      <w:r>
        <w:rPr>
          <w:i/>
          <w:iCs/>
        </w:rPr>
        <w:t xml:space="preserve">old and the system is fast</w:t>
      </w:r>
      <w:r>
        <w:t xml:space="preserve"> </w:t>
      </w:r>
      <w:r>
        <w:t xml:space="preserve">(a motor with</w:t>
      </w:r>
      <w:r>
        <w:t xml:space="preserve"> </w:t>
      </w:r>
      <m:oMath>
        <m:r>
          <m:t>τ</m:t>
        </m:r>
        <m:r>
          <m:rPr>
            <m:sty m:val="p"/>
          </m:rPr>
          <m:t>=</m:t>
        </m:r>
        <m:r>
          <m:t>50</m:t>
        </m:r>
      </m:oMath>
      <w:r>
        <w:t xml:space="preserve"> </w:t>
      </w:r>
      <w:r>
        <w:t xml:space="preserve">ms)? Express the condition as a ratio.</w:t>
      </w:r>
    </w:p>
    <w:p>
      <w:pPr>
        <w:pStyle w:val="Compact"/>
        <w:numPr>
          <w:ilvl w:val="0"/>
          <w:numId w:val="1006"/>
        </w:numPr>
      </w:pPr>
      <w:r>
        <w:rPr>
          <w:b/>
          <w:bCs/>
        </w:rPr>
        <w:t xml:space="preserve">When does adding a network make a system worse?</w:t>
      </w:r>
      <w:r>
        <w:t xml:space="preserve"> </w:t>
      </w:r>
      <w:r>
        <w:t xml:space="preserve">Name one case where a local closed loop was perfectly adequate and the IoT version added only cost, delay and attack surface (Unit 7).</w:t>
      </w:r>
    </w:p>
    <w:bookmarkEnd w:id="41"/>
    <w:bookmarkEnd w:id="42"/>
    <w:bookmarkStart w:id="45" w:name="apply"/>
    <w:p>
      <w:pPr>
        <w:pStyle w:val="Heading1"/>
      </w:pPr>
      <w:r>
        <w:t xml:space="preserve">4. Apply</w:t>
      </w:r>
    </w:p>
    <w:bookmarkStart w:id="43" w:name="worked-problems"/>
    <w:p>
      <w:pPr>
        <w:pStyle w:val="Heading2"/>
      </w:pPr>
      <w:r>
        <w:t xml:space="preserve">4.1 Worked problems</w:t>
      </w:r>
    </w:p>
    <w:p>
      <w:pPr>
        <w:pStyle w:val="FirstParagraph"/>
      </w:pPr>
      <w:r>
        <w:rPr>
          <w:b/>
          <w:bCs/>
        </w:rPr>
        <w:t xml:space="preserve">Problem 1 (duty cycle and feasibility).</w:t>
      </w:r>
      <w:r>
        <w:t xml:space="preserve"> </w:t>
      </w:r>
      <w:r>
        <w:t xml:space="preserve">A greenhouse is kept at 22</w:t>
      </w:r>
      <w:r>
        <w:t xml:space="preserve"> </w:t>
      </w:r>
      <m:oMath>
        <m:sSup>
          <m:e>
            <m:r>
              <m:t>​</m:t>
            </m:r>
          </m:e>
          <m:sup>
            <m:r>
              <m:rPr>
                <m:sty m:val="p"/>
              </m:rPr>
              <m:t>∘</m:t>
            </m:r>
          </m:sup>
        </m:sSup>
      </m:oMath>
      <w:r>
        <w:t xml:space="preserve">C. The heater supplies</w:t>
      </w:r>
      <w:r>
        <w:t xml:space="preserve"> </w:t>
      </w:r>
      <m:oMath>
        <m:r>
          <m:t>k</m:t>
        </m:r>
        <m:r>
          <m:rPr>
            <m:sty m:val="p"/>
          </m:rPr>
          <m:t>=</m:t>
        </m:r>
        <m:r>
          <m:t>0.4</m:t>
        </m:r>
      </m:oMath>
      <w:r>
        <w:t xml:space="preserve"> </w:t>
      </w:r>
      <m:oMath>
        <m:sSup>
          <m:e>
            <m:r>
              <m:t>​</m:t>
            </m:r>
          </m:e>
          <m:sup>
            <m:r>
              <m:rPr>
                <m:sty m:val="p"/>
              </m:rPr>
              <m:t>∘</m:t>
            </m:r>
          </m:sup>
        </m:sSup>
      </m:oMath>
      <w:r>
        <w:t xml:space="preserve">C/min and the time constant is</w:t>
      </w:r>
      <w:r>
        <w:t xml:space="preserve"> </w:t>
      </w:r>
      <m:oMath>
        <m:r>
          <m:t>τ</m:t>
        </m:r>
        <m:r>
          <m:rPr>
            <m:sty m:val="p"/>
          </m:rPr>
          <m:t>=</m:t>
        </m:r>
        <m:r>
          <m:t>75</m:t>
        </m:r>
      </m:oMath>
      <w:r>
        <w:t xml:space="preserve"> </w:t>
      </w:r>
      <w:r>
        <w:t xml:space="preserve">min. (a) What duty cycle is needed on a night at 4</w:t>
      </w:r>
      <w:r>
        <w:t xml:space="preserve"> </w:t>
      </w:r>
      <m:oMath>
        <m:sSup>
          <m:e>
            <m:r>
              <m:t>​</m:t>
            </m:r>
          </m:e>
          <m:sup>
            <m:r>
              <m:rPr>
                <m:sty m:val="p"/>
              </m:rPr>
              <m:t>∘</m:t>
            </m:r>
          </m:sup>
        </m:sSup>
      </m:oMath>
      <w:r>
        <w:t xml:space="preserve">C? (b) What is the coldest night the heater can handle?</w:t>
      </w:r>
    </w:p>
    <w:p>
      <w:pPr>
        <w:pStyle w:val="BodyText"/>
      </w:pPr>
      <w:r>
        <w:rPr>
          <w:i/>
          <w:iCs/>
        </w:rPr>
        <w:t xml:space="preserve">Solution.</w:t>
      </w:r>
      <w:r>
        <w:t xml:space="preserve"> </w:t>
      </w:r>
      <w:r>
        <w:t xml:space="preserve">(a)</w:t>
      </w:r>
      <w:r>
        <w:t xml:space="preserve"> </w:t>
      </w:r>
      <m:oMath>
        <m:r>
          <m:t>D</m:t>
        </m:r>
        <m:r>
          <m:rPr>
            <m:sty m:val="p"/>
          </m:rPr>
          <m:t>=</m:t>
        </m:r>
        <m:f>
          <m:fPr>
            <m:type m:val="bar"/>
          </m:fPr>
          <m:num>
            <m:r>
              <m:t>22</m:t>
            </m:r>
            <m:r>
              <m:rPr>
                <m:sty m:val="p"/>
              </m:rPr>
              <m:t>−</m:t>
            </m:r>
            <m:r>
              <m:t>4</m:t>
            </m:r>
          </m:num>
          <m:den>
            <m:r>
              <m:t>0.4</m:t>
            </m:r>
            <m:r>
              <m:rPr>
                <m:sty m:val="p"/>
              </m:rPr>
              <m:t>×</m:t>
            </m:r>
            <m:r>
              <m:t>75</m:t>
            </m:r>
          </m:den>
        </m:f>
        <m:r>
          <m:rPr>
            <m:sty m:val="p"/>
          </m:rPr>
          <m:t>=</m:t>
        </m:r>
        <m:f>
          <m:fPr>
            <m:type m:val="bar"/>
          </m:fPr>
          <m:num>
            <m:r>
              <m:t>18</m:t>
            </m:r>
          </m:num>
          <m:den>
            <m:r>
              <m:t>30</m:t>
            </m:r>
          </m:den>
        </m:f>
        <m:r>
          <m:rPr>
            <m:sty m:val="p"/>
          </m:rPr>
          <m:t>=</m:t>
        </m:r>
        <m:r>
          <m:t>0.60</m:t>
        </m:r>
      </m:oMath>
      <w:r>
        <w:t xml:space="preserve">. (b) Need</w:t>
      </w:r>
      <w:r>
        <w:t xml:space="preserve"> </w:t>
      </w:r>
      <m:oMath>
        <m:r>
          <m:t>D</m:t>
        </m:r>
        <m:r>
          <m:rPr>
            <m:sty m:val="p"/>
          </m:rPr>
          <m:t>≤</m:t>
        </m:r>
        <m:r>
          <m:t>1</m:t>
        </m:r>
      </m:oMath>
      <w:r>
        <w:t xml:space="preserve">:</w:t>
      </w:r>
      <w:r>
        <w:t xml:space="preserve"> </w:t>
      </w:r>
      <m:oMath>
        <m:r>
          <m:t>22</m:t>
        </m:r>
        <m:r>
          <m:rPr>
            <m:sty m:val="p"/>
          </m:rPr>
          <m:t>−</m:t>
        </m:r>
        <m:sSub>
          <m:e>
            <m:r>
              <m:t>T</m:t>
            </m:r>
          </m:e>
          <m:sub>
            <m:r>
              <m:rPr>
                <m:nor/>
                <m:sty m:val="p"/>
              </m:rPr>
              <m:t>out</m:t>
            </m:r>
          </m:sub>
        </m:sSub>
        <m:r>
          <m:rPr>
            <m:sty m:val="p"/>
          </m:rPr>
          <m:t>≤</m:t>
        </m:r>
        <m:r>
          <m:t>0.4</m:t>
        </m:r>
        <m:r>
          <m:rPr>
            <m:sty m:val="p"/>
          </m:rPr>
          <m:t>×</m:t>
        </m:r>
        <m:r>
          <m:t>75</m:t>
        </m:r>
        <m:r>
          <m:rPr>
            <m:sty m:val="p"/>
          </m:rPr>
          <m:t>=</m:t>
        </m:r>
        <m:r>
          <m:t>30</m:t>
        </m:r>
      </m:oMath>
      <w:r>
        <w:t xml:space="preserve">, so</w:t>
      </w:r>
      <w:r>
        <w:t xml:space="preserve"> </w:t>
      </w:r>
      <m:oMath>
        <m:sSub>
          <m:e>
            <m:r>
              <m:t>T</m:t>
            </m:r>
          </m:e>
          <m:sub>
            <m:r>
              <m:rPr>
                <m:nor/>
                <m:sty m:val="p"/>
              </m:rPr>
              <m:t>out</m:t>
            </m:r>
          </m:sub>
        </m:sSub>
        <m:r>
          <m:rPr>
            <m:sty m:val="p"/>
          </m:rPr>
          <m:t>≥</m:t>
        </m:r>
        <m:r>
          <m:rPr>
            <m:sty m:val="p"/>
          </m:rPr>
          <m:t>−</m:t>
        </m:r>
        <m:r>
          <m:t>8</m:t>
        </m:r>
      </m:oMath>
      <w:r>
        <w:t xml:space="preserve"> </w:t>
      </w:r>
      <m:oMath>
        <m:sSup>
          <m:e>
            <m:r>
              <m:t>​</m:t>
            </m:r>
          </m:e>
          <m:sup>
            <m:r>
              <m:rPr>
                <m:sty m:val="p"/>
              </m:rPr>
              <m:t>∘</m:t>
            </m:r>
          </m:sup>
        </m:sSup>
      </m:oMath>
      <w:r>
        <w:t xml:space="preserve">C. Below</w:t>
      </w:r>
      <w:r>
        <w:t xml:space="preserve"> </w:t>
      </w:r>
      <m:oMath>
        <m:r>
          <m:rPr>
            <m:sty m:val="p"/>
          </m:rPr>
          <m:t>−</m:t>
        </m:r>
        <m:r>
          <m:t>8</m:t>
        </m:r>
      </m:oMath>
      <w:r>
        <w:t xml:space="preserve"> </w:t>
      </w:r>
      <m:oMath>
        <m:sSup>
          <m:e>
            <m:r>
              <m:t>​</m:t>
            </m:r>
          </m:e>
          <m:sup>
            <m:r>
              <m:rPr>
                <m:sty m:val="p"/>
              </m:rPr>
              <m:t>∘</m:t>
            </m:r>
          </m:sup>
        </m:sSup>
      </m:oMath>
      <w:r>
        <w:t xml:space="preserve">C the heater is too weak at any controller setting.</w:t>
      </w:r>
    </w:p>
    <w:p>
      <w:pPr>
        <w:pStyle w:val="BodyText"/>
      </w:pPr>
      <w:r>
        <w:rPr>
          <w:b/>
          <w:bCs/>
        </w:rPr>
        <w:t xml:space="preserve">Problem 2 (data volume).</w:t>
      </w:r>
      <w:r>
        <w:t xml:space="preserve"> </w:t>
      </w:r>
      <w:r>
        <w:t xml:space="preserve">A node sends a 24-byte payload plus 60 bytes of headers every 60 s. How much data per day does one node send, and 200 nodes?</w:t>
      </w:r>
    </w:p>
    <w:p>
      <w:pPr>
        <w:pStyle w:val="BodyText"/>
      </w:pPr>
      <w:r>
        <w:rPr>
          <w:i/>
          <w:iCs/>
        </w:rPr>
        <w:t xml:space="preserve">Solution.</w:t>
      </w:r>
      <w:r>
        <w:t xml:space="preserve"> </w:t>
      </w:r>
      <m:oMath>
        <m:r>
          <m:t>84</m:t>
        </m:r>
        <m:r>
          <m:t> </m:t>
        </m:r>
        <m:r>
          <m:rPr>
            <m:nor/>
            <m:sty m:val="p"/>
          </m:rPr>
          <m:t>B</m:t>
        </m:r>
        <m:r>
          <m:rPr>
            <m:sty m:val="p"/>
          </m:rPr>
          <m:t>×</m:t>
        </m:r>
        <m:r>
          <m:t>1440</m:t>
        </m:r>
        <m:r>
          <m:rPr>
            <m:sty m:val="p"/>
          </m:rPr>
          <m:t>=</m:t>
        </m:r>
        <m:r>
          <m:t>120</m:t>
        </m:r>
        <m:r>
          <m:rPr>
            <m:sty m:val="p"/>
          </m:rPr>
          <m:t>,</m:t>
        </m:r>
        <m:r>
          <m:t>960</m:t>
        </m:r>
      </m:oMath>
      <w:r>
        <w:t xml:space="preserve"> </w:t>
      </w:r>
      <w:r>
        <w:t xml:space="preserve">B</w:t>
      </w:r>
      <w:r>
        <w:t xml:space="preserve"> </w:t>
      </w:r>
      <m:oMath>
        <m:r>
          <m:rPr>
            <m:sty m:val="p"/>
          </m:rPr>
          <m:t>=</m:t>
        </m:r>
        <m:r>
          <m:t>0.121</m:t>
        </m:r>
      </m:oMath>
      <w:r>
        <w:t xml:space="preserve"> </w:t>
      </w:r>
      <w:r>
        <w:t xml:space="preserve">MB per node per day, so 200 nodes send</w:t>
      </w:r>
      <w:r>
        <w:t xml:space="preserve"> </w:t>
      </w:r>
      <m:oMath>
        <m:r>
          <m:t>24.2</m:t>
        </m:r>
      </m:oMath>
      <w:r>
        <w:t xml:space="preserve"> </w:t>
      </w:r>
      <w:r>
        <w:t xml:space="preserve">MB per day. (The figure script prints 0.121 MB/day for the 60 s row.)</w:t>
      </w:r>
    </w:p>
    <w:p>
      <w:pPr>
        <w:pStyle w:val="BodyText"/>
      </w:pPr>
      <w:r>
        <w:rPr>
          <w:b/>
          <w:bCs/>
        </w:rPr>
        <w:t xml:space="preserve">Problem 3 (battery life).</w:t>
      </w:r>
      <w:r>
        <w:t xml:space="preserve"> </w:t>
      </w:r>
      <w:r>
        <w:t xml:space="preserve">Use the assumed node of Section 3.4.3 at a 60 s reporting period. Find the average current and the battery life.</w:t>
      </w:r>
    </w:p>
    <w:p>
      <w:pPr>
        <w:pStyle w:val="BodyText"/>
      </w:pPr>
      <w:r>
        <w:rPr>
          <w:i/>
          <w:iCs/>
        </w:rPr>
        <w:t xml:space="preserve">Solution.</w:t>
      </w:r>
      <w:r>
        <w:t xml:space="preserve"> </w:t>
      </w:r>
      <m:oMath>
        <m:acc>
          <m:accPr>
            <m:chr m:val="‾"/>
          </m:accPr>
          <m:e>
            <m:r>
              <m:t>I</m:t>
            </m:r>
          </m:e>
        </m:acc>
        <m:r>
          <m:rPr>
            <m:sty m:val="p"/>
          </m:rPr>
          <m:t>=</m:t>
        </m:r>
        <m:f>
          <m:fPr>
            <m:type m:val="bar"/>
          </m:fPr>
          <m:num>
            <m:r>
              <m:t>120</m:t>
            </m:r>
            <m:r>
              <m:rPr>
                <m:sty m:val="p"/>
              </m:rPr>
              <m:t>×</m:t>
            </m:r>
            <m:r>
              <m:t>2</m:t>
            </m:r>
            <m:r>
              <m:rPr>
                <m:sty m:val="p"/>
              </m:rPr>
              <m:t>+</m:t>
            </m:r>
            <m:r>
              <m:t>0.01</m:t>
            </m:r>
            <m:r>
              <m:rPr>
                <m:sty m:val="p"/>
              </m:rPr>
              <m:t>×</m:t>
            </m:r>
            <m:r>
              <m:t>58</m:t>
            </m:r>
          </m:num>
          <m:den>
            <m:r>
              <m:t>60</m:t>
            </m:r>
          </m:den>
        </m:f>
        <m:r>
          <m:rPr>
            <m:sty m:val="p"/>
          </m:rPr>
          <m:t>=</m:t>
        </m:r>
        <m:f>
          <m:fPr>
            <m:type m:val="bar"/>
          </m:fPr>
          <m:num>
            <m:r>
              <m:t>240.58</m:t>
            </m:r>
          </m:num>
          <m:den>
            <m:r>
              <m:t>60</m:t>
            </m:r>
          </m:den>
        </m:f>
        <m:r>
          <m:rPr>
            <m:sty m:val="p"/>
          </m:rPr>
          <m:t>=</m:t>
        </m:r>
        <m:r>
          <m:t>4.0097</m:t>
        </m:r>
      </m:oMath>
      <w:r>
        <w:t xml:space="preserve"> </w:t>
      </w:r>
      <w:r>
        <w:t xml:space="preserve">mA. Life</w:t>
      </w:r>
      <w:r>
        <w:t xml:space="preserve"> </w:t>
      </w:r>
      <m:oMath>
        <m:r>
          <m:rPr>
            <m:sty m:val="p"/>
          </m:rPr>
          <m:t>=</m:t>
        </m:r>
        <m:f>
          <m:fPr>
            <m:type m:val="bar"/>
          </m:fPr>
          <m:num>
            <m:r>
              <m:t>2000</m:t>
            </m:r>
            <m:r>
              <m:rPr>
                <m:sty m:val="p"/>
              </m:rPr>
              <m:t>×</m:t>
            </m:r>
            <m:r>
              <m:t>0.8</m:t>
            </m:r>
          </m:num>
          <m:den>
            <m:r>
              <m:t>24</m:t>
            </m:r>
            <m:r>
              <m:rPr>
                <m:sty m:val="p"/>
              </m:rPr>
              <m:t>×</m:t>
            </m:r>
            <m:r>
              <m:t>4.0097</m:t>
            </m:r>
          </m:den>
        </m:f>
        <m:r>
          <m:rPr>
            <m:sty m:val="p"/>
          </m:rPr>
          <m:t>=</m:t>
        </m:r>
        <m:r>
          <m:t>16.63</m:t>
        </m:r>
      </m:oMath>
      <w:r>
        <w:t xml:space="preserve"> </w:t>
      </w:r>
      <w:r>
        <w:t xml:space="preserve">days, matching Figure 5 (16.6 days).</w:t>
      </w:r>
    </w:p>
    <w:p>
      <w:pPr>
        <w:pStyle w:val="BodyText"/>
      </w:pPr>
      <w:r>
        <w:rPr>
          <w:b/>
          <w:bCs/>
        </w:rPr>
        <w:t xml:space="preserve">Problem 4 (blind distance).</w:t>
      </w:r>
      <w:r>
        <w:t xml:space="preserve"> </w:t>
      </w:r>
      <w:r>
        <w:t xml:space="preserve">A rover moves at 0.5 m/s. How far does it travel during a 150 ms cloud round trip, and during a 15 ms edge loop?</w:t>
      </w:r>
    </w:p>
    <w:p>
      <w:pPr>
        <w:pStyle w:val="BodyText"/>
      </w:pPr>
      <w:r>
        <w:rPr>
          <w:i/>
          <w:iCs/>
        </w:rPr>
        <w:t xml:space="preserve">Solution.</w:t>
      </w:r>
      <w:r>
        <w:t xml:space="preserve"> </w:t>
      </w:r>
      <m:oMath>
        <m:r>
          <m:t>0.5</m:t>
        </m:r>
        <m:r>
          <m:rPr>
            <m:sty m:val="p"/>
          </m:rPr>
          <m:t>×</m:t>
        </m:r>
        <m:r>
          <m:t>0.150</m:t>
        </m:r>
        <m:r>
          <m:rPr>
            <m:sty m:val="p"/>
          </m:rPr>
          <m:t>=</m:t>
        </m:r>
        <m:r>
          <m:t>0.075</m:t>
        </m:r>
      </m:oMath>
      <w:r>
        <w:t xml:space="preserve"> </w:t>
      </w:r>
      <w:r>
        <w:t xml:space="preserve">m</w:t>
      </w:r>
      <w:r>
        <w:t xml:space="preserve"> </w:t>
      </w:r>
      <m:oMath>
        <m:r>
          <m:rPr>
            <m:sty m:val="p"/>
          </m:rPr>
          <m:t>=</m:t>
        </m:r>
        <m:r>
          <m:t>7.5</m:t>
        </m:r>
      </m:oMath>
      <w:r>
        <w:t xml:space="preserve"> </w:t>
      </w:r>
      <w:r>
        <w:t xml:space="preserve">cm and</w:t>
      </w:r>
      <w:r>
        <w:t xml:space="preserve"> </w:t>
      </w:r>
      <m:oMath>
        <m:r>
          <m:t>0.5</m:t>
        </m:r>
        <m:r>
          <m:rPr>
            <m:sty m:val="p"/>
          </m:rPr>
          <m:t>×</m:t>
        </m:r>
        <m:r>
          <m:t>0.015</m:t>
        </m:r>
        <m:r>
          <m:rPr>
            <m:sty m:val="p"/>
          </m:rPr>
          <m:t>=</m:t>
        </m:r>
        <m:r>
          <m:t>0.0075</m:t>
        </m:r>
      </m:oMath>
      <w:r>
        <w:t xml:space="preserve"> </w:t>
      </w:r>
      <w:r>
        <w:t xml:space="preserve">m</w:t>
      </w:r>
      <w:r>
        <w:t xml:space="preserve"> </w:t>
      </w:r>
      <m:oMath>
        <m:r>
          <m:rPr>
            <m:sty m:val="p"/>
          </m:rPr>
          <m:t>=</m:t>
        </m:r>
        <m:r>
          <m:t>0.75</m:t>
        </m:r>
      </m:oMath>
      <w:r>
        <w:t xml:space="preserve"> </w:t>
      </w:r>
      <w:r>
        <w:t xml:space="preserve">cm, as in Figure 4.</w:t>
      </w:r>
    </w:p>
    <w:bookmarkEnd w:id="43"/>
    <w:bookmarkStart w:id="44" w:name="code-and-figures"/>
    <w:p>
      <w:pPr>
        <w:pStyle w:val="Heading2"/>
      </w:pPr>
      <w:r>
        <w:t xml:space="preserve">4.2 Code and figures</w:t>
      </w:r>
    </w:p>
    <w:p>
      <w:pPr>
        <w:pStyle w:val="FirstParagraph"/>
      </w:pPr>
      <w:r>
        <w:t xml:space="preserve">The core of the module is the closed loop of</w:t>
      </w:r>
      <w:r>
        <w:t xml:space="preserve"> </w:t>
      </w:r>
      <w:r>
        <w:rPr>
          <w:rStyle w:val="VerbatimChar"/>
        </w:rPr>
        <w:t xml:space="preserve">simulate</w:t>
      </w:r>
      <w:r>
        <w:t xml:space="preserve">: every step, take a reading if one is due, deliver any reading whose delay has elapsed, let the controller decide, then advance the room. Using it takes a few lines:</w:t>
      </w:r>
    </w:p>
    <w:p>
      <w:pPr>
        <w:pStyle w:val="SourceCode"/>
      </w:pPr>
      <w:r>
        <w:rPr>
          <w:rStyle w:val="ImportTok"/>
        </w:rPr>
        <w:t xml:space="preserve">import</w:t>
      </w:r>
      <w:r>
        <w:rPr>
          <w:rStyle w:val="NormalTok"/>
        </w:rPr>
        <w:t xml:space="preserve"> sense_think_act </w:t>
      </w:r>
      <w:r>
        <w:rPr>
          <w:rStyle w:val="ImportTok"/>
        </w:rPr>
        <w:t xml:space="preserve">as</w:t>
      </w:r>
      <w:r>
        <w:rPr>
          <w:rStyle w:val="NormalTok"/>
        </w:rPr>
        <w:t xml:space="preserve"> S</w:t>
      </w:r>
      <w:r>
        <w:br/>
      </w:r>
      <w:r>
        <w:br/>
      </w:r>
      <w:r>
        <w:rPr>
          <w:rStyle w:val="NormalTok"/>
        </w:rPr>
        <w:t xml:space="preserve">room </w:t>
      </w:r>
      <w:r>
        <w:rPr>
          <w:rStyle w:val="OperatorTok"/>
        </w:rPr>
        <w:t xml:space="preserve">=</w:t>
      </w:r>
      <w:r>
        <w:rPr>
          <w:rStyle w:val="NormalTok"/>
        </w:rPr>
        <w:t xml:space="preserve"> S.Room(T0</w:t>
      </w:r>
      <w:r>
        <w:rPr>
          <w:rStyle w:val="OperatorTok"/>
        </w:rPr>
        <w:t xml:space="preserve">=</w:t>
      </w:r>
      <w:r>
        <w:rPr>
          <w:rStyle w:val="FloatTok"/>
        </w:rPr>
        <w:t xml:space="preserve">15.0</w:t>
      </w:r>
      <w:r>
        <w:rPr>
          <w:rStyle w:val="NormalTok"/>
        </w:rPr>
        <w:t xml:space="preserve">, T_out</w:t>
      </w:r>
      <w:r>
        <w:rPr>
          <w:rStyle w:val="OperatorTok"/>
        </w:rPr>
        <w:t xml:space="preserve">=</w:t>
      </w:r>
      <w:r>
        <w:rPr>
          <w:rStyle w:val="FloatTok"/>
        </w:rPr>
        <w:t xml:space="preserve">5.0</w:t>
      </w:r>
      <w:r>
        <w:rPr>
          <w:rStyle w:val="NormalTok"/>
        </w:rPr>
        <w:t xml:space="preserve">, tau</w:t>
      </w:r>
      <w:r>
        <w:rPr>
          <w:rStyle w:val="OperatorTok"/>
        </w:rPr>
        <w:t xml:space="preserve">=</w:t>
      </w:r>
      <w:r>
        <w:rPr>
          <w:rStyle w:val="FloatTok"/>
        </w:rPr>
        <w:t xml:space="preserve">60.0</w:t>
      </w:r>
      <w:r>
        <w:rPr>
          <w:rStyle w:val="NormalTok"/>
        </w:rPr>
        <w:t xml:space="preserve">, k</w:t>
      </w:r>
      <w:r>
        <w:rPr>
          <w:rStyle w:val="OperatorTok"/>
        </w:rPr>
        <w:t xml:space="preserve">=</w:t>
      </w:r>
      <w:r>
        <w:rPr>
          <w:rStyle w:val="FloatTok"/>
        </w:rPr>
        <w:t xml:space="preserve">0.5</w:t>
      </w:r>
      <w:r>
        <w:rPr>
          <w:rStyle w:val="NormalTok"/>
        </w:rPr>
        <w:t xml:space="preserve">)</w:t>
      </w:r>
      <w:r>
        <w:br/>
      </w:r>
      <w:r>
        <w:rPr>
          <w:rStyle w:val="NormalTok"/>
        </w:rPr>
        <w:t xml:space="preserve">ctrl </w:t>
      </w:r>
      <w:r>
        <w:rPr>
          <w:rStyle w:val="OperatorTok"/>
        </w:rPr>
        <w:t xml:space="preserve">=</w:t>
      </w:r>
      <w:r>
        <w:rPr>
          <w:rStyle w:val="NormalTok"/>
        </w:rPr>
        <w:t xml:space="preserve"> S.BangBang(setpoint</w:t>
      </w:r>
      <w:r>
        <w:rPr>
          <w:rStyle w:val="OperatorTok"/>
        </w:rPr>
        <w:t xml:space="preserve">=</w:t>
      </w:r>
      <w:r>
        <w:rPr>
          <w:rStyle w:val="FloatTok"/>
        </w:rPr>
        <w:t xml:space="preserve">21.0</w:t>
      </w:r>
      <w:r>
        <w:rPr>
          <w:rStyle w:val="NormalTok"/>
        </w:rPr>
        <w:t xml:space="preserve">, h</w:t>
      </w:r>
      <w:r>
        <w:rPr>
          <w:rStyle w:val="OperatorTok"/>
        </w:rPr>
        <w:t xml:space="preserve">=</w:t>
      </w:r>
      <w:r>
        <w:rPr>
          <w:rStyle w:val="FloatTok"/>
        </w:rPr>
        <w:t xml:space="preserve">0.5</w:t>
      </w:r>
      <w:r>
        <w:rPr>
          <w:rStyle w:val="NormalTok"/>
        </w:rPr>
        <w:t xml:space="preserve">)</w:t>
      </w:r>
      <w:r>
        <w:br/>
      </w:r>
      <w:r>
        <w:rPr>
          <w:rStyle w:val="NormalTok"/>
        </w:rPr>
        <w:t xml:space="preserve">res  </w:t>
      </w:r>
      <w:r>
        <w:rPr>
          <w:rStyle w:val="OperatorTok"/>
        </w:rPr>
        <w:t xml:space="preserve">=</w:t>
      </w:r>
      <w:r>
        <w:rPr>
          <w:rStyle w:val="NormalTok"/>
        </w:rPr>
        <w:t xml:space="preserve"> S.simulate(ctrl, room, t_end</w:t>
      </w:r>
      <w:r>
        <w:rPr>
          <w:rStyle w:val="OperatorTok"/>
        </w:rPr>
        <w:t xml:space="preserve">=</w:t>
      </w:r>
      <w:r>
        <w:rPr>
          <w:rStyle w:val="DecValTok"/>
        </w:rPr>
        <w:t xml:space="preserve">240</w:t>
      </w:r>
      <w:r>
        <w:rPr>
          <w:rStyle w:val="NormalTok"/>
        </w:rPr>
        <w:t xml:space="preserve">, sample_period</w:t>
      </w:r>
      <w:r>
        <w:rPr>
          <w:rStyle w:val="OperatorTok"/>
        </w:rPr>
        <w:t xml:space="preserve">=</w:t>
      </w:r>
      <w:r>
        <w:rPr>
          <w:rStyle w:val="FloatTok"/>
        </w:rPr>
        <w:t xml:space="preserve">1.0</w:t>
      </w:r>
      <w:r>
        <w:rPr>
          <w:rStyle w:val="NormalTok"/>
        </w:rPr>
        <w:t xml:space="preserve">, delay</w:t>
      </w:r>
      <w:r>
        <w:rPr>
          <w:rStyle w:val="OperatorTok"/>
        </w:rPr>
        <w:t xml:space="preserve">=</w:t>
      </w:r>
      <w:r>
        <w:rPr>
          <w:rStyle w:val="FloatTok"/>
        </w:rPr>
        <w:t xml:space="preserve">5.0</w:t>
      </w:r>
      <w:r>
        <w:rPr>
          <w:rStyle w:val="NormalTok"/>
        </w:rPr>
        <w:t xml:space="preserve">, sigma</w:t>
      </w:r>
      <w:r>
        <w:rPr>
          <w:rStyle w:val="OperatorTok"/>
        </w:rPr>
        <w:t xml:space="preserve">=</w:t>
      </w:r>
      <w:r>
        <w:rPr>
          <w:rStyle w:val="FloatTok"/>
        </w:rPr>
        <w:t xml:space="preserve">0.3</w:t>
      </w:r>
      <w:r>
        <w:rPr>
          <w:rStyle w:val="NormalTok"/>
        </w:rPr>
        <w:t xml:space="preserve">)</w:t>
      </w:r>
      <w:r>
        <w:br/>
      </w:r>
      <w:r>
        <w:rPr>
          <w:rStyle w:val="BuiltInTok"/>
        </w:rPr>
        <w:t xml:space="preserve">print</w:t>
      </w:r>
      <w:r>
        <w:rPr>
          <w:rStyle w:val="NormalTok"/>
        </w:rPr>
        <w:t xml:space="preserve">(S.metrics(res, setpoint</w:t>
      </w:r>
      <w:r>
        <w:rPr>
          <w:rStyle w:val="OperatorTok"/>
        </w:rPr>
        <w:t xml:space="preserve">=</w:t>
      </w:r>
      <w:r>
        <w:rPr>
          <w:rStyle w:val="FloatTok"/>
        </w:rPr>
        <w:t xml:space="preserve">21.0</w:t>
      </w:r>
      <w:r>
        <w:rPr>
          <w:rStyle w:val="NormalTok"/>
        </w:rPr>
        <w:t xml:space="preserve">))      </w:t>
      </w:r>
      <w:r>
        <w:rPr>
          <w:rStyle w:val="CommentTok"/>
        </w:rPr>
        <w:t xml:space="preserve"># mean/max error, duty cycle, switch count</w:t>
      </w:r>
      <w:r>
        <w:br/>
      </w:r>
      <w:r>
        <w:rPr>
          <w:rStyle w:val="BuiltInTok"/>
        </w:rPr>
        <w:t xml:space="preserve">print</w:t>
      </w:r>
      <w:r>
        <w:rPr>
          <w:rStyle w:val="NormalTok"/>
        </w:rPr>
        <w:t xml:space="preserve">(S.battery_life_days(</w:t>
      </w:r>
      <w:r>
        <w:rPr>
          <w:rStyle w:val="DecValTok"/>
        </w:rPr>
        <w:t xml:space="preserve">2000</w:t>
      </w:r>
      <w:r>
        <w:rPr>
          <w:rStyle w:val="NormalTok"/>
        </w:rPr>
        <w:t xml:space="preserve">, </w:t>
      </w:r>
      <w:r>
        <w:rPr>
          <w:rStyle w:val="FloatTok"/>
        </w:rPr>
        <w:t xml:space="preserve">4.0097</w:t>
      </w:r>
      <w:r>
        <w:rPr>
          <w:rStyle w:val="NormalTok"/>
        </w:rPr>
        <w:t xml:space="preserve">))  </w:t>
      </w:r>
      <w:r>
        <w:rPr>
          <w:rStyle w:val="CommentTok"/>
        </w:rPr>
        <w:t xml:space="preserve"># 16.6 days</w:t>
      </w:r>
    </w:p>
    <w:p>
      <w:pPr>
        <w:pStyle w:val="FirstParagraph"/>
      </w:pPr>
      <w:r>
        <w:t xml:space="preserve">The full code, with its README, is in</w:t>
      </w:r>
      <w:r>
        <w:t xml:space="preserve"> </w:t>
      </w:r>
      <w:r>
        <w:rPr>
          <w:rStyle w:val="VerbatimChar"/>
        </w:rPr>
        <w:t xml:space="preserve">codes/foundations/sense_think_act/</w:t>
      </w:r>
      <w:r>
        <w:t xml:space="preserve">; its seven tests check the exact exponential solution, the equilibrium</w:t>
      </w:r>
      <w:r>
        <w:t xml:space="preserve"> </w:t>
      </w:r>
      <m:oMath>
        <m:sSub>
          <m:e>
            <m:r>
              <m:t>T</m:t>
            </m:r>
          </m:e>
          <m:sub>
            <m:r>
              <m:rPr>
                <m:sty m:val="p"/>
              </m:rPr>
              <m:t>∞</m:t>
            </m:r>
          </m:sub>
        </m:sSub>
        <m:r>
          <m:rPr>
            <m:sty m:val="p"/>
          </m:rPr>
          <m:t>=</m:t>
        </m:r>
        <m:r>
          <m:t>35</m:t>
        </m:r>
      </m:oMath>
      <w:r>
        <w:t xml:space="preserve"> </w:t>
      </w:r>
      <m:oMath>
        <m:sSup>
          <m:e>
            <m:r>
              <m:t>​</m:t>
            </m:r>
          </m:e>
          <m:sup>
            <m:r>
              <m:rPr>
                <m:sty m:val="p"/>
              </m:rPr>
              <m:t>∘</m:t>
            </m:r>
          </m:sup>
        </m:sSup>
      </m:oMath>
      <w:r>
        <w:t xml:space="preserve">C, the hysteresis memory, that the ideal loop stays inside the band, that delay widens the swing, determinism of the seeded noise, and the two calculators. All figures of this Unit were produced by the scripts</w:t>
      </w:r>
      <w:r>
        <w:t xml:space="preserve"> </w:t>
      </w:r>
      <w:r>
        <w:rPr>
          <w:rStyle w:val="VerbatimChar"/>
        </w:rPr>
        <w:t xml:space="preserve">fig01_loop.py</w:t>
      </w:r>
      <w:r>
        <w:t xml:space="preserve"> </w:t>
      </w:r>
      <w:r>
        <w:t xml:space="preserve">to</w:t>
      </w:r>
      <w:r>
        <w:t xml:space="preserve"> </w:t>
      </w:r>
      <w:r>
        <w:rPr>
          <w:rStyle w:val="VerbatimChar"/>
        </w:rPr>
        <w:t xml:space="preserve">fig05_latency.py</w:t>
      </w:r>
      <w:r>
        <w:t xml:space="preserve"> </w:t>
      </w:r>
      <w:r>
        <w:t xml:space="preserve">and the theory check</w:t>
      </w:r>
      <w:r>
        <w:t xml:space="preserve"> </w:t>
      </w:r>
      <w:r>
        <w:rPr>
          <w:rStyle w:val="VerbatimChar"/>
        </w:rPr>
        <w:t xml:space="preserve">analysis_theory.py</w:t>
      </w:r>
      <w:r>
        <w:t xml:space="preserve"> </w:t>
      </w:r>
      <w:r>
        <w:t xml:space="preserve">in</w:t>
      </w:r>
      <w:r>
        <w:t xml:space="preserve"> </w:t>
      </w:r>
      <w:r>
        <w:rPr>
          <w:rStyle w:val="VerbatimChar"/>
        </w:rPr>
        <w:t xml:space="preserve">figures/</w:t>
      </w:r>
      <w:r>
        <w:t xml:space="preserve">. (The figure files are numbered in the order they were made; the figures in this document are numbered in the order they appear.)</w:t>
      </w:r>
    </w:p>
    <w:p>
      <w:pPr>
        <w:pStyle w:val="BodyText"/>
      </w:pPr>
      <w:r>
        <w:rPr>
          <w:i/>
          <w:iCs/>
        </w:rPr>
        <w:t xml:space="preserve">What would look different if the theory were wrong?</w:t>
      </w:r>
      <w:r>
        <w:t xml:space="preserve"> </w:t>
      </w:r>
      <w:r>
        <w:t xml:space="preserve">If equation (5) were wrong, the heater duty in the ideal simulation would differ from</w:t>
      </w:r>
      <w:r>
        <w:t xml:space="preserve"> </w:t>
      </w:r>
      <m:oMath>
        <m:r>
          <m:t>16</m:t>
        </m:r>
        <m:r>
          <m:rPr>
            <m:sty m:val="p"/>
          </m:rPr>
          <m:t>/</m:t>
        </m:r>
        <m:r>
          <m:t>30</m:t>
        </m:r>
      </m:oMath>
      <w:r>
        <w:t xml:space="preserve">; it is 0.5335. If the bound (7) were wrong, some row of Table 1 would show a measured error above the bound; none does.</w:t>
      </w:r>
    </w:p>
    <w:bookmarkEnd w:id="44"/>
    <w:bookmarkEnd w:id="45"/>
    <w:bookmarkStart w:id="46" w:name="analyze"/>
    <w:p>
      <w:pPr>
        <w:pStyle w:val="Heading1"/>
      </w:pPr>
      <w:r>
        <w:t xml:space="preserve">5. Analyze</w:t>
      </w:r>
    </w:p>
    <w:p>
      <w:pPr>
        <w:pStyle w:val="FirstParagraph"/>
      </w:pPr>
      <w:r>
        <w:rPr>
          <w:b/>
          <w:bCs/>
        </w:rPr>
        <w:t xml:space="preserve">Limits.</w:t>
      </w:r>
      <w:r>
        <w:t xml:space="preserve"> </w:t>
      </w:r>
      <w:r>
        <w:t xml:space="preserve">As</w:t>
      </w:r>
      <w:r>
        <w:t xml:space="preserve"> </w:t>
      </w:r>
      <m:oMath>
        <m:sSub>
          <m:e>
            <m:r>
              <m:t>T</m:t>
            </m:r>
          </m:e>
          <m:sub>
            <m:r>
              <m:t>s</m:t>
            </m:r>
          </m:sub>
        </m:sSub>
        <m:r>
          <m:rPr>
            <m:sty m:val="p"/>
          </m:rPr>
          <m:t>→</m:t>
        </m:r>
        <m:r>
          <m:t>0</m:t>
        </m:r>
      </m:oMath>
      <w:r>
        <w:t xml:space="preserve"> </w:t>
      </w:r>
      <w:r>
        <w:t xml:space="preserve">and</w:t>
      </w:r>
      <w:r>
        <w:t xml:space="preserve"> </w:t>
      </w:r>
      <m:oMath>
        <m:r>
          <m:t>d</m:t>
        </m:r>
        <m:r>
          <m:rPr>
            <m:sty m:val="p"/>
          </m:rPr>
          <m:t>→</m:t>
        </m:r>
        <m:r>
          <m:t>0</m:t>
        </m:r>
      </m:oMath>
      <w:r>
        <w:t xml:space="preserve">, equation (7) gives</w:t>
      </w:r>
      <w:r>
        <w:t xml:space="preserve"> </w:t>
      </w:r>
      <m:oMath>
        <m:r>
          <m:rPr>
            <m:sty m:val="p"/>
          </m:rPr>
          <m:t>max</m:t>
        </m:r>
        <m:r>
          <m:rPr>
            <m:sty m:val="p"/>
          </m:rPr>
          <m:t>|</m:t>
        </m:r>
        <m:r>
          <m:t>e</m:t>
        </m:r>
        <m:r>
          <m:rPr>
            <m:sty m:val="p"/>
          </m:rPr>
          <m:t>|</m:t>
        </m:r>
        <m:r>
          <m:rPr>
            <m:sty m:val="p"/>
          </m:rPr>
          <m:t>→</m:t>
        </m:r>
        <m:r>
          <m:t>h</m:t>
        </m:r>
      </m:oMath>
      <w:r>
        <w:t xml:space="preserve">, and equation (6) gives the continuous-time period. As</w:t>
      </w:r>
      <w:r>
        <w:t xml:space="preserve"> </w:t>
      </w:r>
      <m:oMath>
        <m:r>
          <m:t>h</m:t>
        </m:r>
        <m:r>
          <m:rPr>
            <m:sty m:val="p"/>
          </m:rPr>
          <m:t>→</m:t>
        </m:r>
        <m:r>
          <m:t>0</m:t>
        </m:r>
      </m:oMath>
      <w:r>
        <w:t xml:space="preserve"> </w:t>
      </w:r>
      <w:r>
        <w:t xml:space="preserve">the number of switches grows without bound (226 switches already at</w:t>
      </w:r>
      <w:r>
        <w:t xml:space="preserve"> </w:t>
      </w:r>
      <m:oMath>
        <m:r>
          <m:t>h</m:t>
        </m:r>
        <m:r>
          <m:rPr>
            <m:sty m:val="p"/>
          </m:rPr>
          <m:t>=</m:t>
        </m:r>
        <m:r>
          <m:t>0.1</m:t>
        </m:r>
      </m:oMath>
      <w:r>
        <w:t xml:space="preserve"> </w:t>
      </w:r>
      <m:oMath>
        <m:sSup>
          <m:e>
            <m:r>
              <m:t>​</m:t>
            </m:r>
          </m:e>
          <m:sup>
            <m:r>
              <m:rPr>
                <m:sty m:val="p"/>
              </m:rPr>
              <m:t>∘</m:t>
            </m:r>
          </m:sup>
        </m:sSup>
      </m:oMath>
      <w:r>
        <w:t xml:space="preserve">C): a perfect on/off controller with perfect sensing would chatter infinitely fast. Real relays and heaters are damaged by this, which is why the dead band exists at all.</w:t>
      </w:r>
    </w:p>
    <w:p>
      <w:pPr>
        <w:pStyle w:val="BodyText"/>
      </w:pPr>
      <w:r>
        <w:rPr>
          <w:b/>
          <w:bCs/>
        </w:rPr>
        <w:t xml:space="preserve">Dominance.</w:t>
      </w:r>
      <w:r>
        <w:t xml:space="preserve"> </w:t>
      </w:r>
      <w:r>
        <w:t xml:space="preserve">For short delays the error is dominated by the design band</w:t>
      </w:r>
      <w:r>
        <w:t xml:space="preserve"> </w:t>
      </w:r>
      <m:oMath>
        <m:r>
          <m:t>h</m:t>
        </m:r>
      </m:oMath>
      <w:r>
        <w:t xml:space="preserve">; for delays much larger than</w:t>
      </w:r>
      <w:r>
        <w:t xml:space="preserve"> </w:t>
      </w:r>
      <m:oMath>
        <m:r>
          <m:t>h</m:t>
        </m:r>
        <m:r>
          <m:rPr>
            <m:sty m:val="p"/>
          </m:rPr>
          <m:t>/</m:t>
        </m:r>
        <m:sSub>
          <m:e>
            <m:r>
              <m:t>s</m:t>
            </m:r>
          </m:e>
          <m:sub>
            <m:r>
              <m:rPr>
                <m:sty m:val="p"/>
              </m:rPr>
              <m:t>max</m:t>
            </m:r>
          </m:sub>
        </m:sSub>
        <m:r>
          <m:rPr>
            <m:sty m:val="p"/>
          </m:rPr>
          <m:t>=</m:t>
        </m:r>
        <m:r>
          <m:t>0.5</m:t>
        </m:r>
        <m:r>
          <m:rPr>
            <m:sty m:val="p"/>
          </m:rPr>
          <m:t>/</m:t>
        </m:r>
        <m:r>
          <m:t>0.267</m:t>
        </m:r>
        <m:r>
          <m:rPr>
            <m:sty m:val="p"/>
          </m:rPr>
          <m:t>≈</m:t>
        </m:r>
        <m:r>
          <m:t>1.9</m:t>
        </m:r>
      </m:oMath>
      <w:r>
        <w:t xml:space="preserve"> </w:t>
      </w:r>
      <w:r>
        <w:t xml:space="preserve">min the error is dominated by staleness</w:t>
      </w:r>
      <w:r>
        <w:t xml:space="preserve"> </w:t>
      </w:r>
      <m:oMath>
        <m:sSub>
          <m:e>
            <m:r>
              <m:t>s</m:t>
            </m:r>
          </m:e>
          <m:sub>
            <m:r>
              <m:rPr>
                <m:sty m:val="p"/>
              </m:rPr>
              <m:t>max</m:t>
            </m:r>
          </m:sub>
        </m:sSub>
        <m:r>
          <m:rPr>
            <m:sty m:val="p"/>
          </m:rPr>
          <m:t>(</m:t>
        </m:r>
        <m:sSub>
          <m:e>
            <m:r>
              <m:t>T</m:t>
            </m:r>
          </m:e>
          <m:sub>
            <m:r>
              <m:t>s</m:t>
            </m:r>
          </m:sub>
        </m:sSub>
        <m:r>
          <m:rPr>
            <m:sty m:val="p"/>
          </m:rPr>
          <m:t>+</m:t>
        </m:r>
        <m:r>
          <m:t>d</m:t>
        </m:r>
        <m:r>
          <m:rPr>
            <m:sty m:val="p"/>
          </m:rPr>
          <m:t>)</m:t>
        </m:r>
      </m:oMath>
      <w:r>
        <w:t xml:space="preserve">. In Table 1 the crossover is visible at delay 2 min: the staleness term (</w:t>
      </w:r>
      <m:oMath>
        <m:r>
          <m:t>0.2667</m:t>
        </m:r>
        <m:r>
          <m:rPr>
            <m:sty m:val="p"/>
          </m:rPr>
          <m:t>×</m:t>
        </m:r>
        <m:r>
          <m:t>3</m:t>
        </m:r>
        <m:r>
          <m:rPr>
            <m:sty m:val="p"/>
          </m:rPr>
          <m:t>=</m:t>
        </m:r>
        <m:r>
          <m:t>0.8</m:t>
        </m:r>
      </m:oMath>
      <w:r>
        <w:t xml:space="preserve"> </w:t>
      </w:r>
      <m:oMath>
        <m:sSup>
          <m:e>
            <m:r>
              <m:t>​</m:t>
            </m:r>
          </m:e>
          <m:sup>
            <m:r>
              <m:rPr>
                <m:sty m:val="p"/>
              </m:rPr>
              <m:t>∘</m:t>
            </m:r>
          </m:sup>
        </m:sSup>
      </m:oMath>
      <w:r>
        <w:t xml:space="preserve">C) already exceeds</w:t>
      </w:r>
      <w:r>
        <w:t xml:space="preserve"> </w:t>
      </w:r>
      <m:oMath>
        <m:r>
          <m:t>h</m:t>
        </m:r>
      </m:oMath>
      <w:r>
        <w:t xml:space="preserve"> </w:t>
      </w:r>
      <w:r>
        <w:t xml:space="preserve">(0.5</w:t>
      </w:r>
      <w:r>
        <w:t xml:space="preserve"> </w:t>
      </w:r>
      <m:oMath>
        <m:sSup>
          <m:e>
            <m:r>
              <m:t>​</m:t>
            </m:r>
          </m:e>
          <m:sup>
            <m:r>
              <m:rPr>
                <m:sty m:val="p"/>
              </m:rPr>
              <m:t>∘</m:t>
            </m:r>
          </m:sup>
        </m:sSup>
      </m:oMath>
      <w:r>
        <w:t xml:space="preserve">C).</w:t>
      </w:r>
    </w:p>
    <w:p>
      <w:pPr>
        <w:pStyle w:val="BodyText"/>
      </w:pPr>
      <w:r>
        <w:rPr>
          <w:b/>
          <w:bCs/>
        </w:rPr>
        <w:t xml:space="preserve">Order-of-magnitude estimate.</w:t>
      </w:r>
      <w:r>
        <w:t xml:space="preserve"> </w:t>
      </w:r>
      <w:r>
        <w:t xml:space="preserve">Before running anything, one can estimate the period: crossing a band of 1</w:t>
      </w:r>
      <w:r>
        <w:t xml:space="preserve"> </w:t>
      </w:r>
      <m:oMath>
        <m:sSup>
          <m:e>
            <m:r>
              <m:t>​</m:t>
            </m:r>
          </m:e>
          <m:sup>
            <m:r>
              <m:rPr>
                <m:sty m:val="p"/>
              </m:rPr>
              <m:t>∘</m:t>
            </m:r>
          </m:sup>
        </m:sSup>
      </m:oMath>
      <w:r>
        <w:t xml:space="preserve">C at about 0.25</w:t>
      </w:r>
      <w:r>
        <w:t xml:space="preserve"> </w:t>
      </w:r>
      <m:oMath>
        <m:sSup>
          <m:e>
            <m:r>
              <m:t>​</m:t>
            </m:r>
          </m:e>
          <m:sup>
            <m:r>
              <m:rPr>
                <m:sty m:val="p"/>
              </m:rPr>
              <m:t>∘</m:t>
            </m:r>
          </m:sup>
        </m:sSup>
      </m:oMath>
      <w:r>
        <w:t xml:space="preserve">C/min takes about 4 minutes each way, so about 8 minutes: the simulation gives 8.06.</w:t>
      </w:r>
    </w:p>
    <w:p>
      <w:pPr>
        <w:pStyle w:val="BodyText"/>
      </w:pPr>
      <w:r>
        <w:rPr>
          <w:b/>
          <w:bCs/>
        </w:rPr>
        <w:t xml:space="preserve">Sensitivity.</w:t>
      </w:r>
      <w:r>
        <w:t xml:space="preserve"> </w:t>
      </w:r>
      <w:r>
        <w:t xml:space="preserve">The duty cycle depends on three numbers only (</w:t>
      </w:r>
      <m:oMath>
        <m:r>
          <m:t>r</m:t>
        </m:r>
        <m:r>
          <m:rPr>
            <m:sty m:val="p"/>
          </m:rPr>
          <m:t>−</m:t>
        </m:r>
        <m:sSub>
          <m:e>
            <m:r>
              <m:t>T</m:t>
            </m:r>
          </m:e>
          <m:sub>
            <m:r>
              <m:rPr>
                <m:nor/>
                <m:sty m:val="p"/>
              </m:rPr>
              <m:t>out</m:t>
            </m:r>
          </m:sub>
        </m:sSub>
      </m:oMath>
      <w:r>
        <w:t xml:space="preserve">,</w:t>
      </w:r>
      <w:r>
        <w:t xml:space="preserve"> </w:t>
      </w:r>
      <m:oMath>
        <m:r>
          <m:t>k</m:t>
        </m:r>
      </m:oMath>
      <w:r>
        <w:t xml:space="preserve">,</w:t>
      </w:r>
      <w:r>
        <w:t xml:space="preserve"> </w:t>
      </w:r>
      <m:oMath>
        <m:r>
          <m:t>τ</m:t>
        </m:r>
      </m:oMath>
      <w:r>
        <w:t xml:space="preserve">). Dropping the outside temperature from 5 to</w:t>
      </w:r>
      <w:r>
        <w:t xml:space="preserve"> </w:t>
      </w:r>
      <m:oMath>
        <m:r>
          <m:rPr>
            <m:sty m:val="p"/>
          </m:rPr>
          <m:t>−</m:t>
        </m:r>
        <m:r>
          <m:t>5</m:t>
        </m:r>
      </m:oMath>
      <w:r>
        <w:t xml:space="preserve"> </w:t>
      </w:r>
      <m:oMath>
        <m:sSup>
          <m:e>
            <m:r>
              <m:t>​</m:t>
            </m:r>
          </m:e>
          <m:sup>
            <m:r>
              <m:rPr>
                <m:sty m:val="p"/>
              </m:rPr>
              <m:t>∘</m:t>
            </m:r>
          </m:sup>
        </m:sSup>
      </m:oMath>
      <w:r>
        <w:t xml:space="preserve">C raises</w:t>
      </w:r>
      <w:r>
        <w:t xml:space="preserve"> </w:t>
      </w:r>
      <m:oMath>
        <m:r>
          <m:t>D</m:t>
        </m:r>
      </m:oMath>
      <w:r>
        <w:t xml:space="preserve"> </w:t>
      </w:r>
      <w:r>
        <w:t xml:space="preserve">from 0.533 to 0.867; the heater works 63% harder. This is why heating bills move so much with the weather.</w:t>
      </w:r>
    </w:p>
    <w:p>
      <w:pPr>
        <w:pStyle w:val="BodyText"/>
      </w:pPr>
      <w:r>
        <w:rPr>
          <w:b/>
          <w:bCs/>
        </w:rPr>
        <w:t xml:space="preserve">Failure modes.</w:t>
      </w:r>
      <w:r>
        <w:t xml:space="preserve"> </w:t>
      </w:r>
      <w:r>
        <w:t xml:space="preserve">(1)</w:t>
      </w:r>
      <w:r>
        <w:t xml:space="preserve"> </w:t>
      </w:r>
      <w:r>
        <w:rPr>
          <w:i/>
          <w:iCs/>
        </w:rPr>
        <w:t xml:space="preserve">Actuator too weak</w:t>
      </w:r>
      <w:r>
        <w:t xml:space="preserve"> </w:t>
      </w:r>
      <w:r>
        <w:t xml:space="preserve">(</w:t>
      </w:r>
      <m:oMath>
        <m:r>
          <m:t>D</m:t>
        </m:r>
        <m:r>
          <m:rPr>
            <m:sty m:val="p"/>
          </m:rPr>
          <m:t>&gt;</m:t>
        </m:r>
        <m:r>
          <m:t>1</m:t>
        </m:r>
      </m:oMath>
      <w:r>
        <w:t xml:space="preserve">): no controller can fix it. (2)</w:t>
      </w:r>
      <w:r>
        <w:t xml:space="preserve"> </w:t>
      </w:r>
      <w:r>
        <w:rPr>
          <w:i/>
          <w:iCs/>
        </w:rPr>
        <w:t xml:space="preserve">Stale data</w:t>
      </w:r>
      <w:r>
        <w:t xml:space="preserve"> </w:t>
      </w:r>
      <w:r>
        <w:t xml:space="preserve">(</w:t>
      </w:r>
      <m:oMath>
        <m:sSub>
          <m:e>
            <m:r>
              <m:t>T</m:t>
            </m:r>
          </m:e>
          <m:sub>
            <m:r>
              <m:t>s</m:t>
            </m:r>
          </m:sub>
        </m:sSub>
        <m:r>
          <m:rPr>
            <m:sty m:val="p"/>
          </m:rPr>
          <m:t>+</m:t>
        </m:r>
        <m:r>
          <m:t>d</m:t>
        </m:r>
      </m:oMath>
      <w:r>
        <w:t xml:space="preserve"> </w:t>
      </w:r>
      <w:r>
        <w:t xml:space="preserve">large against the system’s time scale): the loop overshoots. (3)</w:t>
      </w:r>
      <w:r>
        <w:t xml:space="preserve"> </w:t>
      </w:r>
      <w:r>
        <w:rPr>
          <w:i/>
          <w:iCs/>
        </w:rPr>
        <w:t xml:space="preserve">Noise comparable to</w:t>
      </w:r>
      <w:r>
        <w:rPr>
          <w:i/>
          <w:iCs/>
        </w:rPr>
        <w:t xml:space="preserve"> </w:t>
      </w:r>
      <m:oMath>
        <m:r>
          <m:t>h</m:t>
        </m:r>
      </m:oMath>
      <w:r>
        <w:t xml:space="preserve">: flicker. (4)</w:t>
      </w:r>
      <w:r>
        <w:t xml:space="preserve"> </w:t>
      </w:r>
      <w:r>
        <w:rPr>
          <w:i/>
          <w:iCs/>
        </w:rPr>
        <w:t xml:space="preserve">Lost network</w:t>
      </w:r>
      <w:r>
        <w:t xml:space="preserve">: if the loop depends on a link and the link fails, the actuator keeps its last command; the heater might stay on. A safe design needs a timeout that drives the actuator to a safe state.</w:t>
      </w:r>
    </w:p>
    <w:p>
      <w:pPr>
        <w:pStyle w:val="BodyText"/>
      </w:pPr>
      <w:r>
        <w:rPr>
          <w:b/>
          <w:bCs/>
        </w:rPr>
        <w:t xml:space="preserve">Items used from the pedagogy checklist:</w:t>
      </w:r>
      <w:r>
        <w:t xml:space="preserve"> </w:t>
      </w:r>
      <w:r>
        <w:t xml:space="preserve">limits, dominance, estimate, sensitivity, failure modes, invariants (the exact solution of equation (4) is a test), and constructed-versus-measured (the budget numbers are constructed from assumptions; the loop numbers are from the model).</w:t>
      </w:r>
    </w:p>
    <w:bookmarkEnd w:id="46"/>
    <w:bookmarkStart w:id="47" w:name="evaluate"/>
    <w:p>
      <w:pPr>
        <w:pStyle w:val="Heading1"/>
      </w:pPr>
      <w:r>
        <w:t xml:space="preserve">6. Evaluate</w:t>
      </w:r>
    </w:p>
    <w:p>
      <w:pPr>
        <w:pStyle w:val="FirstParagraph"/>
      </w:pPr>
      <w:r>
        <w:rPr>
          <w:b/>
          <w:bCs/>
        </w:rPr>
        <w:t xml:space="preserve">Alternatives to on/off control.</w:t>
      </w:r>
      <w:r>
        <w:t xml:space="preserve"> </w:t>
      </w:r>
      <w:r>
        <w:t xml:space="preserve">An on/off controller needs no model and no tuning, which is why it runs in every kettle and fridge. Its cost is a permanent ripple, which Figure 1 makes visible. A proportional controller varies the heater power with the error and gives a smaller ripple; this is Unit 9. Choose on/off when the actuator is a relay or valve that can only be on or off, the ripple is acceptable and the cost matters.</w:t>
      </w:r>
    </w:p>
    <w:p>
      <w:pPr>
        <w:pStyle w:val="BodyText"/>
      </w:pPr>
      <w:r>
        <w:rPr>
          <w:b/>
          <w:bCs/>
        </w:rPr>
        <w:t xml:space="preserve">Alternatives to the cloud.</w:t>
      </w:r>
      <w:r>
        <w:t xml:space="preserve"> </w:t>
      </w:r>
      <w:r>
        <w:t xml:space="preserve">Table 2 compares where to put the</w:t>
      </w:r>
      <w:r>
        <w:t xml:space="preserve"> </w:t>
      </w:r>
      <w:r>
        <w:t xml:space="preserve">“think”</w:t>
      </w:r>
      <w:r>
        <w:t xml:space="preserve"> </w:t>
      </w:r>
      <w:r>
        <w:t xml:space="preserve">step, for the greenhouse rover.</w:t>
      </w:r>
    </w:p>
    <w:p>
      <w:pPr>
        <w:pStyle w:val="TableCaption"/>
      </w:pPr>
      <w:r>
        <w:t xml:space="preserve">assigning decisions to layers for the Smart Greenhouse Rover by two questions: how fast must the answer come, and how much data does it need?</w:t>
      </w:r>
    </w:p>
    <w:tbl>
      <w:tblPr>
        <w:tblStyle w:val="Table"/>
        <w:tblW w:type="pct" w:w="5000"/>
        <w:tblLayout w:type="fixed"/>
        <w:tblLook w:firstRow="1" w:lastRow="0" w:firstColumn="0" w:lastColumn="0" w:noHBand="0" w:noVBand="0" w:val="0020"/>
        <w:tblCaption w:val="assigning decisions to layers for the Smart Greenhouse Rover by two questions: how fast must the answer come, and how much data does it need?"/>
      </w:tblPr>
      <w:tblGrid>
        <w:gridCol w:w="1697"/>
        <w:gridCol w:w="2262"/>
        <w:gridCol w:w="2262"/>
        <w:gridCol w:w="1697"/>
      </w:tblGrid>
      <w:tr>
        <w:trPr>
          <w:tblHeader w:val="on"/>
        </w:trPr>
        <w:tc>
          <w:tcPr/>
          <w:p>
            <w:pPr>
              <w:pStyle w:val="Compact"/>
              <w:jc w:val="left"/>
            </w:pPr>
            <w:r>
              <w:t xml:space="preserve">decision</w:t>
            </w:r>
          </w:p>
        </w:tc>
        <w:tc>
          <w:tcPr/>
          <w:p>
            <w:pPr>
              <w:pStyle w:val="Compact"/>
              <w:jc w:val="center"/>
            </w:pPr>
            <w:r>
              <w:t xml:space="preserve">needs low latency?</w:t>
            </w:r>
          </w:p>
        </w:tc>
        <w:tc>
          <w:tcPr/>
          <w:p>
            <w:pPr>
              <w:pStyle w:val="Compact"/>
              <w:jc w:val="center"/>
            </w:pPr>
            <w:r>
              <w:t xml:space="preserve">needs lots of data?</w:t>
            </w:r>
          </w:p>
        </w:tc>
        <w:tc>
          <w:tcPr/>
          <w:p>
            <w:pPr>
              <w:pStyle w:val="Compact"/>
              <w:jc w:val="left"/>
            </w:pPr>
            <w:r>
              <w:t xml:space="preserve">best layer</w:t>
            </w:r>
          </w:p>
        </w:tc>
      </w:tr>
      <w:tr>
        <w:tc>
          <w:tcPr/>
          <w:p>
            <w:pPr>
              <w:pStyle w:val="Compact"/>
              <w:jc w:val="left"/>
            </w:pPr>
            <w:r>
              <w:t xml:space="preserve">stop before hitting a pot</w:t>
            </w:r>
          </w:p>
        </w:tc>
        <w:tc>
          <w:tcPr/>
          <w:p>
            <w:pPr>
              <w:pStyle w:val="Compact"/>
              <w:jc w:val="center"/>
            </w:pPr>
            <w:r>
              <w:t xml:space="preserve">yes (ms)</w:t>
            </w:r>
          </w:p>
        </w:tc>
        <w:tc>
          <w:tcPr/>
          <w:p>
            <w:pPr>
              <w:pStyle w:val="Compact"/>
              <w:jc w:val="center"/>
            </w:pPr>
            <w:r>
              <w:t xml:space="preserve">no</w:t>
            </w:r>
          </w:p>
        </w:tc>
        <w:tc>
          <w:tcPr/>
          <w:p>
            <w:pPr>
              <w:pStyle w:val="Compact"/>
              <w:jc w:val="left"/>
            </w:pPr>
            <w:r>
              <w:t xml:space="preserve">device or edge</w:t>
            </w:r>
          </w:p>
        </w:tc>
      </w:tr>
      <w:tr>
        <w:tc>
          <w:tcPr/>
          <w:p>
            <w:pPr>
              <w:pStyle w:val="Compact"/>
              <w:jc w:val="left"/>
            </w:pPr>
            <w:r>
              <w:t xml:space="preserve">follow the planned path</w:t>
            </w:r>
          </w:p>
        </w:tc>
        <w:tc>
          <w:tcPr/>
          <w:p>
            <w:pPr>
              <w:pStyle w:val="Compact"/>
              <w:jc w:val="center"/>
            </w:pPr>
            <w:r>
              <w:t xml:space="preserve">yes (10 to 100 ms)</w:t>
            </w:r>
          </w:p>
        </w:tc>
        <w:tc>
          <w:tcPr/>
          <w:p>
            <w:pPr>
              <w:pStyle w:val="Compact"/>
              <w:jc w:val="center"/>
            </w:pPr>
            <w:r>
              <w:t xml:space="preserve">no</w:t>
            </w:r>
          </w:p>
        </w:tc>
        <w:tc>
          <w:tcPr/>
          <w:p>
            <w:pPr>
              <w:pStyle w:val="Compact"/>
              <w:jc w:val="left"/>
            </w:pPr>
            <w:r>
              <w:t xml:space="preserve">edge</w:t>
            </w:r>
          </w:p>
        </w:tc>
      </w:tr>
      <w:tr>
        <w:tc>
          <w:tcPr/>
          <w:p>
            <w:pPr>
              <w:pStyle w:val="Compact"/>
              <w:jc w:val="left"/>
            </w:pPr>
            <w:r>
              <w:t xml:space="preserve">decide which plants to water today</w:t>
            </w:r>
          </w:p>
        </w:tc>
        <w:tc>
          <w:tcPr/>
          <w:p>
            <w:pPr>
              <w:pStyle w:val="Compact"/>
              <w:jc w:val="center"/>
            </w:pPr>
            <w:r>
              <w:t xml:space="preserve">no (minutes)</w:t>
            </w:r>
          </w:p>
        </w:tc>
        <w:tc>
          <w:tcPr/>
          <w:p>
            <w:pPr>
              <w:pStyle w:val="Compact"/>
              <w:jc w:val="center"/>
            </w:pPr>
            <w:r>
              <w:t xml:space="preserve">some</w:t>
            </w:r>
          </w:p>
        </w:tc>
        <w:tc>
          <w:tcPr/>
          <w:p>
            <w:pPr>
              <w:pStyle w:val="Compact"/>
              <w:jc w:val="left"/>
            </w:pPr>
            <w:r>
              <w:t xml:space="preserve">edge or cloud</w:t>
            </w:r>
          </w:p>
        </w:tc>
      </w:tr>
      <w:tr>
        <w:tc>
          <w:tcPr/>
          <w:p>
            <w:pPr>
              <w:pStyle w:val="Compact"/>
              <w:jc w:val="left"/>
            </w:pPr>
            <w:r>
              <w:t xml:space="preserve">draw a month of soil-moisture trends</w:t>
            </w:r>
          </w:p>
        </w:tc>
        <w:tc>
          <w:tcPr/>
          <w:p>
            <w:pPr>
              <w:pStyle w:val="Compact"/>
              <w:jc w:val="center"/>
            </w:pPr>
            <w:r>
              <w:t xml:space="preserve">no</w:t>
            </w:r>
          </w:p>
        </w:tc>
        <w:tc>
          <w:tcPr/>
          <w:p>
            <w:pPr>
              <w:pStyle w:val="Compact"/>
              <w:jc w:val="center"/>
            </w:pPr>
            <w:r>
              <w:t xml:space="preserve">yes</w:t>
            </w:r>
          </w:p>
        </w:tc>
        <w:tc>
          <w:tcPr/>
          <w:p>
            <w:pPr>
              <w:pStyle w:val="Compact"/>
              <w:jc w:val="left"/>
            </w:pPr>
            <w:r>
              <w:t xml:space="preserve">cloud</w:t>
            </w:r>
          </w:p>
        </w:tc>
      </w:tr>
      <w:tr>
        <w:tc>
          <w:tcPr/>
          <w:p>
            <w:pPr>
              <w:pStyle w:val="Compact"/>
              <w:jc w:val="left"/>
            </w:pPr>
            <w:r>
              <w:t xml:space="preserve">update the watering model from a season of data</w:t>
            </w:r>
          </w:p>
        </w:tc>
        <w:tc>
          <w:tcPr/>
          <w:p>
            <w:pPr>
              <w:pStyle w:val="Compact"/>
              <w:jc w:val="center"/>
            </w:pPr>
            <w:r>
              <w:t xml:space="preserve">no</w:t>
            </w:r>
          </w:p>
        </w:tc>
        <w:tc>
          <w:tcPr/>
          <w:p>
            <w:pPr>
              <w:pStyle w:val="Compact"/>
              <w:jc w:val="center"/>
            </w:pPr>
            <w:r>
              <w:t xml:space="preserve">very much</w:t>
            </w:r>
          </w:p>
        </w:tc>
        <w:tc>
          <w:tcPr/>
          <w:p>
            <w:pPr>
              <w:pStyle w:val="Compact"/>
              <w:jc w:val="left"/>
            </w:pPr>
            <w:r>
              <w:t xml:space="preserve">cloud</w:t>
            </w:r>
          </w:p>
        </w:tc>
      </w:tr>
    </w:tbl>
    <w:p>
      <w:pPr>
        <w:pStyle w:val="BodyText"/>
      </w:pPr>
      <w:r>
        <w:rPr>
          <w:b/>
          <w:bCs/>
        </w:rPr>
        <w:t xml:space="preserve">Context.</w:t>
      </w:r>
      <w:r>
        <w:t xml:space="preserve"> </w:t>
      </w:r>
      <w:r>
        <w:t xml:space="preserve">The idea behind the</w:t>
      </w:r>
      <w:r>
        <w:t xml:space="preserve"> </w:t>
      </w:r>
      <w:r>
        <w:t xml:space="preserve">“Internet of Things”</w:t>
      </w:r>
      <w:r>
        <w:t xml:space="preserve"> </w:t>
      </w:r>
      <w:r>
        <w:t xml:space="preserve">is older than the name: the thermostat, the factory controller and the remote-monitoring system were all sensor-network-controller systems long before. What changed is cost: a Wi-Fi microcontroller board is now cheap enough that adding a network link to almost anything is a design option. The ethical consequences follow from that same fact: a device that is cheap to connect is cheap to leave insecure (Unit 7), and a sensor in a home or a field is a source of personal or commercial data. A robot adds physical risk: it can hurt someone, so safety must be designed in (a stop that works when software fails), not added later.</w:t>
      </w:r>
    </w:p>
    <w:p>
      <w:pPr>
        <w:pStyle w:val="BodyText"/>
      </w:pPr>
      <w:r>
        <w:rPr>
          <w:b/>
          <w:bCs/>
        </w:rPr>
        <w:t xml:space="preserve">When NOT to use IoT.</w:t>
      </w:r>
      <w:r>
        <w:t xml:space="preserve"> </w:t>
      </w:r>
      <w:r>
        <w:t xml:space="preserve">When a local loop is enough, when failure of the link would be dangerous, when the data are sensitive and the benefit of sharing them is small, or when the device cannot be updated for years (an unpatched connected device is a liability).</w:t>
      </w:r>
    </w:p>
    <w:p>
      <w:pPr>
        <w:pStyle w:val="BodyText"/>
      </w:pPr>
      <w:r>
        <w:rPr>
          <w:b/>
          <w:bCs/>
        </w:rPr>
        <w:t xml:space="preserve">Honesty about this Unit’s numbers.</w:t>
      </w:r>
      <w:r>
        <w:t xml:space="preserve"> </w:t>
      </w:r>
      <w:r>
        <w:t xml:space="preserve">The loop numbers come from a simple one-room model with round-number parameters. The battery and latency numbers use assumed values and show</w:t>
      </w:r>
      <w:r>
        <w:t xml:space="preserve"> </w:t>
      </w:r>
      <w:r>
        <w:rPr>
          <w:i/>
          <w:iCs/>
        </w:rPr>
        <w:t xml:space="preserve">shapes</w:t>
      </w:r>
      <w:r>
        <w:t xml:space="preserve"> </w:t>
      </w:r>
      <w:r>
        <w:t xml:space="preserve">(how things scale with the period or the speed), not predictions for any real board. Unit 2 replaces the assumed currents by a power budget built from component numbers.</w:t>
      </w:r>
    </w:p>
    <w:bookmarkEnd w:id="47"/>
    <w:bookmarkStart w:id="48" w:name="create"/>
    <w:p>
      <w:pPr>
        <w:pStyle w:val="Heading1"/>
      </w:pPr>
      <w:r>
        <w:t xml:space="preserve">7. Create</w:t>
      </w:r>
    </w:p>
    <w:p>
      <w:pPr>
        <w:pStyle w:val="Box-create"/>
      </w:pPr>
      <w:r>
        <w:rPr>
          <w:b/>
          <w:bCs/>
        </w:rPr>
        <w:t xml:space="preserve">What you can build from this</w:t>
      </w:r>
    </w:p>
    <w:p>
      <w:pPr>
        <w:pStyle w:val="Compact"/>
        <w:numPr>
          <w:ilvl w:val="0"/>
          <w:numId w:val="1007"/>
        </w:numPr>
      </w:pPr>
      <w:r>
        <w:rPr>
          <w:b/>
          <w:bCs/>
        </w:rPr>
        <w:t xml:space="preserve">Make the room colder, then find the limit.</w:t>
      </w:r>
      <w:r>
        <w:t xml:space="preserve"> </w:t>
      </w:r>
      <w:r>
        <w:t xml:space="preserve">Change</w:t>
      </w:r>
      <w:r>
        <w:t xml:space="preserve"> </w:t>
      </w:r>
      <w:r>
        <w:rPr>
          <w:rStyle w:val="VerbatimChar"/>
        </w:rPr>
        <w:t xml:space="preserve">Room(T_out=-5)</w:t>
      </w:r>
      <w:r>
        <w:t xml:space="preserve"> </w:t>
      </w:r>
      <w:r>
        <w:t xml:space="preserve">and find by simulation when the heater duty reaches 1. Compare with equation (5).</w:t>
      </w:r>
    </w:p>
    <w:p>
      <w:pPr>
        <w:pStyle w:val="Compact"/>
        <w:numPr>
          <w:ilvl w:val="0"/>
          <w:numId w:val="1007"/>
        </w:numPr>
      </w:pPr>
      <w:r>
        <w:rPr>
          <w:b/>
          <w:bCs/>
        </w:rPr>
        <w:t xml:space="preserve">A requirements table for the Smart Greenhouse Rover</w:t>
      </w:r>
      <w:r>
        <w:t xml:space="preserve"> </w:t>
      </w:r>
      <w:r>
        <w:t xml:space="preserve">(the running project; read the table below now, revise it in later Units).</w:t>
      </w:r>
    </w:p>
    <w:p>
      <w:pPr>
        <w:pStyle w:val="Compact"/>
        <w:numPr>
          <w:ilvl w:val="0"/>
          <w:numId w:val="1007"/>
        </w:numPr>
      </w:pPr>
      <w:r>
        <w:rPr>
          <w:b/>
          <w:bCs/>
        </w:rPr>
        <w:t xml:space="preserve">Add a timeout.</w:t>
      </w:r>
      <w:r>
        <w:t xml:space="preserve"> </w:t>
      </w:r>
      <w:r>
        <w:t xml:space="preserve">Extend</w:t>
      </w:r>
      <w:r>
        <w:t xml:space="preserve"> </w:t>
      </w:r>
      <w:r>
        <w:rPr>
          <w:rStyle w:val="VerbatimChar"/>
        </w:rPr>
        <w:t xml:space="preserve">simulate</w:t>
      </w:r>
      <w:r>
        <w:t xml:space="preserve"> </w:t>
      </w:r>
      <w:r>
        <w:t xml:space="preserve">so that if no reading arrives for 10 minutes the heater is switched off (a safe state), and measure the temperature when the link drops for 30 minutes.</w:t>
      </w:r>
    </w:p>
    <w:p>
      <w:pPr>
        <w:pStyle w:val="Compact"/>
        <w:numPr>
          <w:ilvl w:val="0"/>
          <w:numId w:val="1007"/>
        </w:numPr>
      </w:pPr>
      <w:r>
        <w:rPr>
          <w:b/>
          <w:bCs/>
        </w:rPr>
        <w:t xml:space="preserve">Combine with the next Unit.</w:t>
      </w:r>
      <w:r>
        <w:t xml:space="preserve"> </w:t>
      </w:r>
      <w:r>
        <w:t xml:space="preserve">Pick the node’s battery and radio from the power numbers of Unit 2 and replace the assumed currents in</w:t>
      </w:r>
      <w:r>
        <w:t xml:space="preserve"> </w:t>
      </w:r>
      <w:r>
        <w:rPr>
          <w:rStyle w:val="VerbatimChar"/>
        </w:rPr>
        <w:t xml:space="preserve">fig03_budget.py</w:t>
      </w:r>
      <w:r>
        <w:t xml:space="preserve">.</w:t>
      </w:r>
    </w:p>
    <w:p>
      <w:pPr>
        <w:pStyle w:val="Compact"/>
        <w:numPr>
          <w:ilvl w:val="0"/>
          <w:numId w:val="1007"/>
        </w:numPr>
      </w:pPr>
      <w:r>
        <w:rPr>
          <w:b/>
          <w:bCs/>
        </w:rPr>
        <w:t xml:space="preserve">Could become a package module:</w:t>
      </w:r>
      <w:r>
        <w:t xml:space="preserve"> </w:t>
      </w:r>
      <w:r>
        <w:rPr>
          <w:rStyle w:val="VerbatimChar"/>
        </w:rPr>
        <w:t xml:space="preserve">iotrobotics.loops</w:t>
      </w:r>
      <w:r>
        <w:t xml:space="preserve"> </w:t>
      </w:r>
      <w:r>
        <w:t xml:space="preserve">with</w:t>
      </w:r>
      <w:r>
        <w:t xml:space="preserve"> </w:t>
      </w:r>
      <w:r>
        <w:rPr>
          <w:rStyle w:val="VerbatimChar"/>
        </w:rPr>
        <w:t xml:space="preserve">Room</w:t>
      </w:r>
      <w:r>
        <w:t xml:space="preserve">,</w:t>
      </w:r>
      <w:r>
        <w:t xml:space="preserve"> </w:t>
      </w:r>
      <w:r>
        <w:rPr>
          <w:rStyle w:val="VerbatimChar"/>
        </w:rPr>
        <w:t xml:space="preserve">BangBang</w:t>
      </w:r>
      <w:r>
        <w:t xml:space="preserve">,</w:t>
      </w:r>
      <w:r>
        <w:t xml:space="preserve"> </w:t>
      </w:r>
      <w:r>
        <w:rPr>
          <w:rStyle w:val="VerbatimChar"/>
        </w:rPr>
        <w:t xml:space="preserve">simulate</w:t>
      </w:r>
      <w:r>
        <w:t xml:space="preserve">,</w:t>
      </w:r>
      <w:r>
        <w:t xml:space="preserve"> </w:t>
      </w:r>
      <w:r>
        <w:rPr>
          <w:rStyle w:val="VerbatimChar"/>
        </w:rPr>
        <w:t xml:space="preserve">metrics</w:t>
      </w:r>
      <w:r>
        <w:t xml:space="preserve">, reused by Units 3, 6 and 9.</w:t>
      </w:r>
    </w:p>
    <w:p>
      <w:pPr>
        <w:pStyle w:val="FirstParagraph"/>
      </w:pPr>
      <w:r>
        <w:rPr>
          <w:b/>
          <w:bCs/>
        </w:rPr>
        <w:t xml:space="preserve">Running project, Layer 0: requirements for the Smart Greenhouse Rover.</w:t>
      </w:r>
      <w:r>
        <w:t xml:space="preserve"> </w:t>
      </w:r>
      <w:r>
        <w:t xml:space="preserve">A small differential-drive robot patrols a greenhouse, measures soil moisture and air temperature, reports to a dashboard and drives to plants that need water. The numbers are</w:t>
      </w:r>
      <w:r>
        <w:t xml:space="preserve"> </w:t>
      </w:r>
      <w:r>
        <w:rPr>
          <w:i/>
          <w:iCs/>
        </w:rPr>
        <w:t xml:space="preserve">targets to be checked</w:t>
      </w:r>
      <w:r>
        <w:t xml:space="preserve"> </w:t>
      </w:r>
      <w:r>
        <w:t xml:space="preserve">by the simulations of later Units, not facts.</w:t>
      </w:r>
    </w:p>
    <w:p>
      <w:pPr>
        <w:pStyle w:val="TableCaption"/>
      </w:pPr>
      <w:r>
        <w:t xml:space="preserve">requirements, each with a number and the Unit where it will be tested. R3 already follows from Figure 4: a 150 ms cloud loop at 0.5 m/s gives 7.5 cm of blind travel and fails R3, so the collision stop must live on the rover.</w:t>
      </w:r>
    </w:p>
    <w:tbl>
      <w:tblPr>
        <w:tblStyle w:val="Table"/>
        <w:tblW w:type="pct" w:w="5000"/>
        <w:tblLayout w:type="fixed"/>
        <w:tblLook w:firstRow="1" w:lastRow="0" w:firstColumn="0" w:lastColumn="0" w:noHBand="0" w:noVBand="0" w:val="0020"/>
        <w:tblCaption w:val="requirements, each with a number and the Unit where it will be tested. R3 already follows from Figure 4: a 150 ms cloud loop at 0.5 m/s gives 7.5 cm of blind travel and fails R3, so the collision stop must live on the rover."/>
      </w:tblPr>
      <w:tblGrid>
        <w:gridCol w:w="1980"/>
        <w:gridCol w:w="1980"/>
        <w:gridCol w:w="1980"/>
        <w:gridCol w:w="198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target</w:t>
            </w:r>
          </w:p>
        </w:tc>
        <w:tc>
          <w:tcPr/>
          <w:p>
            <w:pPr>
              <w:pStyle w:val="Compact"/>
              <w:jc w:val="left"/>
            </w:pPr>
            <w:r>
              <w:t xml:space="preserve">checked in</w:t>
            </w:r>
          </w:p>
        </w:tc>
      </w:tr>
      <w:tr>
        <w:tc>
          <w:tcPr/>
          <w:p>
            <w:pPr>
              <w:pStyle w:val="Compact"/>
              <w:jc w:val="left"/>
            </w:pPr>
            <w:r>
              <w:t xml:space="preserve">R1</w:t>
            </w:r>
          </w:p>
        </w:tc>
        <w:tc>
          <w:tcPr/>
          <w:p>
            <w:pPr>
              <w:pStyle w:val="Compact"/>
              <w:jc w:val="left"/>
            </w:pPr>
            <w:r>
              <w:t xml:space="preserve">soil moisture and temperature reported per zone</w:t>
            </w:r>
          </w:p>
        </w:tc>
        <w:tc>
          <w:tcPr/>
          <w:p>
            <w:pPr>
              <w:pStyle w:val="Compact"/>
              <w:jc w:val="left"/>
            </w:pPr>
            <w:r>
              <w:t xml:space="preserve">every 60 s</w:t>
            </w:r>
          </w:p>
        </w:tc>
        <w:tc>
          <w:tcPr/>
          <w:p>
            <w:pPr>
              <w:pStyle w:val="Compact"/>
              <w:jc w:val="left"/>
            </w:pPr>
            <w:r>
              <w:t xml:space="preserve">Unit 5</w:t>
            </w:r>
          </w:p>
        </w:tc>
      </w:tr>
      <w:tr>
        <w:tc>
          <w:tcPr/>
          <w:p>
            <w:pPr>
              <w:pStyle w:val="Compact"/>
              <w:jc w:val="left"/>
            </w:pPr>
            <w:r>
              <w:t xml:space="preserve">R2</w:t>
            </w:r>
          </w:p>
        </w:tc>
        <w:tc>
          <w:tcPr/>
          <w:p>
            <w:pPr>
              <w:pStyle w:val="Compact"/>
              <w:jc w:val="left"/>
            </w:pPr>
            <w:r>
              <w:t xml:space="preserve">telemetry latency to the dashboard</w:t>
            </w:r>
          </w:p>
        </w:tc>
        <w:tc>
          <w:tcPr/>
          <w:p>
            <w:pPr>
              <w:pStyle w:val="Compact"/>
              <w:jc w:val="left"/>
            </w:pPr>
            <w:r>
              <w:t xml:space="preserve">under 2 s</w:t>
            </w:r>
          </w:p>
        </w:tc>
        <w:tc>
          <w:tcPr/>
          <w:p>
            <w:pPr>
              <w:pStyle w:val="Compact"/>
              <w:jc w:val="left"/>
            </w:pPr>
            <w:r>
              <w:t xml:space="preserve">Unit 12</w:t>
            </w:r>
          </w:p>
        </w:tc>
      </w:tr>
      <w:tr>
        <w:tc>
          <w:tcPr/>
          <w:p>
            <w:pPr>
              <w:pStyle w:val="Compact"/>
              <w:jc w:val="left"/>
            </w:pPr>
            <w:r>
              <w:t xml:space="preserve">R3</w:t>
            </w:r>
          </w:p>
        </w:tc>
        <w:tc>
          <w:tcPr/>
          <w:p>
            <w:pPr>
              <w:pStyle w:val="Compact"/>
              <w:jc w:val="left"/>
            </w:pPr>
            <w:r>
              <w:t xml:space="preserve">rover stops before an obstacle</w:t>
            </w:r>
          </w:p>
        </w:tc>
        <w:tc>
          <w:tcPr/>
          <w:p>
            <w:pPr>
              <w:pStyle w:val="Compact"/>
              <w:jc w:val="left"/>
            </w:pPr>
            <w:r>
              <w:t xml:space="preserve">blind distance under 5 cm at 0.5 m/s, i.e. loop under 100 ms</w:t>
            </w:r>
          </w:p>
        </w:tc>
        <w:tc>
          <w:tcPr/>
          <w:p>
            <w:pPr>
              <w:pStyle w:val="Compact"/>
              <w:jc w:val="left"/>
            </w:pPr>
            <w:r>
              <w:t xml:space="preserve">Unit 11</w:t>
            </w:r>
          </w:p>
        </w:tc>
      </w:tr>
      <w:tr>
        <w:tc>
          <w:tcPr/>
          <w:p>
            <w:pPr>
              <w:pStyle w:val="Compact"/>
              <w:jc w:val="left"/>
            </w:pPr>
            <w:r>
              <w:t xml:space="preserve">R4</w:t>
            </w:r>
          </w:p>
        </w:tc>
        <w:tc>
          <w:tcPr/>
          <w:p>
            <w:pPr>
              <w:pStyle w:val="Compact"/>
              <w:jc w:val="left"/>
            </w:pPr>
            <w:r>
              <w:t xml:space="preserve">node battery life (fixed soil node)</w:t>
            </w:r>
          </w:p>
        </w:tc>
        <w:tc>
          <w:tcPr/>
          <w:p>
            <w:pPr>
              <w:pStyle w:val="Compact"/>
              <w:jc w:val="left"/>
            </w:pPr>
            <w:r>
              <w:t xml:space="preserve">at least 30 days</w:t>
            </w:r>
          </w:p>
        </w:tc>
        <w:tc>
          <w:tcPr/>
          <w:p>
            <w:pPr>
              <w:pStyle w:val="Compact"/>
              <w:jc w:val="left"/>
            </w:pPr>
            <w:r>
              <w:t xml:space="preserve">Unit 2</w:t>
            </w:r>
          </w:p>
        </w:tc>
      </w:tr>
      <w:tr>
        <w:tc>
          <w:tcPr/>
          <w:p>
            <w:pPr>
              <w:pStyle w:val="Compact"/>
              <w:jc w:val="left"/>
            </w:pPr>
            <w:r>
              <w:t xml:space="preserve">R5</w:t>
            </w:r>
          </w:p>
        </w:tc>
        <w:tc>
          <w:tcPr/>
          <w:p>
            <w:pPr>
              <w:pStyle w:val="Compact"/>
              <w:jc w:val="left"/>
            </w:pPr>
            <w:r>
              <w:t xml:space="preserve">position error after a 20 m patrol</w:t>
            </w:r>
          </w:p>
        </w:tc>
        <w:tc>
          <w:tcPr/>
          <w:p>
            <w:pPr>
              <w:pStyle w:val="Compact"/>
              <w:jc w:val="left"/>
            </w:pPr>
            <w:r>
              <w:t xml:space="preserve">under 10% of distance, then corrected</w:t>
            </w:r>
          </w:p>
        </w:tc>
        <w:tc>
          <w:tcPr/>
          <w:p>
            <w:pPr>
              <w:pStyle w:val="Compact"/>
              <w:jc w:val="left"/>
            </w:pPr>
            <w:r>
              <w:t xml:space="preserve">Unit 8, Unit 10</w:t>
            </w:r>
          </w:p>
        </w:tc>
      </w:tr>
      <w:tr>
        <w:tc>
          <w:tcPr/>
          <w:p>
            <w:pPr>
              <w:pStyle w:val="Compact"/>
              <w:jc w:val="left"/>
            </w:pPr>
            <w:r>
              <w:t xml:space="preserve">R6</w:t>
            </w:r>
          </w:p>
        </w:tc>
        <w:tc>
          <w:tcPr/>
          <w:p>
            <w:pPr>
              <w:pStyle w:val="Compact"/>
              <w:jc w:val="left"/>
            </w:pPr>
            <w:r>
              <w:t xml:space="preserve">plants watered when dry</w:t>
            </w:r>
          </w:p>
        </w:tc>
        <w:tc>
          <w:tcPr/>
          <w:p>
            <w:pPr>
              <w:pStyle w:val="Compact"/>
              <w:jc w:val="left"/>
            </w:pPr>
            <w:r>
              <w:t xml:space="preserve">at least 90% of requests succeed</w:t>
            </w:r>
          </w:p>
        </w:tc>
        <w:tc>
          <w:tcPr/>
          <w:p>
            <w:pPr>
              <w:pStyle w:val="Compact"/>
              <w:jc w:val="left"/>
            </w:pPr>
            <w:r>
              <w:t xml:space="preserve">Unit 12</w:t>
            </w:r>
          </w:p>
        </w:tc>
      </w:tr>
      <w:tr>
        <w:tc>
          <w:tcPr/>
          <w:p>
            <w:pPr>
              <w:pStyle w:val="Compact"/>
              <w:jc w:val="left"/>
            </w:pPr>
            <w:r>
              <w:t xml:space="preserve">R7</w:t>
            </w:r>
          </w:p>
        </w:tc>
        <w:tc>
          <w:tcPr/>
          <w:p>
            <w:pPr>
              <w:pStyle w:val="Compact"/>
              <w:jc w:val="left"/>
            </w:pPr>
            <w:r>
              <w:t xml:space="preserve">only authorised commands move the rover</w:t>
            </w:r>
          </w:p>
        </w:tc>
        <w:tc>
          <w:tcPr/>
          <w:p>
            <w:pPr>
              <w:pStyle w:val="Compact"/>
              <w:jc w:val="left"/>
            </w:pPr>
            <w:r>
              <w:t xml:space="preserve">all commands authenticated</w:t>
            </w:r>
          </w:p>
        </w:tc>
        <w:tc>
          <w:tcPr/>
          <w:p>
            <w:pPr>
              <w:pStyle w:val="Compact"/>
              <w:jc w:val="left"/>
            </w:pPr>
            <w:r>
              <w:t xml:space="preserve">Unit 7</w:t>
            </w:r>
          </w:p>
        </w:tc>
      </w:tr>
      <w:tr>
        <w:tc>
          <w:tcPr/>
          <w:p>
            <w:pPr>
              <w:pStyle w:val="Compact"/>
              <w:jc w:val="left"/>
            </w:pPr>
            <w:r>
              <w:t xml:space="preserve">S1</w:t>
            </w:r>
          </w:p>
        </w:tc>
        <w:tc>
          <w:tcPr/>
          <w:p>
            <w:pPr>
              <w:pStyle w:val="Compact"/>
              <w:jc w:val="left"/>
            </w:pPr>
            <w:r>
              <w:t xml:space="preserve">rover stops when the link is lost for more than 5 s</w:t>
            </w:r>
          </w:p>
        </w:tc>
        <w:tc>
          <w:tcPr/>
          <w:p>
            <w:pPr>
              <w:pStyle w:val="Compact"/>
              <w:jc w:val="left"/>
            </w:pPr>
            <w:r>
              <w:t xml:space="preserve">safe state in 5 s</w:t>
            </w:r>
          </w:p>
        </w:tc>
        <w:tc>
          <w:tcPr/>
          <w:p>
            <w:pPr>
              <w:pStyle w:val="Compact"/>
              <w:jc w:val="left"/>
            </w:pPr>
            <w:r>
              <w:t xml:space="preserve">Unit 7</w:t>
            </w:r>
          </w:p>
        </w:tc>
      </w:tr>
    </w:tbl>
    <w:bookmarkEnd w:id="48"/>
    <w:bookmarkStart w:id="49"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when each is used;</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whether a table would do better (for Table 1 a table beats a chart, because the reader wants exact values);</w:t>
      </w:r>
      <w:r>
        <w:t xml:space="preserve"> </w:t>
      </w:r>
      <w:r>
        <w:rPr>
          <w:i/>
          <w:iCs/>
        </w:rPr>
        <w:t xml:space="preserve">create</w:t>
      </w:r>
      <w:r>
        <w:t xml:space="preserve"> </w:t>
      </w:r>
      <w:r>
        <w:t xml:space="preserve">a new one.</w:t>
      </w:r>
    </w:p>
    <w:tbl>
      <w:tblPr>
        <w:tblStyle w:val="Table"/>
        <w:tblW w:type="pct" w:w="5000"/>
        <w:tblLayout w:type="fixed"/>
        <w:tblLook w:firstRow="1" w:lastRow="0" w:firstColumn="0" w:lastColumn="0" w:noHBand="0" w:noVBand="0" w:val="0020"/>
        <w:tblCaption w:val="the chart types of this Unit. Ladder: remember the names; understand when each is used; apply the call; analyse how it misleads; evaluate whether a table would do better (for Table 1 a table beats a chart, because the reader wants exact values); create a new one."/>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line over time (time series)</w:t>
            </w:r>
          </w:p>
        </w:tc>
        <w:tc>
          <w:tcPr/>
          <w:p>
            <w:pPr>
              <w:pStyle w:val="Compact"/>
              <w:jc w:val="left"/>
            </w:pPr>
            <w:r>
              <w:t xml:space="preserve">a quantity changing with time; here</w:t>
            </w:r>
            <w:r>
              <w:t xml:space="preserve"> </w:t>
            </w:r>
            <m:oMath>
              <m:r>
                <m:t>T</m:t>
              </m:r>
              <m:r>
                <m:rPr>
                  <m:sty m:val="p"/>
                </m:rPr>
                <m:t>(</m:t>
              </m:r>
              <m:r>
                <m:t>t</m:t>
              </m:r>
              <m:r>
                <m:rPr>
                  <m:sty m:val="p"/>
                </m:rPr>
                <m:t>)</m:t>
              </m:r>
            </m:oMath>
          </w:p>
        </w:tc>
        <w:tc>
          <w:tcPr/>
          <w:p>
            <w:pPr>
              <w:pStyle w:val="Compact"/>
              <w:jc w:val="left"/>
            </w:pPr>
            <w:r>
              <w:t xml:space="preserve">a y-axis that does not start at zero exaggerates swings; two series on different scales invite false correlation</w:t>
            </w:r>
          </w:p>
        </w:tc>
        <w:tc>
          <w:tcPr/>
          <w:p>
            <w:pPr>
              <w:pStyle w:val="Compact"/>
              <w:jc w:val="left"/>
            </w:pPr>
            <w:r>
              <w:rPr>
                <w:rStyle w:val="VerbatimChar"/>
              </w:rPr>
              <w:t xml:space="preserve">ax.plot(t, y)</w:t>
            </w:r>
          </w:p>
        </w:tc>
      </w:tr>
      <w:tr>
        <w:tc>
          <w:tcPr/>
          <w:p>
            <w:pPr>
              <w:pStyle w:val="Compact"/>
              <w:jc w:val="left"/>
            </w:pPr>
            <w:r>
              <w:t xml:space="preserve">step plot</w:t>
            </w:r>
          </w:p>
        </w:tc>
        <w:tc>
          <w:tcPr/>
          <w:p>
            <w:pPr>
              <w:pStyle w:val="Compact"/>
              <w:jc w:val="left"/>
            </w:pPr>
            <w:r>
              <w:t xml:space="preserve">a signal that is constant between changes (the heater state)</w:t>
            </w:r>
          </w:p>
        </w:tc>
        <w:tc>
          <w:tcPr/>
          <w:p>
            <w:pPr>
              <w:pStyle w:val="Compact"/>
              <w:jc w:val="left"/>
            </w:pPr>
            <w:r>
              <w:t xml:space="preserve">a normal line would draw false slopes between on and off</w:t>
            </w:r>
          </w:p>
        </w:tc>
        <w:tc>
          <w:tcPr/>
          <w:p>
            <w:pPr>
              <w:pStyle w:val="Compact"/>
              <w:jc w:val="left"/>
            </w:pPr>
            <w:r>
              <w:rPr>
                <w:rStyle w:val="VerbatimChar"/>
              </w:rPr>
              <w:t xml:space="preserve">ax.step(t, u, where="post")</w:t>
            </w:r>
          </w:p>
        </w:tc>
      </w:tr>
      <w:tr>
        <w:tc>
          <w:tcPr/>
          <w:p>
            <w:pPr>
              <w:pStyle w:val="Compact"/>
              <w:jc w:val="left"/>
            </w:pPr>
            <w:r>
              <w:t xml:space="preserve">shaded band</w:t>
            </w:r>
          </w:p>
        </w:tc>
        <w:tc>
          <w:tcPr/>
          <w:p>
            <w:pPr>
              <w:pStyle w:val="Compact"/>
              <w:jc w:val="left"/>
            </w:pPr>
            <w:r>
              <w:t xml:space="preserve">a tolerance or acceptable region (the dead band)</w:t>
            </w:r>
          </w:p>
        </w:tc>
        <w:tc>
          <w:tcPr/>
          <w:p>
            <w:pPr>
              <w:pStyle w:val="Compact"/>
              <w:jc w:val="left"/>
            </w:pPr>
            <w:r>
              <w:t xml:space="preserve">an unlabelled band is read as data</w:t>
            </w:r>
          </w:p>
        </w:tc>
        <w:tc>
          <w:tcPr/>
          <w:p>
            <w:pPr>
              <w:pStyle w:val="Compact"/>
              <w:jc w:val="left"/>
            </w:pPr>
            <w:r>
              <w:rPr>
                <w:rStyle w:val="VerbatimChar"/>
              </w:rPr>
              <w:t xml:space="preserve">ax.axhspan(lo, hi, alpha=0.25)</w:t>
            </w:r>
          </w:p>
        </w:tc>
      </w:tr>
      <w:tr>
        <w:tc>
          <w:tcPr/>
          <w:p>
            <w:pPr>
              <w:pStyle w:val="Compact"/>
              <w:jc w:val="left"/>
            </w:pPr>
            <w:r>
              <w:t xml:space="preserve">dual-axis (twin) plot</w:t>
            </w:r>
          </w:p>
        </w:tc>
        <w:tc>
          <w:tcPr/>
          <w:p>
            <w:pPr>
              <w:pStyle w:val="Compact"/>
              <w:jc w:val="left"/>
            </w:pPr>
            <w:r>
              <w:t xml:space="preserve">two quantities with different units against one variable</w:t>
            </w:r>
          </w:p>
        </w:tc>
        <w:tc>
          <w:tcPr/>
          <w:p>
            <w:pPr>
              <w:pStyle w:val="Compact"/>
              <w:jc w:val="left"/>
            </w:pPr>
            <w:r>
              <w:t xml:space="preserve">the visual crossing point is an artefact of the chosen scales; use sparingly and label both axes</w:t>
            </w:r>
          </w:p>
        </w:tc>
        <w:tc>
          <w:tcPr/>
          <w:p>
            <w:pPr>
              <w:pStyle w:val="Compact"/>
              <w:jc w:val="left"/>
            </w:pPr>
            <w:r>
              <w:rPr>
                <w:rStyle w:val="VerbatimChar"/>
              </w:rPr>
              <w:t xml:space="preserve">b2 = ax.twinx()</w:t>
            </w:r>
          </w:p>
        </w:tc>
      </w:tr>
      <w:tr>
        <w:tc>
          <w:tcPr/>
          <w:p>
            <w:pPr>
              <w:pStyle w:val="Compact"/>
              <w:jc w:val="left"/>
            </w:pPr>
            <w:r>
              <w:t xml:space="preserve">log-log line</w:t>
            </w:r>
          </w:p>
        </w:tc>
        <w:tc>
          <w:tcPr/>
          <w:p>
            <w:pPr>
              <w:pStyle w:val="Compact"/>
              <w:jc w:val="left"/>
            </w:pPr>
            <w:r>
              <w:t xml:space="preserve">quantities spanning orders of magnitude (period 5 s to 1 hour)</w:t>
            </w:r>
          </w:p>
        </w:tc>
        <w:tc>
          <w:tcPr/>
          <w:p>
            <w:pPr>
              <w:pStyle w:val="Compact"/>
              <w:jc w:val="left"/>
            </w:pPr>
            <w:r>
              <w:t xml:space="preserve">straight lines mean power laws only if both axes are log; the eye underestimates differences at the high end</w:t>
            </w:r>
          </w:p>
        </w:tc>
        <w:tc>
          <w:tcPr/>
          <w:p>
            <w:pPr>
              <w:pStyle w:val="Compact"/>
              <w:jc w:val="left"/>
            </w:pPr>
            <w:r>
              <w:rPr>
                <w:rStyle w:val="VerbatimChar"/>
              </w:rPr>
              <w:t xml:space="preserve">ax.loglog(x, y)</w:t>
            </w:r>
          </w:p>
        </w:tc>
      </w:tr>
      <w:tr>
        <w:tc>
          <w:tcPr/>
          <w:p>
            <w:pPr>
              <w:pStyle w:val="Compact"/>
              <w:jc w:val="left"/>
            </w:pPr>
            <w:r>
              <w:t xml:space="preserve">stacked horizontal bar</w:t>
            </w:r>
          </w:p>
        </w:tc>
        <w:tc>
          <w:tcPr/>
          <w:p>
            <w:pPr>
              <w:pStyle w:val="Compact"/>
              <w:jc w:val="left"/>
            </w:pPr>
            <w:r>
              <w:t xml:space="preserve">a total made of stages (latency budget)</w:t>
            </w:r>
          </w:p>
        </w:tc>
        <w:tc>
          <w:tcPr/>
          <w:p>
            <w:pPr>
              <w:pStyle w:val="Compact"/>
              <w:jc w:val="left"/>
            </w:pPr>
            <w:r>
              <w:t xml:space="preserve">only the first segment is easy to compare across bars</w:t>
            </w:r>
          </w:p>
        </w:tc>
        <w:tc>
          <w:tcPr/>
          <w:p>
            <w:pPr>
              <w:pStyle w:val="Compact"/>
              <w:jc w:val="left"/>
            </w:pPr>
            <w:r>
              <w:rPr>
                <w:rStyle w:val="VerbatimChar"/>
              </w:rPr>
              <w:t xml:space="preserve">ax.barh(y, w, left=cum)</w:t>
            </w:r>
          </w:p>
        </w:tc>
      </w:tr>
      <w:tr>
        <w:tc>
          <w:tcPr/>
          <w:p>
            <w:pPr>
              <w:pStyle w:val="Compact"/>
              <w:jc w:val="left"/>
            </w:pPr>
            <w:r>
              <w:t xml:space="preserve">layer diagram</w:t>
            </w:r>
          </w:p>
        </w:tc>
        <w:tc>
          <w:tcPr/>
          <w:p>
            <w:pPr>
              <w:pStyle w:val="Compact"/>
              <w:jc w:val="left"/>
            </w:pPr>
            <w:r>
              <w:t xml:space="preserve">structure, not data</w:t>
            </w:r>
          </w:p>
        </w:tc>
        <w:tc>
          <w:tcPr/>
          <w:p>
            <w:pPr>
              <w:pStyle w:val="Compact"/>
              <w:jc w:val="left"/>
            </w:pPr>
            <w:r>
              <w:t xml:space="preserve">decoration without information</w:t>
            </w:r>
          </w:p>
        </w:tc>
        <w:tc>
          <w:tcPr/>
          <w:p>
            <w:pPr>
              <w:pStyle w:val="Compact"/>
              <w:jc w:val="left"/>
            </w:pPr>
            <w:r>
              <w:rPr>
                <w:rStyle w:val="VerbatimChar"/>
              </w:rPr>
              <w:t xml:space="preserve">FancyBboxPatch</w:t>
            </w:r>
            <w:r>
              <w:t xml:space="preserve">,</w:t>
            </w:r>
            <w:r>
              <w:t xml:space="preserve"> </w:t>
            </w:r>
            <w:r>
              <w:rPr>
                <w:rStyle w:val="VerbatimChar"/>
              </w:rPr>
              <w:t xml:space="preserve">ax.annotate</w:t>
            </w:r>
          </w:p>
        </w:tc>
      </w:tr>
    </w:tbl>
    <w:p>
      <w:pPr>
        <w:pStyle w:val="BodyText"/>
      </w:pPr>
      <w:r>
        <w:rPr>
          <w:b/>
          <w:bCs/>
        </w:rPr>
        <w:t xml:space="preserve">Reading Figure 1 as a chart.</w:t>
      </w:r>
      <w:r>
        <w:t xml:space="preserve"> </w:t>
      </w:r>
      <w:r>
        <w:t xml:space="preserve">Panels share the x-axis (</w:t>
      </w:r>
      <w:r>
        <w:rPr>
          <w:rStyle w:val="VerbatimChar"/>
        </w:rPr>
        <w:t xml:space="preserve">sharex=True</w:t>
      </w:r>
      <w:r>
        <w:t xml:space="preserve">) so that the heater switch times line up with the temperature turning points; this is the main design decision.</w:t>
      </w:r>
      <w:r>
        <w:t xml:space="preserve"> </w:t>
      </w:r>
      <w:r>
        <w:rPr>
          <w:b/>
          <w:bCs/>
        </w:rPr>
        <w:t xml:space="preserve">Reading Figure 4 (right).</w:t>
      </w:r>
      <w:r>
        <w:t xml:space="preserve"> </w:t>
      </w:r>
      <w:r>
        <w:t xml:space="preserve">The bars start at zero (they must, since length encodes value). The two series use the same units, so grouped bars are fair; the ratio of 10 can be seen in every group.</w:t>
      </w:r>
    </w:p>
    <w:bookmarkEnd w:id="49"/>
    <w:bookmarkStart w:id="50" w:name="problem-set"/>
    <w:p>
      <w:pPr>
        <w:pStyle w:val="Heading1"/>
      </w:pPr>
      <w:r>
        <w:t xml:space="preserve">9. Problem set</w:t>
      </w:r>
    </w:p>
    <w:p>
      <w:pPr>
        <w:pStyle w:val="Box-exercise"/>
      </w:pPr>
      <w:r>
        <w:rPr>
          <w:b/>
          <w:bCs/>
        </w:rPr>
        <w:t xml:space="preserve">Graded exercises</w:t>
      </w:r>
    </w:p>
    <w:p>
      <w:pPr>
        <w:pStyle w:val="Compact"/>
        <w:numPr>
          <w:ilvl w:val="0"/>
          <w:numId w:val="1008"/>
        </w:numPr>
      </w:pPr>
      <w:r>
        <w:t xml:space="preserve">(easy) A room is kept at 20</w:t>
      </w:r>
      <w:r>
        <w:t xml:space="preserve"> </w:t>
      </w:r>
      <m:oMath>
        <m:sSup>
          <m:e>
            <m:r>
              <m:t>​</m:t>
            </m:r>
          </m:e>
          <m:sup>
            <m:r>
              <m:rPr>
                <m:sty m:val="p"/>
              </m:rPr>
              <m:t>∘</m:t>
            </m:r>
          </m:sup>
        </m:sSup>
      </m:oMath>
      <w:r>
        <w:t xml:space="preserve">C, outside is 10</w:t>
      </w:r>
      <w:r>
        <w:t xml:space="preserve"> </w:t>
      </w:r>
      <m:oMath>
        <m:sSup>
          <m:e>
            <m:r>
              <m:t>​</m:t>
            </m:r>
          </m:e>
          <m:sup>
            <m:r>
              <m:rPr>
                <m:sty m:val="p"/>
              </m:rPr>
              <m:t>∘</m:t>
            </m:r>
          </m:sup>
        </m:sSup>
      </m:oMath>
      <w:r>
        <w:t xml:space="preserve">C,</w:t>
      </w:r>
      <w:r>
        <w:t xml:space="preserve"> </w:t>
      </w:r>
      <m:oMath>
        <m:r>
          <m:t>k</m:t>
        </m:r>
        <m:r>
          <m:rPr>
            <m:sty m:val="p"/>
          </m:rPr>
          <m:t>=</m:t>
        </m:r>
        <m:r>
          <m:t>0.5</m:t>
        </m:r>
      </m:oMath>
      <w:r>
        <w:t xml:space="preserve"> </w:t>
      </w:r>
      <m:oMath>
        <m:sSup>
          <m:e>
            <m:r>
              <m:t>​</m:t>
            </m:r>
          </m:e>
          <m:sup>
            <m:r>
              <m:rPr>
                <m:sty m:val="p"/>
              </m:rPr>
              <m:t>∘</m:t>
            </m:r>
          </m:sup>
        </m:sSup>
      </m:oMath>
      <w:r>
        <w:t xml:space="preserve">C/min,</w:t>
      </w:r>
      <w:r>
        <w:t xml:space="preserve"> </w:t>
      </w:r>
      <m:oMath>
        <m:r>
          <m:t>τ</m:t>
        </m:r>
        <m:r>
          <m:rPr>
            <m:sty m:val="p"/>
          </m:rPr>
          <m:t>=</m:t>
        </m:r>
        <m:r>
          <m:t>60</m:t>
        </m:r>
      </m:oMath>
      <w:r>
        <w:t xml:space="preserve"> </w:t>
      </w:r>
      <w:r>
        <w:t xml:space="preserve">min. What heater duty cycle is needed?</w:t>
      </w:r>
    </w:p>
    <w:p>
      <w:pPr>
        <w:pStyle w:val="Compact"/>
        <w:numPr>
          <w:ilvl w:val="0"/>
          <w:numId w:val="1008"/>
        </w:numPr>
      </w:pPr>
      <w:r>
        <w:t xml:space="preserve">(medium) A node sends a 30-byte payload with 50 bytes of overhead every 20 s. Find bytes per day, and the battery life if it draws 15 mA on average from a 3000 mAh battery with 80% usable.</w:t>
      </w:r>
    </w:p>
    <w:p>
      <w:pPr>
        <w:pStyle w:val="Compact"/>
        <w:numPr>
          <w:ilvl w:val="0"/>
          <w:numId w:val="1008"/>
        </w:numPr>
      </w:pPr>
      <w:r>
        <w:t xml:space="preserve">(medium-hard) For the room of Unit 1 (</w:t>
      </w:r>
      <m:oMath>
        <m:r>
          <m:t>h</m:t>
        </m:r>
        <m:r>
          <m:rPr>
            <m:sty m:val="p"/>
          </m:rPr>
          <m:t>=</m:t>
        </m:r>
        <m:r>
          <m:t>0.5</m:t>
        </m:r>
      </m:oMath>
      <w:r>
        <w:t xml:space="preserve">,</w:t>
      </w:r>
      <w:r>
        <w:t xml:space="preserve"> </w:t>
      </w:r>
      <m:oMath>
        <m:sSub>
          <m:e>
            <m:r>
              <m:t>T</m:t>
            </m:r>
          </m:e>
          <m:sub>
            <m:r>
              <m:t>s</m:t>
            </m:r>
          </m:sub>
        </m:sSub>
        <m:r>
          <m:rPr>
            <m:sty m:val="p"/>
          </m:rPr>
          <m:t>=</m:t>
        </m:r>
        <m:r>
          <m:t>1</m:t>
        </m:r>
      </m:oMath>
      <w:r>
        <w:t xml:space="preserve"> </w:t>
      </w:r>
      <w:r>
        <w:t xml:space="preserve">min), use equation (7) to find the largest link delay for which the worst error stays under 2.5</w:t>
      </w:r>
      <w:r>
        <w:t xml:space="preserve"> </w:t>
      </w:r>
      <m:oMath>
        <m:sSup>
          <m:e>
            <m:r>
              <m:t>​</m:t>
            </m:r>
          </m:e>
          <m:sup>
            <m:r>
              <m:rPr>
                <m:sty m:val="p"/>
              </m:rPr>
              <m:t>∘</m:t>
            </m:r>
          </m:sup>
        </m:sSup>
      </m:oMath>
      <w:r>
        <w:t xml:space="preserve">C. Then run</w:t>
      </w:r>
      <w:r>
        <w:t xml:space="preserve"> </w:t>
      </w:r>
      <w:r>
        <w:rPr>
          <w:rStyle w:val="VerbatimChar"/>
        </w:rPr>
        <w:t xml:space="preserve">simulate</w:t>
      </w:r>
      <w:r>
        <w:t xml:space="preserve"> </w:t>
      </w:r>
      <w:r>
        <w:t xml:space="preserve">with that delay and check whether the measured error is below 2.5. Is the bound conservative?</w:t>
      </w:r>
    </w:p>
    <w:p>
      <w:pPr>
        <w:pStyle w:val="Compact"/>
        <w:numPr>
          <w:ilvl w:val="0"/>
          <w:numId w:val="1008"/>
        </w:numPr>
      </w:pPr>
      <w:r>
        <w:t xml:space="preserve">(hard) Derive the duty cycle of equation (5) a second way: compute the exact on-time and off-time for crossing the band with the exponential solution (4) (use</w:t>
      </w:r>
      <w:r>
        <w:t xml:space="preserve"> </w:t>
      </w:r>
      <m:oMath>
        <m:sSub>
          <m:e>
            <m:r>
              <m:t>T</m:t>
            </m:r>
          </m:e>
          <m:sub>
            <m:r>
              <m:rPr>
                <m:sty m:val="p"/>
              </m:rPr>
              <m:t>∞</m:t>
            </m:r>
          </m:sub>
        </m:sSub>
      </m:oMath>
      <w:r>
        <w:t xml:space="preserve"> </w:t>
      </w:r>
      <w:r>
        <w:t xml:space="preserve">for each state), and compare</w:t>
      </w:r>
      <w:r>
        <w:t xml:space="preserve"> </w:t>
      </w:r>
      <m:oMath>
        <m:sSub>
          <m:e>
            <m:r>
              <m:t>t</m:t>
            </m:r>
          </m:e>
          <m:sub>
            <m:r>
              <m:rPr>
                <m:nor/>
                <m:sty m:val="p"/>
              </m:rPr>
              <m:t>on</m:t>
            </m:r>
          </m:sub>
        </m:sSub>
        <m:r>
          <m:rPr>
            <m:sty m:val="p"/>
          </m:rPr>
          <m:t>/</m:t>
        </m:r>
        <m:r>
          <m:rPr>
            <m:sty m:val="p"/>
          </m:rPr>
          <m:t>(</m:t>
        </m:r>
        <m:sSub>
          <m:e>
            <m:r>
              <m:t>t</m:t>
            </m:r>
          </m:e>
          <m:sub>
            <m:r>
              <m:rPr>
                <m:nor/>
                <m:sty m:val="p"/>
              </m:rPr>
              <m:t>on</m:t>
            </m:r>
          </m:sub>
        </m:sSub>
        <m:r>
          <m:rPr>
            <m:sty m:val="p"/>
          </m:rPr>
          <m:t>+</m:t>
        </m:r>
        <m:sSub>
          <m:e>
            <m:r>
              <m:t>t</m:t>
            </m:r>
          </m:e>
          <m:sub>
            <m:r>
              <m:rPr>
                <m:nor/>
                <m:sty m:val="p"/>
              </m:rPr>
              <m:t>off</m:t>
            </m:r>
          </m:sub>
        </m:sSub>
        <m:r>
          <m:rPr>
            <m:sty m:val="p"/>
          </m:rPr>
          <m:t>)</m:t>
        </m:r>
      </m:oMath>
      <w:r>
        <w:t xml:space="preserve"> </w:t>
      </w:r>
      <w:r>
        <w:t xml:space="preserve">with</w:t>
      </w:r>
      <w:r>
        <w:t xml:space="preserve"> </w:t>
      </w:r>
      <m:oMath>
        <m:r>
          <m:t>16</m:t>
        </m:r>
        <m:r>
          <m:rPr>
            <m:sty m:val="p"/>
          </m:rPr>
          <m:t>/</m:t>
        </m:r>
        <m:r>
          <m:t>30</m:t>
        </m:r>
      </m:oMath>
      <w:r>
        <w:t xml:space="preserve"> </w:t>
      </w:r>
      <w:r>
        <w:t xml:space="preserve">for</w:t>
      </w:r>
      <w:r>
        <w:t xml:space="preserve"> </w:t>
      </w:r>
      <m:oMath>
        <m:r>
          <m:t>h</m:t>
        </m:r>
        <m:r>
          <m:rPr>
            <m:sty m:val="p"/>
          </m:rPr>
          <m:t>=</m:t>
        </m:r>
        <m:r>
          <m:t>0.5</m:t>
        </m:r>
      </m:oMath>
      <w:r>
        <w:t xml:space="preserve">.</w:t>
      </w:r>
    </w:p>
    <w:p>
      <w:pPr>
        <w:pStyle w:val="Compact"/>
        <w:numPr>
          <w:ilvl w:val="0"/>
          <w:numId w:val="1008"/>
        </w:numPr>
      </w:pPr>
      <w:r>
        <w:t xml:space="preserve">(hardest) Modify</w:t>
      </w:r>
      <w:r>
        <w:t xml:space="preserve"> </w:t>
      </w:r>
      <w:r>
        <w:rPr>
          <w:rStyle w:val="VerbatimChar"/>
        </w:rPr>
        <w:t xml:space="preserve">simulate</w:t>
      </w:r>
      <w:r>
        <w:t xml:space="preserve"> </w:t>
      </w:r>
      <w:r>
        <w:t xml:space="preserve">so that the controller receives readings over a lossy link that drops each reading with probability</w:t>
      </w:r>
      <w:r>
        <w:t xml:space="preserve"> </w:t>
      </w:r>
      <m:oMath>
        <m:r>
          <m:t>p</m:t>
        </m:r>
      </m:oMath>
      <w:r>
        <w:t xml:space="preserve">. Measure the worst error for</w:t>
      </w:r>
      <w:r>
        <w:t xml:space="preserve"> </w:t>
      </w:r>
      <m:oMath>
        <m:r>
          <m:t>p</m:t>
        </m:r>
        <m:r>
          <m:rPr>
            <m:sty m:val="p"/>
          </m:rPr>
          <m:t>=</m:t>
        </m:r>
        <m:r>
          <m:t>0</m:t>
        </m:r>
        <m:r>
          <m:rPr>
            <m:sty m:val="p"/>
          </m:rPr>
          <m:t>,</m:t>
        </m:r>
        <m:r>
          <m:t> </m:t>
        </m:r>
        <m:r>
          <m:t>0.2</m:t>
        </m:r>
        <m:r>
          <m:rPr>
            <m:sty m:val="p"/>
          </m:rPr>
          <m:t>,</m:t>
        </m:r>
        <m:r>
          <m:t> </m:t>
        </m:r>
        <m:r>
          <m:t>0.5</m:t>
        </m:r>
        <m:r>
          <m:rPr>
            <m:sty m:val="p"/>
          </m:rPr>
          <m:t>,</m:t>
        </m:r>
        <m:r>
          <m:t> </m:t>
        </m:r>
        <m:r>
          <m:t>0.8</m:t>
        </m:r>
      </m:oMath>
      <w:r>
        <w:t xml:space="preserve">. Explain the result using</w:t>
      </w:r>
      <w:r>
        <w:t xml:space="preserve"> </w:t>
      </w:r>
      <m:oMath>
        <m:sSub>
          <m:e>
            <m:r>
              <m:t>T</m:t>
            </m:r>
          </m:e>
          <m:sub>
            <m:r>
              <m:t>s</m:t>
            </m:r>
          </m:sub>
        </m:sSub>
        <m:r>
          <m:rPr>
            <m:sty m:val="p"/>
          </m:rPr>
          <m:t>+</m:t>
        </m:r>
        <m:r>
          <m:t>d</m:t>
        </m:r>
      </m:oMath>
      <w:r>
        <w:t xml:space="preserve">, and propose a safe rule for long silences.</w:t>
      </w:r>
    </w:p>
    <w:bookmarkEnd w:id="50"/>
    <w:bookmarkStart w:id="51"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09"/>
        </w:numPr>
      </w:pPr>
      <w:r>
        <w:t xml:space="preserve">About 53% (</w:t>
      </w:r>
      <m:oMath>
        <m:r>
          <m:t>16</m:t>
        </m:r>
        <m:r>
          <m:rPr>
            <m:sty m:val="p"/>
          </m:rPr>
          <m:t>/</m:t>
        </m:r>
        <m:r>
          <m:t>30</m:t>
        </m:r>
        <m:r>
          <m:rPr>
            <m:sty m:val="p"/>
          </m:rPr>
          <m:t>=</m:t>
        </m:r>
        <m:r>
          <m:t>0.533</m:t>
        </m:r>
      </m:oMath>
      <w:r>
        <w:t xml:space="preserve">; simulation 0.533 to 0.539).</w:t>
      </w:r>
    </w:p>
    <w:p>
      <w:pPr>
        <w:pStyle w:val="Compact"/>
        <w:numPr>
          <w:ilvl w:val="0"/>
          <w:numId w:val="1009"/>
        </w:numPr>
      </w:pPr>
      <w:r>
        <w:t xml:space="preserve">It grows much more than double: from 0.71 to 1.97</w:t>
      </w:r>
      <w:r>
        <w:t xml:space="preserve"> </w:t>
      </w:r>
      <m:oMath>
        <m:sSup>
          <m:e>
            <m:r>
              <m:t>​</m:t>
            </m:r>
          </m:e>
          <m:sup>
            <m:r>
              <m:rPr>
                <m:sty m:val="p"/>
              </m:rPr>
              <m:t>∘</m:t>
            </m:r>
          </m:sup>
        </m:sSup>
      </m:oMath>
      <w:r>
        <w:t xml:space="preserve">C, nearly three times.</w:t>
      </w:r>
    </w:p>
    <w:p>
      <w:pPr>
        <w:pStyle w:val="Compact"/>
        <w:numPr>
          <w:ilvl w:val="0"/>
          <w:numId w:val="1009"/>
        </w:numPr>
      </w:pPr>
      <w:r>
        <w:t xml:space="preserve">Neither of the first two: it lasts about 52 times longer (16.6 to 869.6 days), not 60, because the sleep current starts to matter.</w:t>
      </w:r>
    </w:p>
    <w:p>
      <w:pPr>
        <w:pStyle w:val="FirstParagraph"/>
      </w:pPr>
      <w:r>
        <w:rPr>
          <w:b/>
          <w:bCs/>
        </w:rPr>
        <w:t xml:space="preserve">Answers to the Section 2 recall quiz.</w:t>
      </w:r>
    </w:p>
    <w:p>
      <w:pPr>
        <w:pStyle w:val="Compact"/>
        <w:numPr>
          <w:ilvl w:val="0"/>
          <w:numId w:val="1010"/>
        </w:numPr>
      </w:pPr>
      <w:r>
        <w:t xml:space="preserve">Device, network, edge, cloud.</w:t>
      </w:r>
    </w:p>
    <w:p>
      <w:pPr>
        <w:pStyle w:val="Compact"/>
        <w:numPr>
          <w:ilvl w:val="0"/>
          <w:numId w:val="1010"/>
        </w:numPr>
      </w:pPr>
      <w:r>
        <w:t xml:space="preserve">A sensor turns a physical quantity into a number; an actuator turns a number into a physical effect.</w:t>
      </w:r>
    </w:p>
    <w:p>
      <w:pPr>
        <w:pStyle w:val="Compact"/>
        <w:numPr>
          <w:ilvl w:val="0"/>
          <w:numId w:val="1010"/>
        </w:numPr>
      </w:pPr>
      <w:r>
        <w:t xml:space="preserve">Because a cloud round trip (assumed 150 ms) lets a moving rover travel 7.5 cm at 0.5 m/s before it reacts, ten times more than an edge loop (15 ms).</w:t>
      </w:r>
    </w:p>
    <w:p>
      <w:pPr>
        <w:pStyle w:val="Compact"/>
        <w:numPr>
          <w:ilvl w:val="0"/>
          <w:numId w:val="1010"/>
        </w:numPr>
      </w:pPr>
      <w:r>
        <w:t xml:space="preserve">It stops the controller from flickering around the threshold; it costs a larger error (about</w:t>
      </w:r>
      <w:r>
        <w:t xml:space="preserve"> </w:t>
      </w:r>
      <m:oMath>
        <m:r>
          <m:t>h</m:t>
        </m:r>
      </m:oMath>
      <w:r>
        <w:t xml:space="preserve"> </w:t>
      </w:r>
      <w:r>
        <w:t xml:space="preserve">plus the staleness term).</w:t>
      </w:r>
    </w:p>
    <w:p>
      <w:pPr>
        <w:pStyle w:val="Compact"/>
        <w:numPr>
          <w:ilvl w:val="0"/>
          <w:numId w:val="1010"/>
        </w:numPr>
      </w:pPr>
      <w:r>
        <w:t xml:space="preserve">Latency (bandwidth limits cost and bulk data, not reaction time).</w:t>
      </w:r>
    </w:p>
    <w:p>
      <w:pPr>
        <w:pStyle w:val="FirstParagraph"/>
      </w:pPr>
      <w:r>
        <w:rPr>
          <w:b/>
          <w:bCs/>
        </w:rPr>
        <w:t xml:space="preserve">Explain it to a friend.</w:t>
      </w:r>
    </w:p>
    <w:p>
      <w:pPr>
        <w:pStyle w:val="Compact"/>
        <w:numPr>
          <w:ilvl w:val="0"/>
          <w:numId w:val="1011"/>
        </w:numPr>
      </w:pPr>
      <w:r>
        <w:t xml:space="preserve">Why does a thermostat need a gap between its</w:t>
      </w:r>
      <w:r>
        <w:t xml:space="preserve"> </w:t>
      </w:r>
      <w:r>
        <w:t xml:space="preserve">“on”</w:t>
      </w:r>
      <w:r>
        <w:t xml:space="preserve"> </w:t>
      </w:r>
      <w:r>
        <w:t xml:space="preserve">and</w:t>
      </w:r>
      <w:r>
        <w:t xml:space="preserve"> </w:t>
      </w:r>
      <w:r>
        <w:t xml:space="preserve">“off”</w:t>
      </w:r>
      <w:r>
        <w:t xml:space="preserve"> </w:t>
      </w:r>
      <w:r>
        <w:t xml:space="preserve">temperatures?</w:t>
      </w:r>
    </w:p>
    <w:p>
      <w:pPr>
        <w:pStyle w:val="Compact"/>
        <w:numPr>
          <w:ilvl w:val="0"/>
          <w:numId w:val="1011"/>
        </w:numPr>
      </w:pPr>
      <w:r>
        <w:t xml:space="preserve">Why does a robot not ask the cloud before braking?</w:t>
      </w:r>
    </w:p>
    <w:p>
      <w:pPr>
        <w:pStyle w:val="Compact"/>
        <w:numPr>
          <w:ilvl w:val="0"/>
          <w:numId w:val="1011"/>
        </w:numPr>
      </w:pPr>
      <w:r>
        <w:t xml:space="preserve">Why does reporting every hour instead of every minute not give exactly 60 times the battery life?</w:t>
      </w:r>
    </w:p>
    <w:p>
      <w:pPr>
        <w:pStyle w:val="FirstParagraph"/>
      </w:pPr>
      <w:r>
        <w:rPr>
          <w:b/>
          <w:bCs/>
        </w:rPr>
        <w:t xml:space="preserve">Re-derive by hand tomorrow, without looking:</w:t>
      </w:r>
      <w:r>
        <w:t xml:space="preserve"> </w:t>
      </w:r>
      <w:r>
        <w:t xml:space="preserve">(a) the solution of</w:t>
      </w:r>
      <w:r>
        <w:t xml:space="preserve"> </w:t>
      </w:r>
      <m:oMath>
        <m:acc>
          <m:accPr>
            <m:chr m:val="̇"/>
          </m:accPr>
          <m:e>
            <m:r>
              <m:t>T</m:t>
            </m:r>
          </m:e>
        </m:acc>
        <m:r>
          <m:rPr>
            <m:sty m:val="p"/>
          </m:rPr>
          <m:t>=</m:t>
        </m:r>
        <m:r>
          <m:rPr>
            <m:sty m:val="p"/>
          </m:rPr>
          <m:t>−</m:t>
        </m:r>
        <m:r>
          <m:rPr>
            <m:sty m:val="p"/>
          </m:rPr>
          <m:t>(</m:t>
        </m:r>
        <m:r>
          <m:t>T</m:t>
        </m:r>
        <m:r>
          <m:rPr>
            <m:sty m:val="p"/>
          </m:rPr>
          <m:t>−</m:t>
        </m:r>
        <m:sSub>
          <m:e>
            <m:r>
              <m:t>T</m:t>
            </m:r>
          </m:e>
          <m:sub>
            <m:r>
              <m:rPr>
                <m:sty m:val="p"/>
              </m:rPr>
              <m:t>∞</m:t>
            </m:r>
          </m:sub>
        </m:sSub>
        <m:r>
          <m:rPr>
            <m:sty m:val="p"/>
          </m:rPr>
          <m:t>)</m:t>
        </m:r>
        <m:r>
          <m:rPr>
            <m:sty m:val="p"/>
          </m:rPr>
          <m:t>/</m:t>
        </m:r>
        <m:r>
          <m:t>τ</m:t>
        </m:r>
      </m:oMath>
      <w:r>
        <w:t xml:space="preserve">; (b) the duty cycle</w:t>
      </w:r>
      <w:r>
        <w:t xml:space="preserve"> </w:t>
      </w:r>
      <m:oMath>
        <m:r>
          <m:t>D</m:t>
        </m:r>
        <m:r>
          <m:rPr>
            <m:sty m:val="p"/>
          </m:rPr>
          <m:t>=</m:t>
        </m:r>
        <m:r>
          <m:rPr>
            <m:sty m:val="p"/>
          </m:rPr>
          <m:t>(</m:t>
        </m:r>
        <m:r>
          <m:t>r</m:t>
        </m:r>
        <m:r>
          <m:rPr>
            <m:sty m:val="p"/>
          </m:rPr>
          <m:t>−</m:t>
        </m:r>
        <m:sSub>
          <m:e>
            <m:r>
              <m:t>T</m:t>
            </m:r>
          </m:e>
          <m:sub>
            <m:r>
              <m:rPr>
                <m:nor/>
                <m:sty m:val="p"/>
              </m:rPr>
              <m:t>out</m:t>
            </m:r>
          </m:sub>
        </m:sSub>
        <m:r>
          <m:rPr>
            <m:sty m:val="p"/>
          </m:rPr>
          <m:t>)</m:t>
        </m:r>
        <m:r>
          <m:rPr>
            <m:sty m:val="p"/>
          </m:rPr>
          <m:t>/</m:t>
        </m:r>
        <m:r>
          <m:rPr>
            <m:sty m:val="p"/>
          </m:rPr>
          <m:t>(</m:t>
        </m:r>
        <m:r>
          <m:t>k</m:t>
        </m:r>
        <m:r>
          <m:t>τ</m:t>
        </m:r>
        <m:r>
          <m:rPr>
            <m:sty m:val="p"/>
          </m:rPr>
          <m:t>)</m:t>
        </m:r>
      </m:oMath>
      <w:r>
        <w:t xml:space="preserve">; (c) the average-current formula and the battery life of a duty-cycled node.</w:t>
      </w:r>
    </w:p>
    <w:bookmarkEnd w:id="51"/>
    <w:bookmarkStart w:id="52" w:name="where-next"/>
    <w:p>
      <w:pPr>
        <w:pStyle w:val="Heading1"/>
      </w:pPr>
      <w:r>
        <w:t xml:space="preserve">11. Where next</w:t>
      </w:r>
    </w:p>
    <w:p>
      <w:pPr>
        <w:pStyle w:val="Compact"/>
        <w:numPr>
          <w:ilvl w:val="0"/>
          <w:numId w:val="1012"/>
        </w:numPr>
      </w:pPr>
      <w:r>
        <w:rPr>
          <w:b/>
          <w:bCs/>
        </w:rPr>
        <w:t xml:space="preserve">Unit 2</w:t>
      </w:r>
      <w:r>
        <w:t xml:space="preserve"> </w:t>
      </w:r>
      <w:r>
        <w:t xml:space="preserve">gives the missing electronics: what a volt, an amp and a battery really are, how to size a resistor, how to drive a motor, and how to build the power budget that Figure 5 only assumed.</w:t>
      </w:r>
    </w:p>
    <w:p>
      <w:pPr>
        <w:pStyle w:val="Compact"/>
        <w:numPr>
          <w:ilvl w:val="0"/>
          <w:numId w:val="1012"/>
        </w:numPr>
      </w:pPr>
      <w:r>
        <w:t xml:space="preserve">Terms named here but not taught: voltage and current (Unit 2), MQTT and Wi-Fi (Unit 5), PID (Unit 9), degrees of freedom (Unit 8). They are registered in CURRICULUM.md.</w:t>
      </w:r>
    </w:p>
    <w:p>
      <w:pPr>
        <w:pStyle w:val="Compact"/>
        <w:numPr>
          <w:ilvl w:val="0"/>
          <w:numId w:val="1012"/>
        </w:numPr>
      </w:pPr>
      <w:r>
        <w:rPr>
          <w:b/>
          <w:bCs/>
        </w:rPr>
        <w:t xml:space="preserve">Open threads:</w:t>
      </w:r>
      <w:r>
        <w:t xml:space="preserve"> </w:t>
      </w:r>
      <w:r>
        <w:t xml:space="preserve">the loop numbers use a one-room model with round numbers (no real house measured); the battery and latency values are assumed; the</w:t>
      </w:r>
      <w:r>
        <w:t xml:space="preserve"> </w:t>
      </w:r>
      <w:r>
        <w:t xml:space="preserve">“lossy link”</w:t>
      </w:r>
      <w:r>
        <w:t xml:space="preserve"> </w:t>
      </w:r>
      <w:r>
        <w:t xml:space="preserve">experiment of Exercise 5 is left to the learner.</w:t>
      </w:r>
    </w:p>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8" Target="media/rId28.png" /><Relationship Type="http://schemas.openxmlformats.org/officeDocument/2006/relationships/image" Id="rId36" Target="media/rId36.png" /><Relationship Type="http://schemas.openxmlformats.org/officeDocument/2006/relationships/image" Id="rId15" Target="media/rId15.png" /><Relationship Type="http://schemas.openxmlformats.org/officeDocument/2006/relationships/image" Id="rId32" Target="media/rId3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Foundations of IoT and Robotics: Sense, Think, Act, Report</dc:title>
  <dc:creator>IoT and Robotics crash course</dc:creator>
  <cp:keywords/>
  <dcterms:created xsi:type="dcterms:W3CDTF">2026-10-10T19:36:49Z</dcterms:created>
  <dcterms:modified xsi:type="dcterms:W3CDTF">2026-10-10T19:36:49Z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1 of the Internet of Things and Robotics crash course</vt:lpwstr>
  </property>
</Properties>
</file>